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89c8" w14:textId="10e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2024 жылғы 19 желтоқсандағы № 19/150 "2025-2027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наурыздағы № 20/163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2024 жылғы 19 желтоқсандағы №19/150 "2025-2027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Гүлшат кентінің бюджеті бекітілсін, оның ішінде 2025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95 148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Саяқ кентінің бюджеті бекітілсін, оның ішінде 2025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184 682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112 179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5 758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66 745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230 968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- 46 286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46 286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46 286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