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b6a0" w14:textId="bdfb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25 сессиясының 2024 жылғы 26 желтоқсандағы № 6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басшылық лауазымдарды атқаратын адамдарды қоспағанда, ауылдар, кенттер, ауылдық округтер әкімдері аппараттарының мемлекеттік қызметшілеріне 2025 жылы әлеуметтік қолдау шараларын ұсыну туралы" шешіміне өзгерістер енгізу туралы</w:t>
      </w:r>
    </w:p>
    <w:p>
      <w:pPr>
        <w:spacing w:after="0"/>
        <w:ind w:left="0"/>
        <w:jc w:val="both"/>
      </w:pPr>
      <w:r>
        <w:rPr>
          <w:rFonts w:ascii="Times New Roman"/>
          <w:b w:val="false"/>
          <w:i w:val="false"/>
          <w:color w:val="000000"/>
          <w:sz w:val="28"/>
        </w:rPr>
        <w:t>Қарағанды облысы Бұқар жырау аудандық мәслихатының 2025 жылғы 27 наурыздағы № 8 шешімі</w:t>
      </w:r>
    </w:p>
    <w:p>
      <w:pPr>
        <w:spacing w:after="0"/>
        <w:ind w:left="0"/>
        <w:jc w:val="both"/>
      </w:pPr>
      <w:bookmarkStart w:name="z4" w:id="0"/>
      <w:r>
        <w:rPr>
          <w:rFonts w:ascii="Times New Roman"/>
          <w:b w:val="false"/>
          <w:i w:val="false"/>
          <w:color w:val="000000"/>
          <w:sz w:val="28"/>
        </w:rPr>
        <w:t>
      Бұқар жырау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25 сессиясының 2024 жылғы 26 желтоқсандағы №6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басшылық лауазымдарды атқаратын адамдарды қоспағанда, ауылдар, кенттер, ауылдық округтер әкімдері аппараттарының мемлекеттік қызметшілеріне 2025 жылы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әлеуметтік қолдау шараларын ұсыну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көтерме жәрдемақы және тұрғын үй сатып алуға немесе салуға бюджеттік кредит түрінде әлеуметтік қолдау шаралары ұсынылсын.".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