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f3a0" w14:textId="026f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Белкөл кентінің бюджетін бекіту туралы" Қызылорда қалалық мәслихатының 2024 жылғы 24 желтоқсандағы №230-33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6 наурыздағы № 246-35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Белкөл кентінің бюджетін бекіту туралы" Қызылорда қалалық мәслихатының 2024 жылғы 24 желтоқсандағы №230-3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елкөл кент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86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 86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00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25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9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 39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90,0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-35/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-33/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көл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