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1e6a" w14:textId="bf71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№370 "2025-2027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Өркендеу ауылдық округінің бюджеті туралы" 2024 жылғы 27 желтоқсандағы №370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Өркендеу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113186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107809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113186,5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0,5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Өркендеу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