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47317" w14:textId="77473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облысының индустриялық - инновациялық даму басқармасы" мемлекеттік мекемесін қайта атау туралы</w:t>
      </w:r>
    </w:p>
    <w:p>
      <w:pPr>
        <w:spacing w:after="0"/>
        <w:ind w:left="0"/>
        <w:jc w:val="both"/>
      </w:pPr>
      <w:r>
        <w:rPr>
          <w:rFonts w:ascii="Times New Roman"/>
          <w:b w:val="false"/>
          <w:i w:val="false"/>
          <w:color w:val="000000"/>
          <w:sz w:val="28"/>
        </w:rPr>
        <w:t>Маңғыстау облысы әкімдігінің 2025 жылғы 19 ақпандағы № 51 қаулысы</w:t>
      </w:r>
    </w:p>
    <w:p>
      <w:pPr>
        <w:spacing w:after="0"/>
        <w:ind w:left="0"/>
        <w:jc w:val="both"/>
      </w:pPr>
      <w:bookmarkStart w:name="z1" w:id="0"/>
      <w:r>
        <w:rPr>
          <w:rFonts w:ascii="Times New Roman"/>
          <w:b w:val="false"/>
          <w:i w:val="false"/>
          <w:color w:val="000000"/>
          <w:sz w:val="28"/>
        </w:rPr>
        <w:t xml:space="preserve">
      Қазақстан Республикасының Азаматтық кодексінің </w:t>
      </w:r>
      <w:r>
        <w:rPr>
          <w:rFonts w:ascii="Times New Roman"/>
          <w:b w:val="false"/>
          <w:i w:val="false"/>
          <w:color w:val="000000"/>
          <w:sz w:val="28"/>
        </w:rPr>
        <w:t>42-бабына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Заңының </w:t>
      </w:r>
      <w:r>
        <w:rPr>
          <w:rFonts w:ascii="Times New Roman"/>
          <w:b w:val="false"/>
          <w:i w:val="false"/>
          <w:color w:val="000000"/>
          <w:sz w:val="28"/>
        </w:rPr>
        <w:t>27-бабының 2-тармағына</w:t>
      </w:r>
      <w:r>
        <w:rPr>
          <w:rFonts w:ascii="Times New Roman"/>
          <w:b w:val="false"/>
          <w:i w:val="false"/>
          <w:color w:val="000000"/>
          <w:sz w:val="28"/>
        </w:rPr>
        <w:t>, Маңғыстау облысы әкімдігінің 2025 жылғы 16 қаңтардағы №11-02/09 "Маңғыстау облысы әкімдігінің 2013 жылғы 1 шілдедегі № 187 "Маңғыстау облысының жергілікті мемлекеттік басқару құрылымы туралы" қаулысына өзгерістер енгізу туралы" қаулысына сәйкес, Маңғыстау облысының әкімдігі ҚАУЛЫ ЕТЕДІ:</w:t>
      </w:r>
    </w:p>
    <w:bookmarkEnd w:id="0"/>
    <w:bookmarkStart w:name="z2" w:id="1"/>
    <w:p>
      <w:pPr>
        <w:spacing w:after="0"/>
        <w:ind w:left="0"/>
        <w:jc w:val="both"/>
      </w:pPr>
      <w:r>
        <w:rPr>
          <w:rFonts w:ascii="Times New Roman"/>
          <w:b w:val="false"/>
          <w:i w:val="false"/>
          <w:color w:val="000000"/>
          <w:sz w:val="28"/>
        </w:rPr>
        <w:t>
      1."Маңғыстау облысының индустриялық-инновациялық даму басқармасы" мемлекеттік мекемесі "Маңғыстау облысының өнеркәсіп және индустриялық-инновациялық даму басқармасы" мемлекеттік мекемесі болып қайта аталсын.</w:t>
      </w:r>
    </w:p>
    <w:bookmarkEnd w:id="1"/>
    <w:bookmarkStart w:name="z3" w:id="2"/>
    <w:p>
      <w:pPr>
        <w:spacing w:after="0"/>
        <w:ind w:left="0"/>
        <w:jc w:val="both"/>
      </w:pPr>
      <w:r>
        <w:rPr>
          <w:rFonts w:ascii="Times New Roman"/>
          <w:b w:val="false"/>
          <w:i w:val="false"/>
          <w:color w:val="000000"/>
          <w:sz w:val="28"/>
        </w:rPr>
        <w:t>
      2. Қоса беріліп отырған "Маңғыстау облысының өнеркәсіп және индустриялық-инновациялық даму басқармасы" мемлекеттік мекемесі туралы Ереже бекітілсін.</w:t>
      </w:r>
    </w:p>
    <w:bookmarkEnd w:id="2"/>
    <w:bookmarkStart w:name="z4" w:id="3"/>
    <w:p>
      <w:pPr>
        <w:spacing w:after="0"/>
        <w:ind w:left="0"/>
        <w:jc w:val="both"/>
      </w:pPr>
      <w:r>
        <w:rPr>
          <w:rFonts w:ascii="Times New Roman"/>
          <w:b w:val="false"/>
          <w:i w:val="false"/>
          <w:color w:val="000000"/>
          <w:sz w:val="28"/>
        </w:rPr>
        <w:t>
      3. "Маңғыстау облысының қаржы басқармасы" мемлекеттік мекемесі мемлекеттік мекемелер мен кәсіпорындардың жарғылық капиталына мемлекет қатысатын заңды тұлғалардың Тізіліміне тиісті толықтыру енгізсін.</w:t>
      </w:r>
    </w:p>
    <w:bookmarkEnd w:id="3"/>
    <w:bookmarkStart w:name="z5" w:id="4"/>
    <w:p>
      <w:pPr>
        <w:spacing w:after="0"/>
        <w:ind w:left="0"/>
        <w:jc w:val="both"/>
      </w:pPr>
      <w:r>
        <w:rPr>
          <w:rFonts w:ascii="Times New Roman"/>
          <w:b w:val="false"/>
          <w:i w:val="false"/>
          <w:color w:val="000000"/>
          <w:sz w:val="28"/>
        </w:rPr>
        <w:t>
      4. "Маңғыстау облысының өнеркәсіп және индустриялық-инновациялық даму басқармасы" мемлекеттік мекемесі Қазақстан Республикасының заңнамасында белгіленген тәртіпте:</w:t>
      </w:r>
    </w:p>
    <w:bookmarkEnd w:id="4"/>
    <w:bookmarkStart w:name="z6" w:id="5"/>
    <w:p>
      <w:pPr>
        <w:spacing w:after="0"/>
        <w:ind w:left="0"/>
        <w:jc w:val="both"/>
      </w:pPr>
      <w:r>
        <w:rPr>
          <w:rFonts w:ascii="Times New Roman"/>
          <w:b w:val="false"/>
          <w:i w:val="false"/>
          <w:color w:val="000000"/>
          <w:sz w:val="28"/>
        </w:rPr>
        <w:t>
      1) жоғарыда көрсетілген Ереженің заңнамада белгіленген тәртіпте әділет органдарында мемлекеттік тіркелуін;</w:t>
      </w:r>
    </w:p>
    <w:bookmarkEnd w:id="5"/>
    <w:bookmarkStart w:name="z7" w:id="6"/>
    <w:p>
      <w:pPr>
        <w:spacing w:after="0"/>
        <w:ind w:left="0"/>
        <w:jc w:val="both"/>
      </w:pPr>
      <w:r>
        <w:rPr>
          <w:rFonts w:ascii="Times New Roman"/>
          <w:b w:val="false"/>
          <w:i w:val="false"/>
          <w:color w:val="000000"/>
          <w:sz w:val="28"/>
        </w:rPr>
        <w:t>
      2) осы қаулыға қол қойылған күнінен бастап бес жұмыс күн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Маңғыстау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bookmarkEnd w:id="6"/>
    <w:bookmarkStart w:name="z8" w:id="7"/>
    <w:p>
      <w:pPr>
        <w:spacing w:after="0"/>
        <w:ind w:left="0"/>
        <w:jc w:val="both"/>
      </w:pPr>
      <w:r>
        <w:rPr>
          <w:rFonts w:ascii="Times New Roman"/>
          <w:b w:val="false"/>
          <w:i w:val="false"/>
          <w:color w:val="000000"/>
          <w:sz w:val="28"/>
        </w:rPr>
        <w:t>
      3) осы қаулының ресми жарияланғаннан кейін оның Маңғыстау облысы әкімдігінің интернет-ресурсында орналастырылуын;</w:t>
      </w:r>
    </w:p>
    <w:bookmarkEnd w:id="7"/>
    <w:bookmarkStart w:name="z9" w:id="8"/>
    <w:p>
      <w:pPr>
        <w:spacing w:after="0"/>
        <w:ind w:left="0"/>
        <w:jc w:val="both"/>
      </w:pPr>
      <w:r>
        <w:rPr>
          <w:rFonts w:ascii="Times New Roman"/>
          <w:b w:val="false"/>
          <w:i w:val="false"/>
          <w:color w:val="000000"/>
          <w:sz w:val="28"/>
        </w:rPr>
        <w:t>
      4) осы қаулыны іске асыру бойынша өзге де шараларды қабылдауды қамтамасыз етсін.</w:t>
      </w:r>
    </w:p>
    <w:bookmarkEnd w:id="8"/>
    <w:bookmarkStart w:name="z10" w:id="9"/>
    <w:p>
      <w:pPr>
        <w:spacing w:after="0"/>
        <w:ind w:left="0"/>
        <w:jc w:val="both"/>
      </w:pPr>
      <w:r>
        <w:rPr>
          <w:rFonts w:ascii="Times New Roman"/>
          <w:b w:val="false"/>
          <w:i w:val="false"/>
          <w:color w:val="000000"/>
          <w:sz w:val="28"/>
        </w:rPr>
        <w:t>
      5. Осы қаулының орындалуын бақылау жетекшілік ететін Маңғыстау облысы әкімі орынбасарына жүктелсін.</w:t>
      </w:r>
    </w:p>
    <w:bookmarkEnd w:id="9"/>
    <w:bookmarkStart w:name="z11" w:id="10"/>
    <w:p>
      <w:pPr>
        <w:spacing w:after="0"/>
        <w:ind w:left="0"/>
        <w:jc w:val="both"/>
      </w:pPr>
      <w:r>
        <w:rPr>
          <w:rFonts w:ascii="Times New Roman"/>
          <w:b w:val="false"/>
          <w:i w:val="false"/>
          <w:color w:val="000000"/>
          <w:sz w:val="28"/>
        </w:rPr>
        <w:t>
      6. Осы қаулы оның алғашқы ресми жарияланған күннен бастап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Маңғыстау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Қилыбай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Маңғыстау облысы әкімдігінің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2025 жылғы "19" ақпандағы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51 қаулысымен бекітілді</w:t>
            </w:r>
          </w:p>
        </w:tc>
      </w:tr>
    </w:tbl>
    <w:bookmarkStart w:name="z15" w:id="11"/>
    <w:p>
      <w:pPr>
        <w:spacing w:after="0"/>
        <w:ind w:left="0"/>
        <w:jc w:val="left"/>
      </w:pPr>
      <w:r>
        <w:rPr>
          <w:rFonts w:ascii="Times New Roman"/>
          <w:b/>
          <w:i w:val="false"/>
          <w:color w:val="000000"/>
        </w:rPr>
        <w:t xml:space="preserve"> "Маңғыстау облысының өнеркәсіп және индустриялық-инновациялық даму басқармасы" мемлекеттік мекемесі туралы ЕРЕЖЕ</w:t>
      </w:r>
    </w:p>
    <w:bookmarkEnd w:id="11"/>
    <w:bookmarkStart w:name="z16" w:id="12"/>
    <w:p>
      <w:pPr>
        <w:spacing w:after="0"/>
        <w:ind w:left="0"/>
        <w:jc w:val="left"/>
      </w:pPr>
      <w:r>
        <w:rPr>
          <w:rFonts w:ascii="Times New Roman"/>
          <w:b/>
          <w:i w:val="false"/>
          <w:color w:val="000000"/>
        </w:rPr>
        <w:t xml:space="preserve"> 1-тарау. Жалпы ережелер</w:t>
      </w:r>
    </w:p>
    <w:bookmarkEnd w:id="12"/>
    <w:bookmarkStart w:name="z17" w:id="13"/>
    <w:p>
      <w:pPr>
        <w:spacing w:after="0"/>
        <w:ind w:left="0"/>
        <w:jc w:val="both"/>
      </w:pPr>
      <w:r>
        <w:rPr>
          <w:rFonts w:ascii="Times New Roman"/>
          <w:b w:val="false"/>
          <w:i w:val="false"/>
          <w:color w:val="000000"/>
          <w:sz w:val="28"/>
        </w:rPr>
        <w:t>
      1. "Маңғыстау облысының өнеркәсіп және индустриялық-инновациялық даму басқармасы" мемлекеттік мекемесі (бұдан әрі – Басқарма) Маңғыстау облысының аумағында өнеркәсіпті дамыту, инновациялар, инвестициялар тарту салаларындағы басшылықты жүзеге асыратын Қазақстан Республикасының мемлекеттік органы болып табылады.</w:t>
      </w:r>
    </w:p>
    <w:bookmarkEnd w:id="13"/>
    <w:bookmarkStart w:name="z18" w:id="14"/>
    <w:p>
      <w:pPr>
        <w:spacing w:after="0"/>
        <w:ind w:left="0"/>
        <w:jc w:val="both"/>
      </w:pPr>
      <w:r>
        <w:rPr>
          <w:rFonts w:ascii="Times New Roman"/>
          <w:b w:val="false"/>
          <w:i w:val="false"/>
          <w:color w:val="000000"/>
          <w:sz w:val="28"/>
        </w:rPr>
        <w:t>
      2. Басқарманың ведомстволары жоқ.</w:t>
      </w:r>
    </w:p>
    <w:bookmarkEnd w:id="14"/>
    <w:bookmarkStart w:name="z19" w:id="15"/>
    <w:p>
      <w:pPr>
        <w:spacing w:after="0"/>
        <w:ind w:left="0"/>
        <w:jc w:val="both"/>
      </w:pPr>
      <w:r>
        <w:rPr>
          <w:rFonts w:ascii="Times New Roman"/>
          <w:b w:val="false"/>
          <w:i w:val="false"/>
          <w:color w:val="000000"/>
          <w:sz w:val="28"/>
        </w:rPr>
        <w:t>
      3. Басқарма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15"/>
    <w:bookmarkStart w:name="z20" w:id="16"/>
    <w:p>
      <w:pPr>
        <w:spacing w:after="0"/>
        <w:ind w:left="0"/>
        <w:jc w:val="both"/>
      </w:pPr>
      <w:r>
        <w:rPr>
          <w:rFonts w:ascii="Times New Roman"/>
          <w:b w:val="false"/>
          <w:i w:val="false"/>
          <w:color w:val="000000"/>
          <w:sz w:val="28"/>
        </w:rPr>
        <w:t>
      4. Басқарма мемлекеттік мекеме ұйымдық-құқықтық нысанындағы заңды тұлға болып табылады, Қазақстан Республикасының Мемлекеттік Елтаңбасы бейнеленген мөрлері және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бар.</w:t>
      </w:r>
    </w:p>
    <w:bookmarkEnd w:id="16"/>
    <w:bookmarkStart w:name="z21" w:id="17"/>
    <w:p>
      <w:pPr>
        <w:spacing w:after="0"/>
        <w:ind w:left="0"/>
        <w:jc w:val="both"/>
      </w:pPr>
      <w:r>
        <w:rPr>
          <w:rFonts w:ascii="Times New Roman"/>
          <w:b w:val="false"/>
          <w:i w:val="false"/>
          <w:color w:val="000000"/>
          <w:sz w:val="28"/>
        </w:rPr>
        <w:t>
      5. Басқарма азаматтық-құқықтық қатынастарды өз атынан жасайды.</w:t>
      </w:r>
    </w:p>
    <w:bookmarkEnd w:id="17"/>
    <w:bookmarkStart w:name="z22" w:id="18"/>
    <w:p>
      <w:pPr>
        <w:spacing w:after="0"/>
        <w:ind w:left="0"/>
        <w:jc w:val="both"/>
      </w:pPr>
      <w:r>
        <w:rPr>
          <w:rFonts w:ascii="Times New Roman"/>
          <w:b w:val="false"/>
          <w:i w:val="false"/>
          <w:color w:val="000000"/>
          <w:sz w:val="28"/>
        </w:rPr>
        <w:t>
      6. Басқарма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18"/>
    <w:bookmarkStart w:name="z23" w:id="19"/>
    <w:p>
      <w:pPr>
        <w:spacing w:after="0"/>
        <w:ind w:left="0"/>
        <w:jc w:val="both"/>
      </w:pPr>
      <w:r>
        <w:rPr>
          <w:rFonts w:ascii="Times New Roman"/>
          <w:b w:val="false"/>
          <w:i w:val="false"/>
          <w:color w:val="000000"/>
          <w:sz w:val="28"/>
        </w:rPr>
        <w:t>
      7. Басқарма өз құзыретінің мәселелері бойынша заңнамада белгіленген тәртіппен Басқарма басшысының бұйрықтарымен және Қазақстан Республикасының заңнамасында көзделген басқа да актілермен ресімделетін шешімдер қабылдайды.</w:t>
      </w:r>
    </w:p>
    <w:bookmarkEnd w:id="19"/>
    <w:bookmarkStart w:name="z24" w:id="20"/>
    <w:p>
      <w:pPr>
        <w:spacing w:after="0"/>
        <w:ind w:left="0"/>
        <w:jc w:val="both"/>
      </w:pPr>
      <w:r>
        <w:rPr>
          <w:rFonts w:ascii="Times New Roman"/>
          <w:b w:val="false"/>
          <w:i w:val="false"/>
          <w:color w:val="000000"/>
          <w:sz w:val="28"/>
        </w:rPr>
        <w:t>
      8. Басқарманың құрылымы мен штат санының лимиті Қазақстан Республикасының заңнамасына сәйкес бекітіледі.</w:t>
      </w:r>
    </w:p>
    <w:bookmarkEnd w:id="20"/>
    <w:bookmarkStart w:name="z25" w:id="21"/>
    <w:p>
      <w:pPr>
        <w:spacing w:after="0"/>
        <w:ind w:left="0"/>
        <w:jc w:val="both"/>
      </w:pPr>
      <w:r>
        <w:rPr>
          <w:rFonts w:ascii="Times New Roman"/>
          <w:b w:val="false"/>
          <w:i w:val="false"/>
          <w:color w:val="000000"/>
          <w:sz w:val="28"/>
        </w:rPr>
        <w:t>
      9. Заңды тұлғаның орналасқан жері: Қазақстан Республикасы, Маңғыстау облысы, Ақтау қаласы, 14 шағын аудан, № 1 ғимарат, пошталық индексі 130001.</w:t>
      </w:r>
    </w:p>
    <w:bookmarkEnd w:id="21"/>
    <w:bookmarkStart w:name="z26" w:id="22"/>
    <w:p>
      <w:pPr>
        <w:spacing w:after="0"/>
        <w:ind w:left="0"/>
        <w:jc w:val="both"/>
      </w:pPr>
      <w:r>
        <w:rPr>
          <w:rFonts w:ascii="Times New Roman"/>
          <w:b w:val="false"/>
          <w:i w:val="false"/>
          <w:color w:val="000000"/>
          <w:sz w:val="28"/>
        </w:rPr>
        <w:t>
      10. Осы Ереже Басқарманың құрылтай құжаты болып табылады.</w:t>
      </w:r>
    </w:p>
    <w:bookmarkEnd w:id="22"/>
    <w:bookmarkStart w:name="z27" w:id="23"/>
    <w:p>
      <w:pPr>
        <w:spacing w:after="0"/>
        <w:ind w:left="0"/>
        <w:jc w:val="both"/>
      </w:pPr>
      <w:r>
        <w:rPr>
          <w:rFonts w:ascii="Times New Roman"/>
          <w:b w:val="false"/>
          <w:i w:val="false"/>
          <w:color w:val="000000"/>
          <w:sz w:val="28"/>
        </w:rPr>
        <w:t>
      11. Басқарманың қызметін қаржыландыру Қазақстан Республикасының заңнамасына сәйкес жергілікті бюджеттен жүзеге асырылады.</w:t>
      </w:r>
    </w:p>
    <w:bookmarkEnd w:id="23"/>
    <w:bookmarkStart w:name="z28" w:id="24"/>
    <w:p>
      <w:pPr>
        <w:spacing w:after="0"/>
        <w:ind w:left="0"/>
        <w:jc w:val="both"/>
      </w:pPr>
      <w:r>
        <w:rPr>
          <w:rFonts w:ascii="Times New Roman"/>
          <w:b w:val="false"/>
          <w:i w:val="false"/>
          <w:color w:val="000000"/>
          <w:sz w:val="28"/>
        </w:rPr>
        <w:t>
      12. Басқармаға кәсіпкерлік субъектілерімен Басқарманың өкілеттіктері болып табылатын міндеттерді орындау тұрғысында шарттық қарым-қатынас жасауға тыйым салынады.</w:t>
      </w:r>
    </w:p>
    <w:bookmarkEnd w:id="24"/>
    <w:bookmarkStart w:name="z29" w:id="25"/>
    <w:p>
      <w:pPr>
        <w:spacing w:after="0"/>
        <w:ind w:left="0"/>
        <w:jc w:val="both"/>
      </w:pPr>
      <w:r>
        <w:rPr>
          <w:rFonts w:ascii="Times New Roman"/>
          <w:b w:val="false"/>
          <w:i w:val="false"/>
          <w:color w:val="000000"/>
          <w:sz w:val="28"/>
        </w:rPr>
        <w:t>
      Егер Басқармаға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End w:id="25"/>
    <w:bookmarkStart w:name="z30" w:id="26"/>
    <w:p>
      <w:pPr>
        <w:spacing w:after="0"/>
        <w:ind w:left="0"/>
        <w:jc w:val="left"/>
      </w:pPr>
      <w:r>
        <w:rPr>
          <w:rFonts w:ascii="Times New Roman"/>
          <w:b/>
          <w:i w:val="false"/>
          <w:color w:val="000000"/>
        </w:rPr>
        <w:t xml:space="preserve"> 2-тарау. Мемлекеттік органның мақсаттары мен өкілеттіктері</w:t>
      </w:r>
    </w:p>
    <w:bookmarkEnd w:id="26"/>
    <w:bookmarkStart w:name="z31" w:id="27"/>
    <w:p>
      <w:pPr>
        <w:spacing w:after="0"/>
        <w:ind w:left="0"/>
        <w:jc w:val="both"/>
      </w:pPr>
      <w:r>
        <w:rPr>
          <w:rFonts w:ascii="Times New Roman"/>
          <w:b w:val="false"/>
          <w:i w:val="false"/>
          <w:color w:val="000000"/>
          <w:sz w:val="28"/>
        </w:rPr>
        <w:t>
      13. Мақсаттары:</w:t>
      </w:r>
    </w:p>
    <w:bookmarkEnd w:id="27"/>
    <w:bookmarkStart w:name="z32" w:id="28"/>
    <w:p>
      <w:pPr>
        <w:spacing w:after="0"/>
        <w:ind w:left="0"/>
        <w:jc w:val="both"/>
      </w:pPr>
      <w:r>
        <w:rPr>
          <w:rFonts w:ascii="Times New Roman"/>
          <w:b w:val="false"/>
          <w:i w:val="false"/>
          <w:color w:val="000000"/>
          <w:sz w:val="28"/>
        </w:rPr>
        <w:t>
      1) облыс деңгейінде өнеркәсіпті дамыту, инвестициялар тарту, инновацияны дамыту және сыртқы экономикалық қызметті жүзеге асыру салаларындағы мемлекеттік саясатты іске асыру;</w:t>
      </w:r>
    </w:p>
    <w:bookmarkEnd w:id="28"/>
    <w:bookmarkStart w:name="z33" w:id="29"/>
    <w:p>
      <w:pPr>
        <w:spacing w:after="0"/>
        <w:ind w:left="0"/>
        <w:jc w:val="both"/>
      </w:pPr>
      <w:r>
        <w:rPr>
          <w:rFonts w:ascii="Times New Roman"/>
          <w:b w:val="false"/>
          <w:i w:val="false"/>
          <w:color w:val="000000"/>
          <w:sz w:val="28"/>
        </w:rPr>
        <w:t>
      2) Маңғыстау облысының өңдеу өнеркәсібін дамыту;</w:t>
      </w:r>
    </w:p>
    <w:bookmarkEnd w:id="29"/>
    <w:bookmarkStart w:name="z34" w:id="30"/>
    <w:p>
      <w:pPr>
        <w:spacing w:after="0"/>
        <w:ind w:left="0"/>
        <w:jc w:val="both"/>
      </w:pPr>
      <w:r>
        <w:rPr>
          <w:rFonts w:ascii="Times New Roman"/>
          <w:b w:val="false"/>
          <w:i w:val="false"/>
          <w:color w:val="000000"/>
          <w:sz w:val="28"/>
        </w:rPr>
        <w:t>
      3) инвестициялық жобаларды іске асыру және өндірісті жаңғырту;</w:t>
      </w:r>
    </w:p>
    <w:bookmarkEnd w:id="30"/>
    <w:bookmarkStart w:name="z35" w:id="31"/>
    <w:p>
      <w:pPr>
        <w:spacing w:after="0"/>
        <w:ind w:left="0"/>
        <w:jc w:val="both"/>
      </w:pPr>
      <w:r>
        <w:rPr>
          <w:rFonts w:ascii="Times New Roman"/>
          <w:b w:val="false"/>
          <w:i w:val="false"/>
          <w:color w:val="000000"/>
          <w:sz w:val="28"/>
        </w:rPr>
        <w:t>
      4) республикалық және өңірлік даму институттарымен өзара іс-қимылды ұйымдастыру;</w:t>
      </w:r>
    </w:p>
    <w:bookmarkEnd w:id="31"/>
    <w:bookmarkStart w:name="z36" w:id="32"/>
    <w:p>
      <w:pPr>
        <w:spacing w:after="0"/>
        <w:ind w:left="0"/>
        <w:jc w:val="both"/>
      </w:pPr>
      <w:r>
        <w:rPr>
          <w:rFonts w:ascii="Times New Roman"/>
          <w:b w:val="false"/>
          <w:i w:val="false"/>
          <w:color w:val="000000"/>
          <w:sz w:val="28"/>
        </w:rPr>
        <w:t>
      5) экономиканың басым салаларын дамытудың маңызды көзі ретінде өңірге инвестициялар тарту;</w:t>
      </w:r>
    </w:p>
    <w:bookmarkEnd w:id="32"/>
    <w:bookmarkStart w:name="z37" w:id="33"/>
    <w:p>
      <w:pPr>
        <w:spacing w:after="0"/>
        <w:ind w:left="0"/>
        <w:jc w:val="both"/>
      </w:pPr>
      <w:r>
        <w:rPr>
          <w:rFonts w:ascii="Times New Roman"/>
          <w:b w:val="false"/>
          <w:i w:val="false"/>
          <w:color w:val="000000"/>
          <w:sz w:val="28"/>
        </w:rPr>
        <w:t>
      6) Маңғыстау облысындағы инвестицияларды талдау;</w:t>
      </w:r>
    </w:p>
    <w:bookmarkEnd w:id="33"/>
    <w:bookmarkStart w:name="z38" w:id="34"/>
    <w:p>
      <w:pPr>
        <w:spacing w:after="0"/>
        <w:ind w:left="0"/>
        <w:jc w:val="both"/>
      </w:pPr>
      <w:r>
        <w:rPr>
          <w:rFonts w:ascii="Times New Roman"/>
          <w:b w:val="false"/>
          <w:i w:val="false"/>
          <w:color w:val="000000"/>
          <w:sz w:val="28"/>
        </w:rPr>
        <w:t>
      7) Маңғыстау облысында инновацияларды дамыту;</w:t>
      </w:r>
    </w:p>
    <w:bookmarkEnd w:id="34"/>
    <w:bookmarkStart w:name="z39" w:id="35"/>
    <w:p>
      <w:pPr>
        <w:spacing w:after="0"/>
        <w:ind w:left="0"/>
        <w:jc w:val="both"/>
      </w:pPr>
      <w:r>
        <w:rPr>
          <w:rFonts w:ascii="Times New Roman"/>
          <w:b w:val="false"/>
          <w:i w:val="false"/>
          <w:color w:val="000000"/>
          <w:sz w:val="28"/>
        </w:rPr>
        <w:t>
      8) сыртқы экономикалық байланыстарды дамытуға жәрдемдесу болып табылады;</w:t>
      </w:r>
    </w:p>
    <w:bookmarkEnd w:id="35"/>
    <w:bookmarkStart w:name="z40" w:id="36"/>
    <w:p>
      <w:pPr>
        <w:spacing w:after="0"/>
        <w:ind w:left="0"/>
        <w:jc w:val="both"/>
      </w:pPr>
      <w:r>
        <w:rPr>
          <w:rFonts w:ascii="Times New Roman"/>
          <w:b w:val="false"/>
          <w:i w:val="false"/>
          <w:color w:val="000000"/>
          <w:sz w:val="28"/>
        </w:rPr>
        <w:t>
      9) экспорттық әлеуетті дамыту;</w:t>
      </w:r>
    </w:p>
    <w:bookmarkEnd w:id="36"/>
    <w:bookmarkStart w:name="z41" w:id="37"/>
    <w:p>
      <w:pPr>
        <w:spacing w:after="0"/>
        <w:ind w:left="0"/>
        <w:jc w:val="both"/>
      </w:pPr>
      <w:r>
        <w:rPr>
          <w:rFonts w:ascii="Times New Roman"/>
          <w:b w:val="false"/>
          <w:i w:val="false"/>
          <w:color w:val="000000"/>
          <w:sz w:val="28"/>
        </w:rPr>
        <w:t>
      10) индустриялық кәсіпкерліктің әлеуетін арттыру арқылы индустрияландыруды тереңдету;</w:t>
      </w:r>
    </w:p>
    <w:bookmarkEnd w:id="37"/>
    <w:bookmarkStart w:name="z42" w:id="38"/>
    <w:p>
      <w:pPr>
        <w:spacing w:after="0"/>
        <w:ind w:left="0"/>
        <w:jc w:val="both"/>
      </w:pPr>
      <w:r>
        <w:rPr>
          <w:rFonts w:ascii="Times New Roman"/>
          <w:b w:val="false"/>
          <w:i w:val="false"/>
          <w:color w:val="000000"/>
          <w:sz w:val="28"/>
        </w:rPr>
        <w:t>
      11) ішкі және сыртқы нарықтарда сұранысқа ие өңделген тауарлардың өндіріс көлемін ұлғайту және номенклатурасын кеңейту;</w:t>
      </w:r>
    </w:p>
    <w:bookmarkEnd w:id="38"/>
    <w:bookmarkStart w:name="z43" w:id="39"/>
    <w:p>
      <w:pPr>
        <w:spacing w:after="0"/>
        <w:ind w:left="0"/>
        <w:jc w:val="both"/>
      </w:pPr>
      <w:r>
        <w:rPr>
          <w:rFonts w:ascii="Times New Roman"/>
          <w:b w:val="false"/>
          <w:i w:val="false"/>
          <w:color w:val="000000"/>
          <w:sz w:val="28"/>
        </w:rPr>
        <w:t>
      12) базалық өндірістерді дамытуды ынталандыру және стратегиялық жобаларды іске асыру арқылы өнеркәсіптік қуаттарды ұлғайту;</w:t>
      </w:r>
    </w:p>
    <w:bookmarkEnd w:id="39"/>
    <w:bookmarkStart w:name="z44" w:id="40"/>
    <w:p>
      <w:pPr>
        <w:spacing w:after="0"/>
        <w:ind w:left="0"/>
        <w:jc w:val="both"/>
      </w:pPr>
      <w:r>
        <w:rPr>
          <w:rFonts w:ascii="Times New Roman"/>
          <w:b w:val="false"/>
          <w:i w:val="false"/>
          <w:color w:val="000000"/>
          <w:sz w:val="28"/>
        </w:rPr>
        <w:t>
      13) өңдеуші өнеркәсіп салаларын технологиялық дамыту және цифрландыру;</w:t>
      </w:r>
    </w:p>
    <w:bookmarkEnd w:id="40"/>
    <w:bookmarkStart w:name="z45" w:id="41"/>
    <w:p>
      <w:pPr>
        <w:spacing w:after="0"/>
        <w:ind w:left="0"/>
        <w:jc w:val="both"/>
      </w:pPr>
      <w:r>
        <w:rPr>
          <w:rFonts w:ascii="Times New Roman"/>
          <w:b w:val="false"/>
          <w:i w:val="false"/>
          <w:color w:val="000000"/>
          <w:sz w:val="28"/>
        </w:rPr>
        <w:t>
      14) Қазақстан Республикасының заңнамасына сәйкес өзге де мақсаттар.</w:t>
      </w:r>
    </w:p>
    <w:bookmarkEnd w:id="41"/>
    <w:bookmarkStart w:name="z46" w:id="42"/>
    <w:p>
      <w:pPr>
        <w:spacing w:after="0"/>
        <w:ind w:left="0"/>
        <w:jc w:val="both"/>
      </w:pPr>
      <w:r>
        <w:rPr>
          <w:rFonts w:ascii="Times New Roman"/>
          <w:b w:val="false"/>
          <w:i w:val="false"/>
          <w:color w:val="000000"/>
          <w:sz w:val="28"/>
        </w:rPr>
        <w:t>
      14. Өкілеттіктері:</w:t>
      </w:r>
    </w:p>
    <w:bookmarkEnd w:id="42"/>
    <w:bookmarkStart w:name="z47" w:id="43"/>
    <w:p>
      <w:pPr>
        <w:spacing w:after="0"/>
        <w:ind w:left="0"/>
        <w:jc w:val="both"/>
      </w:pPr>
      <w:r>
        <w:rPr>
          <w:rFonts w:ascii="Times New Roman"/>
          <w:b w:val="false"/>
          <w:i w:val="false"/>
          <w:color w:val="000000"/>
          <w:sz w:val="28"/>
        </w:rPr>
        <w:t>
      1) құқықтары:</w:t>
      </w:r>
    </w:p>
    <w:bookmarkEnd w:id="43"/>
    <w:bookmarkStart w:name="z48" w:id="44"/>
    <w:p>
      <w:pPr>
        <w:spacing w:after="0"/>
        <w:ind w:left="0"/>
        <w:jc w:val="both"/>
      </w:pPr>
      <w:r>
        <w:rPr>
          <w:rFonts w:ascii="Times New Roman"/>
          <w:b w:val="false"/>
          <w:i w:val="false"/>
          <w:color w:val="000000"/>
          <w:sz w:val="28"/>
        </w:rPr>
        <w:t>
      өз құзыреті шегінде орындалуы міндетті актілерді қабылдау;</w:t>
      </w:r>
    </w:p>
    <w:bookmarkEnd w:id="44"/>
    <w:bookmarkStart w:name="z49" w:id="45"/>
    <w:p>
      <w:pPr>
        <w:spacing w:after="0"/>
        <w:ind w:left="0"/>
        <w:jc w:val="both"/>
      </w:pPr>
      <w:r>
        <w:rPr>
          <w:rFonts w:ascii="Times New Roman"/>
          <w:b w:val="false"/>
          <w:i w:val="false"/>
          <w:color w:val="000000"/>
          <w:sz w:val="28"/>
        </w:rPr>
        <w:t>
      заңнамада белгіленген тәртіппен мемлекеттік органдардан, өзге ұйымдардан, олардың лауазымды адамдарынан қажетті ақпарат пен материалдарды сұрату және алу;</w:t>
      </w:r>
    </w:p>
    <w:bookmarkEnd w:id="45"/>
    <w:bookmarkStart w:name="z50" w:id="46"/>
    <w:p>
      <w:pPr>
        <w:spacing w:after="0"/>
        <w:ind w:left="0"/>
        <w:jc w:val="both"/>
      </w:pPr>
      <w:r>
        <w:rPr>
          <w:rFonts w:ascii="Times New Roman"/>
          <w:b w:val="false"/>
          <w:i w:val="false"/>
          <w:color w:val="000000"/>
          <w:sz w:val="28"/>
        </w:rPr>
        <w:t>
      өз құзыреті шегінде комиссияларды құру;</w:t>
      </w:r>
    </w:p>
    <w:bookmarkEnd w:id="46"/>
    <w:bookmarkStart w:name="z51" w:id="47"/>
    <w:p>
      <w:pPr>
        <w:spacing w:after="0"/>
        <w:ind w:left="0"/>
        <w:jc w:val="both"/>
      </w:pPr>
      <w:r>
        <w:rPr>
          <w:rFonts w:ascii="Times New Roman"/>
          <w:b w:val="false"/>
          <w:i w:val="false"/>
          <w:color w:val="000000"/>
          <w:sz w:val="28"/>
        </w:rPr>
        <w:t>
      Қазақстан Республикасының заңнамасына сәйкес Басқарманың құқықтары мен мүдделерін қорғау мақсатында сотқа жүгіну, талап арыздар беру;</w:t>
      </w:r>
    </w:p>
    <w:bookmarkEnd w:id="47"/>
    <w:bookmarkStart w:name="z52" w:id="48"/>
    <w:p>
      <w:pPr>
        <w:spacing w:after="0"/>
        <w:ind w:left="0"/>
        <w:jc w:val="both"/>
      </w:pPr>
      <w:r>
        <w:rPr>
          <w:rFonts w:ascii="Times New Roman"/>
          <w:b w:val="false"/>
          <w:i w:val="false"/>
          <w:color w:val="000000"/>
          <w:sz w:val="28"/>
        </w:rPr>
        <w:t>
      өз өкілеттіктері мен функцияларының бір бөлігін беру;</w:t>
      </w:r>
    </w:p>
    <w:bookmarkEnd w:id="48"/>
    <w:bookmarkStart w:name="z53" w:id="49"/>
    <w:p>
      <w:pPr>
        <w:spacing w:after="0"/>
        <w:ind w:left="0"/>
        <w:jc w:val="both"/>
      </w:pPr>
      <w:r>
        <w:rPr>
          <w:rFonts w:ascii="Times New Roman"/>
          <w:b w:val="false"/>
          <w:i w:val="false"/>
          <w:color w:val="000000"/>
          <w:sz w:val="28"/>
        </w:rPr>
        <w:t>
      заңнамалық актілерде, Қазақстан Республикасы Президентінің және Қазақстан Республикасы Үкіметінің актілерінде көзделген өзге де өкілеттіктерді жүзеге асыру.</w:t>
      </w:r>
    </w:p>
    <w:bookmarkEnd w:id="49"/>
    <w:bookmarkStart w:name="z54" w:id="50"/>
    <w:p>
      <w:pPr>
        <w:spacing w:after="0"/>
        <w:ind w:left="0"/>
        <w:jc w:val="both"/>
      </w:pPr>
      <w:r>
        <w:rPr>
          <w:rFonts w:ascii="Times New Roman"/>
          <w:b w:val="false"/>
          <w:i w:val="false"/>
          <w:color w:val="000000"/>
          <w:sz w:val="28"/>
        </w:rPr>
        <w:t>
      2) міндеттері:</w:t>
      </w:r>
    </w:p>
    <w:bookmarkEnd w:id="50"/>
    <w:bookmarkStart w:name="z55" w:id="51"/>
    <w:p>
      <w:pPr>
        <w:spacing w:after="0"/>
        <w:ind w:left="0"/>
        <w:jc w:val="both"/>
      </w:pPr>
      <w:r>
        <w:rPr>
          <w:rFonts w:ascii="Times New Roman"/>
          <w:b w:val="false"/>
          <w:i w:val="false"/>
          <w:color w:val="000000"/>
          <w:sz w:val="28"/>
        </w:rPr>
        <w:t>
      Қазақстан Республикасының заңнамасын, жеке және заңды тұлғалардың құқықтары мен заңмен қорғалатын мүдделерін сақтау;</w:t>
      </w:r>
    </w:p>
    <w:bookmarkEnd w:id="51"/>
    <w:bookmarkStart w:name="z56" w:id="52"/>
    <w:p>
      <w:pPr>
        <w:spacing w:after="0"/>
        <w:ind w:left="0"/>
        <w:jc w:val="both"/>
      </w:pPr>
      <w:r>
        <w:rPr>
          <w:rFonts w:ascii="Times New Roman"/>
          <w:b w:val="false"/>
          <w:i w:val="false"/>
          <w:color w:val="000000"/>
          <w:sz w:val="28"/>
        </w:rPr>
        <w:t>
      Қазақстан Республикасының әкімшілік рәсімдік-процестік кодексінде белгiленген тәртiппен және мерзiмдерде жеке және заңды тұлғалардың өтiнiштерін қабылдау және қарау;</w:t>
      </w:r>
    </w:p>
    <w:bookmarkEnd w:id="52"/>
    <w:bookmarkStart w:name="z57" w:id="53"/>
    <w:p>
      <w:pPr>
        <w:spacing w:after="0"/>
        <w:ind w:left="0"/>
        <w:jc w:val="both"/>
      </w:pPr>
      <w:r>
        <w:rPr>
          <w:rFonts w:ascii="Times New Roman"/>
          <w:b w:val="false"/>
          <w:i w:val="false"/>
          <w:color w:val="000000"/>
          <w:sz w:val="28"/>
        </w:rPr>
        <w:t>
      Мемлекет басшысының, Қазақстан Республикасы Президенті Әкімшілігінің және Қазақстан Республикасы Үкіметінің және облыс әкімінің тапсырмаларын уақтылы және сапалы орындауды қамтамасыз ету;</w:t>
      </w:r>
    </w:p>
    <w:bookmarkEnd w:id="53"/>
    <w:bookmarkStart w:name="z58" w:id="54"/>
    <w:p>
      <w:pPr>
        <w:spacing w:after="0"/>
        <w:ind w:left="0"/>
        <w:jc w:val="both"/>
      </w:pPr>
      <w:r>
        <w:rPr>
          <w:rFonts w:ascii="Times New Roman"/>
          <w:b w:val="false"/>
          <w:i w:val="false"/>
          <w:color w:val="000000"/>
          <w:sz w:val="28"/>
        </w:rPr>
        <w:t>
      Қазақстан Республикасының заңдарында белгіленген жағдайларды қоспағанда, өз өкілеттігін жүзеге асыру кезінде алынған коммерциялық, қызметтік, заңмен қорғалатын өзге де құпияны құрайтын ақпаратты жария етпеу;</w:t>
      </w:r>
    </w:p>
    <w:bookmarkEnd w:id="54"/>
    <w:bookmarkStart w:name="z59" w:id="55"/>
    <w:p>
      <w:pPr>
        <w:spacing w:after="0"/>
        <w:ind w:left="0"/>
        <w:jc w:val="both"/>
      </w:pPr>
      <w:r>
        <w:rPr>
          <w:rFonts w:ascii="Times New Roman"/>
          <w:b w:val="false"/>
          <w:i w:val="false"/>
          <w:color w:val="000000"/>
          <w:sz w:val="28"/>
        </w:rPr>
        <w:t>
      Басқарманы цифрландыру және ақпараттық қауіпсіздігін қамтамасыз ету бойынша тиісті шаралар қабылдау;</w:t>
      </w:r>
    </w:p>
    <w:bookmarkEnd w:id="55"/>
    <w:bookmarkStart w:name="z60" w:id="56"/>
    <w:p>
      <w:pPr>
        <w:spacing w:after="0"/>
        <w:ind w:left="0"/>
        <w:jc w:val="both"/>
      </w:pPr>
      <w:r>
        <w:rPr>
          <w:rFonts w:ascii="Times New Roman"/>
          <w:b w:val="false"/>
          <w:i w:val="false"/>
          <w:color w:val="000000"/>
          <w:sz w:val="28"/>
        </w:rPr>
        <w:t>
      Басқарманың құзыреті шегінде жұмылдыру дайындығы іс-шараларын ұйымдастыру, жоспарлау және орындалуын қамтамасыз ету жұмыстарын жүзеге асыру;</w:t>
      </w:r>
    </w:p>
    <w:bookmarkEnd w:id="56"/>
    <w:bookmarkStart w:name="z61" w:id="57"/>
    <w:p>
      <w:pPr>
        <w:spacing w:after="0"/>
        <w:ind w:left="0"/>
        <w:jc w:val="both"/>
      </w:pPr>
      <w:r>
        <w:rPr>
          <w:rFonts w:ascii="Times New Roman"/>
          <w:b w:val="false"/>
          <w:i w:val="false"/>
          <w:color w:val="000000"/>
          <w:sz w:val="28"/>
        </w:rPr>
        <w:t>
      ҚР "</w:t>
      </w:r>
      <w:r>
        <w:rPr>
          <w:rFonts w:ascii="Times New Roman"/>
          <w:b w:val="false"/>
          <w:i w:val="false"/>
          <w:color w:val="000000"/>
          <w:sz w:val="28"/>
        </w:rPr>
        <w:t>Азаматтық қорғау туралы</w:t>
      </w:r>
      <w:r>
        <w:rPr>
          <w:rFonts w:ascii="Times New Roman"/>
          <w:b w:val="false"/>
          <w:i w:val="false"/>
          <w:color w:val="000000"/>
          <w:sz w:val="28"/>
        </w:rPr>
        <w:t>" Заңында көзделген талаптардың орындалуын қамтамасыз ету;</w:t>
      </w:r>
    </w:p>
    <w:bookmarkEnd w:id="57"/>
    <w:bookmarkStart w:name="z62" w:id="58"/>
    <w:p>
      <w:pPr>
        <w:spacing w:after="0"/>
        <w:ind w:left="0"/>
        <w:jc w:val="both"/>
      </w:pPr>
      <w:r>
        <w:rPr>
          <w:rFonts w:ascii="Times New Roman"/>
          <w:b w:val="false"/>
          <w:i w:val="false"/>
          <w:color w:val="000000"/>
          <w:sz w:val="28"/>
        </w:rPr>
        <w:t>
      Басқарманың ведомстволық бағынысты ұйымдарының қызметін үйлестіруді және бақылауды жүзеге асыру.</w:t>
      </w:r>
    </w:p>
    <w:bookmarkEnd w:id="58"/>
    <w:bookmarkStart w:name="z63" w:id="59"/>
    <w:p>
      <w:pPr>
        <w:spacing w:after="0"/>
        <w:ind w:left="0"/>
        <w:jc w:val="both"/>
      </w:pPr>
      <w:r>
        <w:rPr>
          <w:rFonts w:ascii="Times New Roman"/>
          <w:b w:val="false"/>
          <w:i w:val="false"/>
          <w:color w:val="000000"/>
          <w:sz w:val="28"/>
        </w:rPr>
        <w:t>
      15. Функциялары:</w:t>
      </w:r>
    </w:p>
    <w:bookmarkEnd w:id="59"/>
    <w:bookmarkStart w:name="z64" w:id="60"/>
    <w:p>
      <w:pPr>
        <w:spacing w:after="0"/>
        <w:ind w:left="0"/>
        <w:jc w:val="both"/>
      </w:pPr>
      <w:r>
        <w:rPr>
          <w:rFonts w:ascii="Times New Roman"/>
          <w:b w:val="false"/>
          <w:i w:val="false"/>
          <w:color w:val="000000"/>
          <w:sz w:val="28"/>
        </w:rPr>
        <w:t>
      1) өңірдің өнеркәсіптік саясатын қалыптастыруға және іске асыруға қатысу;</w:t>
      </w:r>
    </w:p>
    <w:bookmarkEnd w:id="60"/>
    <w:bookmarkStart w:name="z65" w:id="61"/>
    <w:p>
      <w:pPr>
        <w:spacing w:after="0"/>
        <w:ind w:left="0"/>
        <w:jc w:val="both"/>
      </w:pPr>
      <w:r>
        <w:rPr>
          <w:rFonts w:ascii="Times New Roman"/>
          <w:b w:val="false"/>
          <w:i w:val="false"/>
          <w:color w:val="000000"/>
          <w:sz w:val="28"/>
        </w:rPr>
        <w:t>
      2) өнеркәсіптік-инновациялық инфрақұрылым элементтеріне, өнеркәсіптік-инновациялық қызметті мемлекеттік ынталандыруға қатысатын өнеркәсіптік-инновациялық жүйе субъектілеріне әдістемелік, консультациялық, практикалық және өзге де көмек көрсету;</w:t>
      </w:r>
    </w:p>
    <w:bookmarkEnd w:id="61"/>
    <w:bookmarkStart w:name="z66" w:id="62"/>
    <w:p>
      <w:pPr>
        <w:spacing w:after="0"/>
        <w:ind w:left="0"/>
        <w:jc w:val="both"/>
      </w:pPr>
      <w:r>
        <w:rPr>
          <w:rFonts w:ascii="Times New Roman"/>
          <w:b w:val="false"/>
          <w:i w:val="false"/>
          <w:color w:val="000000"/>
          <w:sz w:val="28"/>
        </w:rPr>
        <w:t>
      3) тауарларын, жұмыстары мен көрсетілетін қызметтерін сатып алу елішілік құндылық мониторингіне жататын ұйымдардың тізбесіне сәйкес ұйымдардың сатып алуындағы елішілік құндылық бойынша ақпаратты жинауды, талдауды жүзеге асырады және оны өнеркәсіпті мемлекеттік ынталандыру саласындағы уәкілетті органға өнеркәсіпті мемлекеттік ынталандыру саласындағы уәкілетті орган белгілеген нысан бойынша және мерзімдерде беру;</w:t>
      </w:r>
    </w:p>
    <w:bookmarkEnd w:id="62"/>
    <w:bookmarkStart w:name="z67" w:id="63"/>
    <w:p>
      <w:pPr>
        <w:spacing w:after="0"/>
        <w:ind w:left="0"/>
        <w:jc w:val="both"/>
      </w:pPr>
      <w:r>
        <w:rPr>
          <w:rFonts w:ascii="Times New Roman"/>
          <w:b w:val="false"/>
          <w:i w:val="false"/>
          <w:color w:val="000000"/>
          <w:sz w:val="28"/>
        </w:rPr>
        <w:t>
      4) өнеркәсіпті мемлекеттік ынталандыру саласындағы уәкілетті органға өнеркәсіпті мемлекеттік ынталандыру шараларын іске асыру туралы ақпаратты беру;</w:t>
      </w:r>
    </w:p>
    <w:bookmarkEnd w:id="63"/>
    <w:bookmarkStart w:name="z68" w:id="64"/>
    <w:p>
      <w:pPr>
        <w:spacing w:after="0"/>
        <w:ind w:left="0"/>
        <w:jc w:val="both"/>
      </w:pPr>
      <w:r>
        <w:rPr>
          <w:rFonts w:ascii="Times New Roman"/>
          <w:b w:val="false"/>
          <w:i w:val="false"/>
          <w:color w:val="000000"/>
          <w:sz w:val="28"/>
        </w:rPr>
        <w:t>
      5) индустриялық даму бойынша Қазақстан Республикасындағы мемлекеттік жоспарлау жүйесінің құжаттарын әзірлеуге қатысу;</w:t>
      </w:r>
    </w:p>
    <w:bookmarkEnd w:id="64"/>
    <w:bookmarkStart w:name="z69" w:id="65"/>
    <w:p>
      <w:pPr>
        <w:spacing w:after="0"/>
        <w:ind w:left="0"/>
        <w:jc w:val="both"/>
      </w:pPr>
      <w:r>
        <w:rPr>
          <w:rFonts w:ascii="Times New Roman"/>
          <w:b w:val="false"/>
          <w:i w:val="false"/>
          <w:color w:val="000000"/>
          <w:sz w:val="28"/>
        </w:rPr>
        <w:t>
      6) өнеркәсіптік саясат жөніндегі ведомствоаралық комиссияның отырыстарында өңірдің индустриялық дамуы туралы баяндауды дайындау;</w:t>
      </w:r>
    </w:p>
    <w:bookmarkEnd w:id="65"/>
    <w:bookmarkStart w:name="z70" w:id="66"/>
    <w:p>
      <w:pPr>
        <w:spacing w:after="0"/>
        <w:ind w:left="0"/>
        <w:jc w:val="both"/>
      </w:pPr>
      <w:r>
        <w:rPr>
          <w:rFonts w:ascii="Times New Roman"/>
          <w:b w:val="false"/>
          <w:i w:val="false"/>
          <w:color w:val="000000"/>
          <w:sz w:val="28"/>
        </w:rPr>
        <w:t>
      7) "Өнеркәсіптік саясат туралы" заңға сәйкес өнеркәсіпті мемлекеттік ынталандыру шараларын көрсету;</w:t>
      </w:r>
    </w:p>
    <w:bookmarkEnd w:id="66"/>
    <w:bookmarkStart w:name="z71" w:id="67"/>
    <w:p>
      <w:pPr>
        <w:spacing w:after="0"/>
        <w:ind w:left="0"/>
        <w:jc w:val="both"/>
      </w:pPr>
      <w:r>
        <w:rPr>
          <w:rFonts w:ascii="Times New Roman"/>
          <w:b w:val="false"/>
          <w:i w:val="false"/>
          <w:color w:val="000000"/>
          <w:sz w:val="28"/>
        </w:rPr>
        <w:t>
      8) бірыңғай индустрияландыру картасы шеңберінде өнеркәсіптік-инновациялық жобалардың іске асырылуын үйлестіруді жүзеге асыру және тоқсан сайын өнеркәсіпті мемлекеттік ынталандыру саласындағы уәкілетті органға ақпарат беру;</w:t>
      </w:r>
    </w:p>
    <w:bookmarkEnd w:id="67"/>
    <w:bookmarkStart w:name="z72" w:id="68"/>
    <w:p>
      <w:pPr>
        <w:spacing w:after="0"/>
        <w:ind w:left="0"/>
        <w:jc w:val="both"/>
      </w:pPr>
      <w:r>
        <w:rPr>
          <w:rFonts w:ascii="Times New Roman"/>
          <w:b w:val="false"/>
          <w:i w:val="false"/>
          <w:color w:val="000000"/>
          <w:sz w:val="28"/>
        </w:rPr>
        <w:t>
      9) өз құзыреті шегінде арнайы экономикалық және индустриялық аймақтардың жұмыс істеуі саласындағы мемлекеттік саясатты іске асыру;</w:t>
      </w:r>
    </w:p>
    <w:bookmarkEnd w:id="68"/>
    <w:bookmarkStart w:name="z73" w:id="69"/>
    <w:p>
      <w:pPr>
        <w:spacing w:after="0"/>
        <w:ind w:left="0"/>
        <w:jc w:val="both"/>
      </w:pPr>
      <w:r>
        <w:rPr>
          <w:rFonts w:ascii="Times New Roman"/>
          <w:b w:val="false"/>
          <w:i w:val="false"/>
          <w:color w:val="000000"/>
          <w:sz w:val="28"/>
        </w:rPr>
        <w:t>
      10) арнайы индустриалдық және экономикалық аймақтардың әлеуетті қатысушыларын тарту;</w:t>
      </w:r>
    </w:p>
    <w:bookmarkEnd w:id="69"/>
    <w:bookmarkStart w:name="z74" w:id="70"/>
    <w:p>
      <w:pPr>
        <w:spacing w:after="0"/>
        <w:ind w:left="0"/>
        <w:jc w:val="both"/>
      </w:pPr>
      <w:r>
        <w:rPr>
          <w:rFonts w:ascii="Times New Roman"/>
          <w:b w:val="false"/>
          <w:i w:val="false"/>
          <w:color w:val="000000"/>
          <w:sz w:val="28"/>
        </w:rPr>
        <w:t>
      11) арнайы экономикалық аймақтың басқарушы компаниясымен өңірлік маңызы бар арнайы индустриалдық және экономикалық аймақтың басқарушы компаниясының функцияларын тиісінше орындау жөніндегі шартты жасасу;</w:t>
      </w:r>
    </w:p>
    <w:bookmarkEnd w:id="70"/>
    <w:bookmarkStart w:name="z75" w:id="71"/>
    <w:p>
      <w:pPr>
        <w:spacing w:after="0"/>
        <w:ind w:left="0"/>
        <w:jc w:val="both"/>
      </w:pPr>
      <w:r>
        <w:rPr>
          <w:rFonts w:ascii="Times New Roman"/>
          <w:b w:val="false"/>
          <w:i w:val="false"/>
          <w:color w:val="000000"/>
          <w:sz w:val="28"/>
        </w:rPr>
        <w:t>
      12) арнайы индустриалдық және экономикалық аймақтар қатысушыларының қызметті жүзеге асыру туралы шарттардың талаптарын орындауына мониторингті жүзеге асыру, сондай-ақ мониторингтің деректерін талдау;</w:t>
      </w:r>
    </w:p>
    <w:bookmarkEnd w:id="71"/>
    <w:bookmarkStart w:name="z76" w:id="72"/>
    <w:p>
      <w:pPr>
        <w:spacing w:after="0"/>
        <w:ind w:left="0"/>
        <w:jc w:val="both"/>
      </w:pPr>
      <w:r>
        <w:rPr>
          <w:rFonts w:ascii="Times New Roman"/>
          <w:b w:val="false"/>
          <w:i w:val="false"/>
          <w:color w:val="000000"/>
          <w:sz w:val="28"/>
        </w:rPr>
        <w:t>
      13) уәкiлеттi органмен келiсiм бойынша республикалық маңызы бар индустриялық аймақты құру, оның жұмыс iстеуiн ұзарту немесе тарату туралы шешiмдер қабылдау жөнiнде облыс әкiмдiгiне ұсыныстар енгiзу;</w:t>
      </w:r>
    </w:p>
    <w:bookmarkEnd w:id="72"/>
    <w:bookmarkStart w:name="z77" w:id="73"/>
    <w:p>
      <w:pPr>
        <w:spacing w:after="0"/>
        <w:ind w:left="0"/>
        <w:jc w:val="both"/>
      </w:pPr>
      <w:r>
        <w:rPr>
          <w:rFonts w:ascii="Times New Roman"/>
          <w:b w:val="false"/>
          <w:i w:val="false"/>
          <w:color w:val="000000"/>
          <w:sz w:val="28"/>
        </w:rPr>
        <w:t>
      14) облыс әкімдігіне облыстық маңызы бар индустриялық аймақты, сондай-ақ шағын индустриялық аймақты құру, қызмет ету мерзімін ұзарту немесе тарату туралы шешімдер қабылдау жөнінде ұсыныстар енгізу;</w:t>
      </w:r>
    </w:p>
    <w:bookmarkEnd w:id="73"/>
    <w:bookmarkStart w:name="z78" w:id="74"/>
    <w:p>
      <w:pPr>
        <w:spacing w:after="0"/>
        <w:ind w:left="0"/>
        <w:jc w:val="both"/>
      </w:pPr>
      <w:r>
        <w:rPr>
          <w:rFonts w:ascii="Times New Roman"/>
          <w:b w:val="false"/>
          <w:i w:val="false"/>
          <w:color w:val="000000"/>
          <w:sz w:val="28"/>
        </w:rPr>
        <w:t>
      15) жеке индустриялық аймақтарды құру тұжырымдамасын келісу бойынша облыс әкімдігіне ұсыныстар енгізу;</w:t>
      </w:r>
    </w:p>
    <w:bookmarkEnd w:id="74"/>
    <w:bookmarkStart w:name="z79" w:id="75"/>
    <w:p>
      <w:pPr>
        <w:spacing w:after="0"/>
        <w:ind w:left="0"/>
        <w:jc w:val="both"/>
      </w:pPr>
      <w:r>
        <w:rPr>
          <w:rFonts w:ascii="Times New Roman"/>
          <w:b w:val="false"/>
          <w:i w:val="false"/>
          <w:color w:val="000000"/>
          <w:sz w:val="28"/>
        </w:rPr>
        <w:t>
      16) арнайы индустриялық аймақ мәртебесін бере отырып, арнайы индустриялық аймақтар құру тұжырымдамасын келісу бойынша облыс әкімдігіне ұсыныстар енгізу;</w:t>
      </w:r>
    </w:p>
    <w:bookmarkEnd w:id="75"/>
    <w:bookmarkStart w:name="z80" w:id="76"/>
    <w:p>
      <w:pPr>
        <w:spacing w:after="0"/>
        <w:ind w:left="0"/>
        <w:jc w:val="both"/>
      </w:pPr>
      <w:r>
        <w:rPr>
          <w:rFonts w:ascii="Times New Roman"/>
          <w:b w:val="false"/>
          <w:i w:val="false"/>
          <w:color w:val="000000"/>
          <w:sz w:val="28"/>
        </w:rPr>
        <w:t>
      17) облыс әкімдігіне арнайы индустриялық аймақ мәртебесінен айыру туралы шешім қабылдау туралы ұсыныстар енгізу;</w:t>
      </w:r>
    </w:p>
    <w:bookmarkEnd w:id="76"/>
    <w:bookmarkStart w:name="z81" w:id="77"/>
    <w:p>
      <w:pPr>
        <w:spacing w:after="0"/>
        <w:ind w:left="0"/>
        <w:jc w:val="both"/>
      </w:pPr>
      <w:r>
        <w:rPr>
          <w:rFonts w:ascii="Times New Roman"/>
          <w:b w:val="false"/>
          <w:i w:val="false"/>
          <w:color w:val="000000"/>
          <w:sz w:val="28"/>
        </w:rPr>
        <w:t>
      18) республикалық немесе облыстық маңызы бар индустриялық аймақ туралы үлгілік ережені негізге ала отырып, облыс әкімдігіне республикалық немесе облыстық маңызы бар индустриялық аймақ туралы ережені бекіту туралы ұсыныстар енгізу;</w:t>
      </w:r>
    </w:p>
    <w:bookmarkEnd w:id="77"/>
    <w:bookmarkStart w:name="z82" w:id="78"/>
    <w:p>
      <w:pPr>
        <w:spacing w:after="0"/>
        <w:ind w:left="0"/>
        <w:jc w:val="both"/>
      </w:pPr>
      <w:r>
        <w:rPr>
          <w:rFonts w:ascii="Times New Roman"/>
          <w:b w:val="false"/>
          <w:i w:val="false"/>
          <w:color w:val="000000"/>
          <w:sz w:val="28"/>
        </w:rPr>
        <w:t>
      19) облыс әкімдігіне индустриялық аймақты құру жөніндегі жобаларды іске асыру, оның ішінде индустриялық аймақ құру тұжырымдамасы бойынша ұсыныстар енгізу, сондай-ақ индустриялық аймақ құру үшін инфрақұрылымды салуға жобалау-сметалық құжаттаманың ведомстводан тыс кешенді сараптамасын қамтамасыз ету;</w:t>
      </w:r>
    </w:p>
    <w:bookmarkEnd w:id="78"/>
    <w:bookmarkStart w:name="z83" w:id="79"/>
    <w:p>
      <w:pPr>
        <w:spacing w:after="0"/>
        <w:ind w:left="0"/>
        <w:jc w:val="both"/>
      </w:pPr>
      <w:r>
        <w:rPr>
          <w:rFonts w:ascii="Times New Roman"/>
          <w:b w:val="false"/>
          <w:i w:val="false"/>
          <w:color w:val="000000"/>
          <w:sz w:val="28"/>
        </w:rPr>
        <w:t>
      20) индустриялық аймақтарды дамыту жоспарларының жобаларын әзірлеу бойынша облыс әкімдігіне ұсыныстар енгізу;</w:t>
      </w:r>
    </w:p>
    <w:bookmarkEnd w:id="79"/>
    <w:bookmarkStart w:name="z84" w:id="80"/>
    <w:p>
      <w:pPr>
        <w:spacing w:after="0"/>
        <w:ind w:left="0"/>
        <w:jc w:val="both"/>
      </w:pPr>
      <w:r>
        <w:rPr>
          <w:rFonts w:ascii="Times New Roman"/>
          <w:b w:val="false"/>
          <w:i w:val="false"/>
          <w:color w:val="000000"/>
          <w:sz w:val="28"/>
        </w:rPr>
        <w:t>
      21) облыс әкімдігіне индустриялық аймақтардың басқарушы компанияларын анықтау жөнінде ұсыныстар енгізу;</w:t>
      </w:r>
    </w:p>
    <w:bookmarkEnd w:id="80"/>
    <w:bookmarkStart w:name="z85" w:id="81"/>
    <w:p>
      <w:pPr>
        <w:spacing w:after="0"/>
        <w:ind w:left="0"/>
        <w:jc w:val="both"/>
      </w:pPr>
      <w:r>
        <w:rPr>
          <w:rFonts w:ascii="Times New Roman"/>
          <w:b w:val="false"/>
          <w:i w:val="false"/>
          <w:color w:val="000000"/>
          <w:sz w:val="28"/>
        </w:rPr>
        <w:t>
      22) Қазақстан Республикасының Жер кодексінде белгіленген тәртіппен арнайы экономикалық және индустриялық аймақтарды орналастыру үшін жер учаскелерін беру туралы облыс әкімдігіне ұсыныстар енгізу және арнайы экономикалық басқарушы компаниялармен шарттар жасасу және мемлекеттік жер учаскелерін уақытша өтеулі жер пайдалануға (жалға) арналған үлгілік шарттар негізінде арнайы экономикалық немесе индустриялық аймақ құрылатын мемлекеттік жер учаскелерін уақытша өтеулі жер пайдалануға (жалға) арналған индустриялық аймақтар;</w:t>
      </w:r>
    </w:p>
    <w:bookmarkEnd w:id="81"/>
    <w:bookmarkStart w:name="z86" w:id="82"/>
    <w:p>
      <w:pPr>
        <w:spacing w:after="0"/>
        <w:ind w:left="0"/>
        <w:jc w:val="both"/>
      </w:pPr>
      <w:r>
        <w:rPr>
          <w:rFonts w:ascii="Times New Roman"/>
          <w:b w:val="false"/>
          <w:i w:val="false"/>
          <w:color w:val="000000"/>
          <w:sz w:val="28"/>
        </w:rPr>
        <w:t>
      23) өнеркәсіпті дамыту, инвестициялар тарту мәселелері бойынша іс-шараларды (форумдар, көрмелер, семинарлар, кеңестер) ұйымдастыруға жәрдем көрсету;</w:t>
      </w:r>
    </w:p>
    <w:bookmarkEnd w:id="82"/>
    <w:bookmarkStart w:name="z87" w:id="83"/>
    <w:p>
      <w:pPr>
        <w:spacing w:after="0"/>
        <w:ind w:left="0"/>
        <w:jc w:val="both"/>
      </w:pPr>
      <w:r>
        <w:rPr>
          <w:rFonts w:ascii="Times New Roman"/>
          <w:b w:val="false"/>
          <w:i w:val="false"/>
          <w:color w:val="000000"/>
          <w:sz w:val="28"/>
        </w:rPr>
        <w:t>
      24) өз құзыреті шегінде өңірлерде мемлекеттік бағдарламаларды іске асыру және орындау;</w:t>
      </w:r>
    </w:p>
    <w:bookmarkEnd w:id="83"/>
    <w:bookmarkStart w:name="z88" w:id="84"/>
    <w:p>
      <w:pPr>
        <w:spacing w:after="0"/>
        <w:ind w:left="0"/>
        <w:jc w:val="both"/>
      </w:pPr>
      <w:r>
        <w:rPr>
          <w:rFonts w:ascii="Times New Roman"/>
          <w:b w:val="false"/>
          <w:i w:val="false"/>
          <w:color w:val="000000"/>
          <w:sz w:val="28"/>
        </w:rPr>
        <w:t>
      25) өңір экономикасына инвестициялар тартудың ағымдағы жай-күйіне талдау жүргізу;</w:t>
      </w:r>
    </w:p>
    <w:bookmarkEnd w:id="84"/>
    <w:bookmarkStart w:name="z89" w:id="85"/>
    <w:p>
      <w:pPr>
        <w:spacing w:after="0"/>
        <w:ind w:left="0"/>
        <w:jc w:val="both"/>
      </w:pPr>
      <w:r>
        <w:rPr>
          <w:rFonts w:ascii="Times New Roman"/>
          <w:b w:val="false"/>
          <w:i w:val="false"/>
          <w:color w:val="000000"/>
          <w:sz w:val="28"/>
        </w:rPr>
        <w:t>
      26) жергілікті атқарушы билік деңгейінде шетелдік және отандық инвесторлардың инвестициялық қызметін қолдауды қамтамасыз ету болып табылады;</w:t>
      </w:r>
    </w:p>
    <w:bookmarkEnd w:id="85"/>
    <w:bookmarkStart w:name="z90" w:id="86"/>
    <w:p>
      <w:pPr>
        <w:spacing w:after="0"/>
        <w:ind w:left="0"/>
        <w:jc w:val="both"/>
      </w:pPr>
      <w:r>
        <w:rPr>
          <w:rFonts w:ascii="Times New Roman"/>
          <w:b w:val="false"/>
          <w:i w:val="false"/>
          <w:color w:val="000000"/>
          <w:sz w:val="28"/>
        </w:rPr>
        <w:t>
      27) облыс үшін басым инвестициялық жобаларды іске асыруды жүзеге асыратын заңды тұлғаларға инвестициялық преференциялар алуға жәрдем көрсету;</w:t>
      </w:r>
    </w:p>
    <w:bookmarkEnd w:id="86"/>
    <w:bookmarkStart w:name="z91" w:id="87"/>
    <w:p>
      <w:pPr>
        <w:spacing w:after="0"/>
        <w:ind w:left="0"/>
        <w:jc w:val="both"/>
      </w:pPr>
      <w:r>
        <w:rPr>
          <w:rFonts w:ascii="Times New Roman"/>
          <w:b w:val="false"/>
          <w:i w:val="false"/>
          <w:color w:val="000000"/>
          <w:sz w:val="28"/>
        </w:rPr>
        <w:t>
      28) әлеуетті инвесторлар үшін инвестицияларды талап ететін жобаларды айқындау және тиісті құжаттарды дайындауды қамтамасыз ету;</w:t>
      </w:r>
    </w:p>
    <w:bookmarkEnd w:id="87"/>
    <w:bookmarkStart w:name="z92" w:id="88"/>
    <w:p>
      <w:pPr>
        <w:spacing w:after="0"/>
        <w:ind w:left="0"/>
        <w:jc w:val="both"/>
      </w:pPr>
      <w:r>
        <w:rPr>
          <w:rFonts w:ascii="Times New Roman"/>
          <w:b w:val="false"/>
          <w:i w:val="false"/>
          <w:color w:val="000000"/>
          <w:sz w:val="28"/>
        </w:rPr>
        <w:t>
      29) Маңғыстау облысына инвестициялар тарту жөніндегі іс-шаралар жоспарын әзірлеуге қатысу және іске асырылуын мониторингілеу;</w:t>
      </w:r>
    </w:p>
    <w:bookmarkEnd w:id="88"/>
    <w:bookmarkStart w:name="z93" w:id="89"/>
    <w:p>
      <w:pPr>
        <w:spacing w:after="0"/>
        <w:ind w:left="0"/>
        <w:jc w:val="both"/>
      </w:pPr>
      <w:r>
        <w:rPr>
          <w:rFonts w:ascii="Times New Roman"/>
          <w:b w:val="false"/>
          <w:i w:val="false"/>
          <w:color w:val="000000"/>
          <w:sz w:val="28"/>
        </w:rPr>
        <w:t>
      30) бірыңғай Индустриаландыру картасы, Маңғыстау облысының өнеркәсіптік-инновациялық жобаларға және инвестициалар бойынша мемлекеттік қолдау шаралары шеңберінде инвестициялық жобаларға мониторингті жүзеге асыру;</w:t>
      </w:r>
    </w:p>
    <w:bookmarkEnd w:id="89"/>
    <w:bookmarkStart w:name="z94" w:id="90"/>
    <w:p>
      <w:pPr>
        <w:spacing w:after="0"/>
        <w:ind w:left="0"/>
        <w:jc w:val="both"/>
      </w:pPr>
      <w:r>
        <w:rPr>
          <w:rFonts w:ascii="Times New Roman"/>
          <w:b w:val="false"/>
          <w:i w:val="false"/>
          <w:color w:val="000000"/>
          <w:sz w:val="28"/>
        </w:rPr>
        <w:t>
      31) үдемелі индустриалдық-инновациялық даму жөніндегі өңірлік үйлестіру кеңесінің және инвесторларды тарту және инвестициялық ахуалды жақсарту жөніндегі өңірлік кеңестің жұмысын ұйымдастыру;</w:t>
      </w:r>
    </w:p>
    <w:bookmarkEnd w:id="90"/>
    <w:bookmarkStart w:name="z95" w:id="91"/>
    <w:p>
      <w:pPr>
        <w:spacing w:after="0"/>
        <w:ind w:left="0"/>
        <w:jc w:val="both"/>
      </w:pPr>
      <w:r>
        <w:rPr>
          <w:rFonts w:ascii="Times New Roman"/>
          <w:b w:val="false"/>
          <w:i w:val="false"/>
          <w:color w:val="000000"/>
          <w:sz w:val="28"/>
        </w:rPr>
        <w:t>
      32) инвестициялар тарту жөніндегі өңірлік фронт-офисті одан әрі дамытуға жәрдем көрсету;</w:t>
      </w:r>
    </w:p>
    <w:bookmarkEnd w:id="91"/>
    <w:bookmarkStart w:name="z96" w:id="92"/>
    <w:p>
      <w:pPr>
        <w:spacing w:after="0"/>
        <w:ind w:left="0"/>
        <w:jc w:val="both"/>
      </w:pPr>
      <w:r>
        <w:rPr>
          <w:rFonts w:ascii="Times New Roman"/>
          <w:b w:val="false"/>
          <w:i w:val="false"/>
          <w:color w:val="000000"/>
          <w:sz w:val="28"/>
        </w:rPr>
        <w:t>
      33) инвестициялар тарту жөніндегі даму институттарымен, "Kazakh Invest" ҰК" АҚ-мен, шет елдердегі мекемелермен, Қазақстан Республикасындағы жақын және алыс шет елдердегі елшіліктерімен өзара іс-қимыл жасау;</w:t>
      </w:r>
    </w:p>
    <w:bookmarkEnd w:id="92"/>
    <w:bookmarkStart w:name="z97" w:id="93"/>
    <w:p>
      <w:pPr>
        <w:spacing w:after="0"/>
        <w:ind w:left="0"/>
        <w:jc w:val="both"/>
      </w:pPr>
      <w:r>
        <w:rPr>
          <w:rFonts w:ascii="Times New Roman"/>
          <w:b w:val="false"/>
          <w:i w:val="false"/>
          <w:color w:val="000000"/>
          <w:sz w:val="28"/>
        </w:rPr>
        <w:t>
      34) Қазақстан Республикасының Үкіметі бекіткен ұйымдардың тізбесіне сәйкес елішілік құндылық бойынша өнеркәсіпті мемлекеттік ынталандыру саласындағы уәкілетті органға ақпарат жинауды, талдауды және ұсынуды жүзеге асыру, Қазақстан Республикасының заңнамасында белгіленген нысан бойынша және мерзімдерде елішілік құндылық мониторингіне жататын тауарларды, жұмыстар мен көрсетілетін қызметтерді сатып алу;</w:t>
      </w:r>
    </w:p>
    <w:bookmarkEnd w:id="93"/>
    <w:bookmarkStart w:name="z98" w:id="94"/>
    <w:p>
      <w:pPr>
        <w:spacing w:after="0"/>
        <w:ind w:left="0"/>
        <w:jc w:val="both"/>
      </w:pPr>
      <w:r>
        <w:rPr>
          <w:rFonts w:ascii="Times New Roman"/>
          <w:b w:val="false"/>
          <w:i w:val="false"/>
          <w:color w:val="000000"/>
          <w:sz w:val="28"/>
        </w:rPr>
        <w:t>
      35) өңірдің газ мұнайын өндіру жөніндегі деректерді қалыптастыру және талдау;</w:t>
      </w:r>
    </w:p>
    <w:bookmarkEnd w:id="94"/>
    <w:bookmarkStart w:name="z99" w:id="95"/>
    <w:p>
      <w:pPr>
        <w:spacing w:after="0"/>
        <w:ind w:left="0"/>
        <w:jc w:val="both"/>
      </w:pPr>
      <w:r>
        <w:rPr>
          <w:rFonts w:ascii="Times New Roman"/>
          <w:b w:val="false"/>
          <w:i w:val="false"/>
          <w:color w:val="000000"/>
          <w:sz w:val="28"/>
        </w:rPr>
        <w:t>
      36) өңдеуші өнеркәсіптің экономикалық көрсеткіштерін талдау, бағалау және болжау;</w:t>
      </w:r>
    </w:p>
    <w:bookmarkEnd w:id="95"/>
    <w:bookmarkStart w:name="z100" w:id="96"/>
    <w:p>
      <w:pPr>
        <w:spacing w:after="0"/>
        <w:ind w:left="0"/>
        <w:jc w:val="both"/>
      </w:pPr>
      <w:r>
        <w:rPr>
          <w:rFonts w:ascii="Times New Roman"/>
          <w:b w:val="false"/>
          <w:i w:val="false"/>
          <w:color w:val="000000"/>
          <w:sz w:val="28"/>
        </w:rPr>
        <w:t>
      37) тау-кен өндіру өнеркәсібі мен өңдеу өнеркәсібінің мұнай-газ секторының ірі және орта кәсіпорындарының қаржы-шаруашылық қызметін талдау;</w:t>
      </w:r>
    </w:p>
    <w:bookmarkEnd w:id="96"/>
    <w:bookmarkStart w:name="z101" w:id="97"/>
    <w:p>
      <w:pPr>
        <w:spacing w:after="0"/>
        <w:ind w:left="0"/>
        <w:jc w:val="both"/>
      </w:pPr>
      <w:r>
        <w:rPr>
          <w:rFonts w:ascii="Times New Roman"/>
          <w:b w:val="false"/>
          <w:i w:val="false"/>
          <w:color w:val="000000"/>
          <w:sz w:val="28"/>
        </w:rPr>
        <w:t>
      38) өнеркәсіпті мемлекеттік ынталандыруға қатысатын өнеркәсіптік-инновациялық инфрақұрылым элементтеріне, өнеркәсіптік-инновациялық жүйе субъектілеріне әдістемелік, консультациялық және практикалық көмек көрсету;</w:t>
      </w:r>
    </w:p>
    <w:bookmarkEnd w:id="97"/>
    <w:bookmarkStart w:name="z102" w:id="98"/>
    <w:p>
      <w:pPr>
        <w:spacing w:after="0"/>
        <w:ind w:left="0"/>
        <w:jc w:val="both"/>
      </w:pPr>
      <w:r>
        <w:rPr>
          <w:rFonts w:ascii="Times New Roman"/>
          <w:b w:val="false"/>
          <w:i w:val="false"/>
          <w:color w:val="000000"/>
          <w:sz w:val="28"/>
        </w:rPr>
        <w:t>
      39) өнеркәсіптік өндіріс салаларындағы экономиканың жай-күйі туралы жылдық және тоқсан сайынғы баяндамаларды, ай сайынғы мониторингті дайындауға қатысу;</w:t>
      </w:r>
    </w:p>
    <w:bookmarkEnd w:id="98"/>
    <w:bookmarkStart w:name="z103" w:id="99"/>
    <w:p>
      <w:pPr>
        <w:spacing w:after="0"/>
        <w:ind w:left="0"/>
        <w:jc w:val="both"/>
      </w:pPr>
      <w:r>
        <w:rPr>
          <w:rFonts w:ascii="Times New Roman"/>
          <w:b w:val="false"/>
          <w:i w:val="false"/>
          <w:color w:val="000000"/>
          <w:sz w:val="28"/>
        </w:rPr>
        <w:t>
      40) жетекшілік ететін өнеркәсіп кәсіпорындары бойынша деректер базасын қалыптастыру және тұрақты жаңарту;</w:t>
      </w:r>
    </w:p>
    <w:bookmarkEnd w:id="99"/>
    <w:bookmarkStart w:name="z104" w:id="100"/>
    <w:p>
      <w:pPr>
        <w:spacing w:after="0"/>
        <w:ind w:left="0"/>
        <w:jc w:val="both"/>
      </w:pPr>
      <w:r>
        <w:rPr>
          <w:rFonts w:ascii="Times New Roman"/>
          <w:b w:val="false"/>
          <w:i w:val="false"/>
          <w:color w:val="000000"/>
          <w:sz w:val="28"/>
        </w:rPr>
        <w:t>
      41) өңірде инновациялық қызметті дамыту жөніндегі жұмыстарды ұйымдастыру;</w:t>
      </w:r>
    </w:p>
    <w:bookmarkEnd w:id="100"/>
    <w:bookmarkStart w:name="z105" w:id="101"/>
    <w:p>
      <w:pPr>
        <w:spacing w:after="0"/>
        <w:ind w:left="0"/>
        <w:jc w:val="both"/>
      </w:pPr>
      <w:r>
        <w:rPr>
          <w:rFonts w:ascii="Times New Roman"/>
          <w:b w:val="false"/>
          <w:i w:val="false"/>
          <w:color w:val="000000"/>
          <w:sz w:val="28"/>
        </w:rPr>
        <w:t>
      42) Маңғыстау облысының аумағында инновациялық саясатты қалыптастыру және жүзеге асыру;</w:t>
      </w:r>
    </w:p>
    <w:bookmarkEnd w:id="101"/>
    <w:bookmarkStart w:name="z106" w:id="102"/>
    <w:p>
      <w:pPr>
        <w:spacing w:after="0"/>
        <w:ind w:left="0"/>
        <w:jc w:val="both"/>
      </w:pPr>
      <w:r>
        <w:rPr>
          <w:rFonts w:ascii="Times New Roman"/>
          <w:b w:val="false"/>
          <w:i w:val="false"/>
          <w:color w:val="000000"/>
          <w:sz w:val="28"/>
        </w:rPr>
        <w:t>
      43) Басқарма құзыреті шегінде аймақтың инновациялық климатын жақсартуға бағытталған іс-шараларды, семинарларды, конференцияларды, инновациялық форумдарды ұйымдастыру;</w:t>
      </w:r>
    </w:p>
    <w:bookmarkEnd w:id="102"/>
    <w:bookmarkStart w:name="z107" w:id="103"/>
    <w:p>
      <w:pPr>
        <w:spacing w:after="0"/>
        <w:ind w:left="0"/>
        <w:jc w:val="both"/>
      </w:pPr>
      <w:r>
        <w:rPr>
          <w:rFonts w:ascii="Times New Roman"/>
          <w:b w:val="false"/>
          <w:i w:val="false"/>
          <w:color w:val="000000"/>
          <w:sz w:val="28"/>
        </w:rPr>
        <w:t>
      44) өңір экономикасындағы инновацияларды дамытудың ағымдағы жай-күйіне талдау жүргізу;</w:t>
      </w:r>
    </w:p>
    <w:bookmarkEnd w:id="103"/>
    <w:bookmarkStart w:name="z108" w:id="104"/>
    <w:p>
      <w:pPr>
        <w:spacing w:after="0"/>
        <w:ind w:left="0"/>
        <w:jc w:val="both"/>
      </w:pPr>
      <w:r>
        <w:rPr>
          <w:rFonts w:ascii="Times New Roman"/>
          <w:b w:val="false"/>
          <w:i w:val="false"/>
          <w:color w:val="000000"/>
          <w:sz w:val="28"/>
        </w:rPr>
        <w:t>
      45) экспортты ілгерілетуге кедергі келтіретін проблемалық мәселелер мен тосқауылдарға талдау жүргізу үшін экспорт жөніндегі өңірлік кеңестің жұмысын ұйымдастыруды бақылауды қамтамасыз ету</w:t>
      </w:r>
    </w:p>
    <w:bookmarkEnd w:id="104"/>
    <w:bookmarkStart w:name="z109" w:id="105"/>
    <w:p>
      <w:pPr>
        <w:spacing w:after="0"/>
        <w:ind w:left="0"/>
        <w:jc w:val="both"/>
      </w:pPr>
      <w:r>
        <w:rPr>
          <w:rFonts w:ascii="Times New Roman"/>
          <w:b w:val="false"/>
          <w:i w:val="false"/>
          <w:color w:val="000000"/>
          <w:sz w:val="28"/>
        </w:rPr>
        <w:t>
      46) экспортты ілгерілету жөніндегі өңірлік жол картасын әзірлеу және іске асыру мониторингі;</w:t>
      </w:r>
    </w:p>
    <w:bookmarkEnd w:id="105"/>
    <w:bookmarkStart w:name="z110" w:id="106"/>
    <w:p>
      <w:pPr>
        <w:spacing w:after="0"/>
        <w:ind w:left="0"/>
        <w:jc w:val="both"/>
      </w:pPr>
      <w:r>
        <w:rPr>
          <w:rFonts w:ascii="Times New Roman"/>
          <w:b w:val="false"/>
          <w:i w:val="false"/>
          <w:color w:val="000000"/>
          <w:sz w:val="28"/>
        </w:rPr>
        <w:t>
      47) "Ақтау теңіз порты" арнайы экономикалық аймағы" акционерлік қоғамының қызметін ұйымдастыруды, оның жұмыс істеуін, дамуын және бақылауын жүзеге асыру;</w:t>
      </w:r>
    </w:p>
    <w:bookmarkEnd w:id="106"/>
    <w:bookmarkStart w:name="z111" w:id="107"/>
    <w:p>
      <w:pPr>
        <w:spacing w:after="0"/>
        <w:ind w:left="0"/>
        <w:jc w:val="both"/>
      </w:pPr>
      <w:r>
        <w:rPr>
          <w:rFonts w:ascii="Times New Roman"/>
          <w:b w:val="false"/>
          <w:i w:val="false"/>
          <w:color w:val="000000"/>
          <w:sz w:val="28"/>
        </w:rPr>
        <w:t>
      48)"Ақтау теңіз порты" арнайы экономикалық аймағы" акционерлік қоғамының аумағында іске асырылатын инвестициялық жобалардың мониторингін жүзеге асыру;</w:t>
      </w:r>
    </w:p>
    <w:bookmarkEnd w:id="107"/>
    <w:bookmarkStart w:name="z112" w:id="108"/>
    <w:p>
      <w:pPr>
        <w:spacing w:after="0"/>
        <w:ind w:left="0"/>
        <w:jc w:val="both"/>
      </w:pPr>
      <w:r>
        <w:rPr>
          <w:rFonts w:ascii="Times New Roman"/>
          <w:b w:val="false"/>
          <w:i w:val="false"/>
          <w:color w:val="000000"/>
          <w:sz w:val="28"/>
        </w:rPr>
        <w:t>
      49) өз құзыреті шегінде "Ақтау теңіз порты" арнайы экономикалық аймағы" акционерлік қоғамының аумағында инженерлік инфрақұрылымның дамуына мониторингті жүзеге асыру;</w:t>
      </w:r>
    </w:p>
    <w:bookmarkEnd w:id="108"/>
    <w:bookmarkStart w:name="z113" w:id="109"/>
    <w:p>
      <w:pPr>
        <w:spacing w:after="0"/>
        <w:ind w:left="0"/>
        <w:jc w:val="both"/>
      </w:pPr>
      <w:r>
        <w:rPr>
          <w:rFonts w:ascii="Times New Roman"/>
          <w:b w:val="false"/>
          <w:i w:val="false"/>
          <w:color w:val="000000"/>
          <w:sz w:val="28"/>
        </w:rPr>
        <w:t>
      50) Қазақстан Республикасы Қаржы министрлігінің Мемлекеттік кірістер комитеті мен Қазақстан Республикасының Стратегиялық жоспарлау және реформалар жөніндегі агенттігінің ұлттық статистика бюросының статистикалық деректеріне сәйкес өңірдің сыртқы сауда айналымына (экспорт, импорт), оның ішінде азық-түлік және азық-түлік емес тауарлар, шикі және шикізаттық емес экспорттық тауарлар бөлімі бойынша тоқсан сайын талдау жүргізу;</w:t>
      </w:r>
    </w:p>
    <w:bookmarkEnd w:id="109"/>
    <w:bookmarkStart w:name="z114" w:id="110"/>
    <w:p>
      <w:pPr>
        <w:spacing w:after="0"/>
        <w:ind w:left="0"/>
        <w:jc w:val="both"/>
      </w:pPr>
      <w:r>
        <w:rPr>
          <w:rFonts w:ascii="Times New Roman"/>
          <w:b w:val="false"/>
          <w:i w:val="false"/>
          <w:color w:val="000000"/>
          <w:sz w:val="28"/>
        </w:rPr>
        <w:t>
      51) шетелде және Қазақстан Республикасының аумағында облыстық сауда-экономикалық миссиялар мен делегацияларды ұйымдастыруға жәрдемдесу;</w:t>
      </w:r>
    </w:p>
    <w:bookmarkEnd w:id="110"/>
    <w:bookmarkStart w:name="z115" w:id="111"/>
    <w:p>
      <w:pPr>
        <w:spacing w:after="0"/>
        <w:ind w:left="0"/>
        <w:jc w:val="both"/>
      </w:pPr>
      <w:r>
        <w:rPr>
          <w:rFonts w:ascii="Times New Roman"/>
          <w:b w:val="false"/>
          <w:i w:val="false"/>
          <w:color w:val="000000"/>
          <w:sz w:val="28"/>
        </w:rPr>
        <w:t>
      52) шекара маңы ынтымақтастығы мәселелері бойынша есептер, ұсыныстар, ақпарат дайындау;</w:t>
      </w:r>
    </w:p>
    <w:bookmarkEnd w:id="111"/>
    <w:bookmarkStart w:name="z116" w:id="112"/>
    <w:p>
      <w:pPr>
        <w:spacing w:after="0"/>
        <w:ind w:left="0"/>
        <w:jc w:val="both"/>
      </w:pPr>
      <w:r>
        <w:rPr>
          <w:rFonts w:ascii="Times New Roman"/>
          <w:b w:val="false"/>
          <w:i w:val="false"/>
          <w:color w:val="000000"/>
          <w:sz w:val="28"/>
        </w:rPr>
        <w:t>
      53) сауда-экономикалық ынтымақтастық жөніндегі үкіметаралық комиссиялардың отырыстарына облыс бойынша отырыстардың хаттамаларын, іс-шаралар жоспарларын орындау жөнінде ұсыныстар, ақпарат әзірлеу;</w:t>
      </w:r>
    </w:p>
    <w:bookmarkEnd w:id="112"/>
    <w:bookmarkStart w:name="z117" w:id="113"/>
    <w:p>
      <w:pPr>
        <w:spacing w:after="0"/>
        <w:ind w:left="0"/>
        <w:jc w:val="both"/>
      </w:pPr>
      <w:r>
        <w:rPr>
          <w:rFonts w:ascii="Times New Roman"/>
          <w:b w:val="false"/>
          <w:i w:val="false"/>
          <w:color w:val="000000"/>
          <w:sz w:val="28"/>
        </w:rPr>
        <w:t>
      54) облыс әкімдігінің басқа елдермен сауда-экономикалық және өзге де салалардағы ынтымақтастығы туралы келісімдердің жобаларын дайындау;</w:t>
      </w:r>
    </w:p>
    <w:bookmarkEnd w:id="113"/>
    <w:bookmarkStart w:name="z118" w:id="114"/>
    <w:p>
      <w:pPr>
        <w:spacing w:after="0"/>
        <w:ind w:left="0"/>
        <w:jc w:val="both"/>
      </w:pPr>
      <w:r>
        <w:rPr>
          <w:rFonts w:ascii="Times New Roman"/>
          <w:b w:val="false"/>
          <w:i w:val="false"/>
          <w:color w:val="000000"/>
          <w:sz w:val="28"/>
        </w:rPr>
        <w:t>
      55) шетелдік инвесторлардың, шет мемлекеттер делегацияларының және елшілерінің сапарларын ұйымдастыру;</w:t>
      </w:r>
    </w:p>
    <w:bookmarkEnd w:id="114"/>
    <w:bookmarkStart w:name="z119" w:id="115"/>
    <w:p>
      <w:pPr>
        <w:spacing w:after="0"/>
        <w:ind w:left="0"/>
        <w:jc w:val="both"/>
      </w:pPr>
      <w:r>
        <w:rPr>
          <w:rFonts w:ascii="Times New Roman"/>
          <w:b w:val="false"/>
          <w:i w:val="false"/>
          <w:color w:val="000000"/>
          <w:sz w:val="28"/>
        </w:rPr>
        <w:t>
      56) жергілікті тауар өндірушілердің экспорттық жеткізілімдерді жүзеге асыруы кезіндегі проблемалық мәселелердің тұрақты мониторингі;</w:t>
      </w:r>
    </w:p>
    <w:bookmarkEnd w:id="115"/>
    <w:bookmarkStart w:name="z120" w:id="116"/>
    <w:p>
      <w:pPr>
        <w:spacing w:after="0"/>
        <w:ind w:left="0"/>
        <w:jc w:val="both"/>
      </w:pPr>
      <w:r>
        <w:rPr>
          <w:rFonts w:ascii="Times New Roman"/>
          <w:b w:val="false"/>
          <w:i w:val="false"/>
          <w:color w:val="000000"/>
          <w:sz w:val="28"/>
        </w:rPr>
        <w:t>
      57) облыстың сыртқы экономикалық қызметі мәселелері бойынша бұқаралық ақпарат құралдары үшін ақпараттық материалдар дайындау;</w:t>
      </w:r>
    </w:p>
    <w:bookmarkEnd w:id="116"/>
    <w:bookmarkStart w:name="z121" w:id="117"/>
    <w:p>
      <w:pPr>
        <w:spacing w:after="0"/>
        <w:ind w:left="0"/>
        <w:jc w:val="both"/>
      </w:pPr>
      <w:r>
        <w:rPr>
          <w:rFonts w:ascii="Times New Roman"/>
          <w:b w:val="false"/>
          <w:i w:val="false"/>
          <w:color w:val="000000"/>
          <w:sz w:val="28"/>
        </w:rPr>
        <w:t>
      58) "QazTrade" сауда саясатын дамыту орталығы" АҚ және "Kazakh Export" ЭСК" АҚ Ұлттық институттарымен Маңғыстау облысының экспортын дамыту және ілгерілету бойынша түсіндіру жұмыстарын жүргізу бойынша өзара іс-қимыл жасау;</w:t>
      </w:r>
    </w:p>
    <w:bookmarkEnd w:id="117"/>
    <w:bookmarkStart w:name="z122" w:id="118"/>
    <w:p>
      <w:pPr>
        <w:spacing w:after="0"/>
        <w:ind w:left="0"/>
        <w:jc w:val="both"/>
      </w:pPr>
      <w:r>
        <w:rPr>
          <w:rFonts w:ascii="Times New Roman"/>
          <w:b w:val="false"/>
          <w:i w:val="false"/>
          <w:color w:val="000000"/>
          <w:sz w:val="28"/>
        </w:rPr>
        <w:t>
      59) Қазақстан Республикасының Сыртқы істер министрлігімен, Қазақстан Республикасының сауда және интеграция министрлігімен және Қазақстан Республикасының Ұлттық экономика министрлігімен, Қазақстан Республикасының шет елдердегі елшіліктерімен, консулдықтарымен, өкілдіктерімен сыртқы экономикалық байланыстар мәселелері бойынша өзара іс-қимылды жүзеге асыру;</w:t>
      </w:r>
    </w:p>
    <w:bookmarkEnd w:id="118"/>
    <w:bookmarkStart w:name="z123" w:id="119"/>
    <w:p>
      <w:pPr>
        <w:spacing w:after="0"/>
        <w:ind w:left="0"/>
        <w:jc w:val="both"/>
      </w:pPr>
      <w:r>
        <w:rPr>
          <w:rFonts w:ascii="Times New Roman"/>
          <w:b w:val="false"/>
          <w:i w:val="false"/>
          <w:color w:val="000000"/>
          <w:sz w:val="28"/>
        </w:rPr>
        <w:t>
      60) шетелде өтетін халықаралық форумдарды, көрмелерді, тұсаукесерлерді жоспарлау, дайындау және өткізу;</w:t>
      </w:r>
    </w:p>
    <w:bookmarkEnd w:id="119"/>
    <w:bookmarkStart w:name="z124" w:id="120"/>
    <w:p>
      <w:pPr>
        <w:spacing w:after="0"/>
        <w:ind w:left="0"/>
        <w:jc w:val="both"/>
      </w:pPr>
      <w:r>
        <w:rPr>
          <w:rFonts w:ascii="Times New Roman"/>
          <w:b w:val="false"/>
          <w:i w:val="false"/>
          <w:color w:val="000000"/>
          <w:sz w:val="28"/>
        </w:rPr>
        <w:t>
      61) Мемлекет Басшысының Жолдауын іске асыру жөніндегі жалпыұлттық жоспарды, Қазақстанды индустриалдық-инновациялық даму жөніндегі мемлекеттік бағдарламаларды, Қазақстан Республикасы Президентінің Әкімшілігі мен Қазақстан Республикасы Үкіметінің хаттамалық тапсырмаларын, кен өндіру өнеркәсібі мен өңдеу өнеркәсібінің мұнай-газ секторын дамыту бөлігінде Маңғыстау облысының даму бағдарламаларын әзірлеуге және іске асыруға қатысу;</w:t>
      </w:r>
    </w:p>
    <w:bookmarkEnd w:id="120"/>
    <w:bookmarkStart w:name="z125" w:id="121"/>
    <w:p>
      <w:pPr>
        <w:spacing w:after="0"/>
        <w:ind w:left="0"/>
        <w:jc w:val="both"/>
      </w:pPr>
      <w:r>
        <w:rPr>
          <w:rFonts w:ascii="Times New Roman"/>
          <w:b w:val="false"/>
          <w:i w:val="false"/>
          <w:color w:val="000000"/>
          <w:sz w:val="28"/>
        </w:rPr>
        <w:t>
      62) Басқарманың құзыреті шегінде басқарманың интернет-ресурстарында, әлеуметтік желілерінде облыстың стратегиялық жоспарлау құжаттарын іске асыру мониторингінің нәтижелерін орналастыру;</w:t>
      </w:r>
    </w:p>
    <w:bookmarkEnd w:id="121"/>
    <w:bookmarkStart w:name="z126" w:id="122"/>
    <w:p>
      <w:pPr>
        <w:spacing w:after="0"/>
        <w:ind w:left="0"/>
        <w:jc w:val="both"/>
      </w:pPr>
      <w:r>
        <w:rPr>
          <w:rFonts w:ascii="Times New Roman"/>
          <w:b w:val="false"/>
          <w:i w:val="false"/>
          <w:color w:val="000000"/>
          <w:sz w:val="28"/>
        </w:rPr>
        <w:t>
      63) "Облыстарды дамыту бағдарламасының мақсаттары мен бюджеттік бағдарламалар көрсеткіштеріне қол жеткізу" бағыты бойынша облыс әкімдігінің тиімділігін бағалау қорытындыларына талдау жүргізеді, жұмысты жақсарту бойынша шаралар әзірлейді;</w:t>
      </w:r>
    </w:p>
    <w:bookmarkEnd w:id="122"/>
    <w:bookmarkStart w:name="z127" w:id="123"/>
    <w:p>
      <w:pPr>
        <w:spacing w:after="0"/>
        <w:ind w:left="0"/>
        <w:jc w:val="both"/>
      </w:pPr>
      <w:r>
        <w:rPr>
          <w:rFonts w:ascii="Times New Roman"/>
          <w:b w:val="false"/>
          <w:i w:val="false"/>
          <w:color w:val="000000"/>
          <w:sz w:val="28"/>
        </w:rPr>
        <w:t>
      64) өңірде ғылымды дамытудың басым бағыттарын айқындайды және өңірде іске асырылатын ғылыми, ғылыми-техникалық жобалар мен бағдарламаларды қаржыландыруды ұйымдастырады;</w:t>
      </w:r>
    </w:p>
    <w:bookmarkEnd w:id="123"/>
    <w:bookmarkStart w:name="z128" w:id="124"/>
    <w:p>
      <w:pPr>
        <w:spacing w:after="0"/>
        <w:ind w:left="0"/>
        <w:jc w:val="both"/>
      </w:pPr>
      <w:r>
        <w:rPr>
          <w:rFonts w:ascii="Times New Roman"/>
          <w:b w:val="false"/>
          <w:i w:val="false"/>
          <w:color w:val="000000"/>
          <w:sz w:val="28"/>
        </w:rPr>
        <w:t>
      65) ғылым және ғылыми-техникалық қызмет саласында ұсыныстар әзірлеуге және мемлекеттік саясатты іске асыруға, өңірде қолданбалы ғылыми зерттеулер жүргізу жөніндегі жұмысты үйлестіруге қатысады;</w:t>
      </w:r>
    </w:p>
    <w:bookmarkEnd w:id="124"/>
    <w:bookmarkStart w:name="z129" w:id="125"/>
    <w:p>
      <w:pPr>
        <w:spacing w:after="0"/>
        <w:ind w:left="0"/>
        <w:jc w:val="both"/>
      </w:pPr>
      <w:r>
        <w:rPr>
          <w:rFonts w:ascii="Times New Roman"/>
          <w:b w:val="false"/>
          <w:i w:val="false"/>
          <w:color w:val="000000"/>
          <w:sz w:val="28"/>
        </w:rPr>
        <w:t>
      66) ғылыми және (немесе) ғылыми-техникалық қызмет нәтижелерін коммерцияландыру саласындағы мемлекеттік саясатты тиісті аумақта жүргізуді қамтамасыз етеді;</w:t>
      </w:r>
    </w:p>
    <w:bookmarkEnd w:id="125"/>
    <w:bookmarkStart w:name="z130" w:id="126"/>
    <w:p>
      <w:pPr>
        <w:spacing w:after="0"/>
        <w:ind w:left="0"/>
        <w:jc w:val="both"/>
      </w:pPr>
      <w:r>
        <w:rPr>
          <w:rFonts w:ascii="Times New Roman"/>
          <w:b w:val="false"/>
          <w:i w:val="false"/>
          <w:color w:val="000000"/>
          <w:sz w:val="28"/>
        </w:rPr>
        <w:t>
      67) ғылыми және (немесе) ғылыми-техникалық қызмет нәтижелерін коммерцияландыру жобаларын қаржыландыру үшін жеке кәсіпкерлік субъектілерінің гранттары мен инвестицияларын тарту бойынша жәрдем көрсетеді, оларды қоса қаржыландыруға қатысады;</w:t>
      </w:r>
    </w:p>
    <w:bookmarkEnd w:id="126"/>
    <w:bookmarkStart w:name="z131" w:id="127"/>
    <w:p>
      <w:pPr>
        <w:spacing w:after="0"/>
        <w:ind w:left="0"/>
        <w:jc w:val="both"/>
      </w:pPr>
      <w:r>
        <w:rPr>
          <w:rFonts w:ascii="Times New Roman"/>
          <w:b w:val="false"/>
          <w:i w:val="false"/>
          <w:color w:val="000000"/>
          <w:sz w:val="28"/>
        </w:rPr>
        <w:t>
      68) өнім шығаруды және (немесе) жаңа технологияларды ендіруді жүзеге асыратын бірлескен өндірістер құру мақсатында жеке кәсіпкерлік, квазимемлекеттік сектор субъектілерінің ғылыми және (немесе) ғылыми-техникалық қызмет субъектілерімен өзара іс-қимыл жасауын қамтамасыз ету жөніндегі шараларды жүзеге асырады;</w:t>
      </w:r>
    </w:p>
    <w:bookmarkEnd w:id="127"/>
    <w:bookmarkStart w:name="z132" w:id="128"/>
    <w:p>
      <w:pPr>
        <w:spacing w:after="0"/>
        <w:ind w:left="0"/>
        <w:jc w:val="both"/>
      </w:pPr>
      <w:r>
        <w:rPr>
          <w:rFonts w:ascii="Times New Roman"/>
          <w:b w:val="false"/>
          <w:i w:val="false"/>
          <w:color w:val="000000"/>
          <w:sz w:val="28"/>
        </w:rPr>
        <w:t>
      69) жеке кәсіпкерлік (оның ішінде шетелдік субъектілердің), квазимемлекеттік сектор субъектілерінің ғылыми және (немесе) ғылыми-техникалық қызмет субъектілерімен өзара іс-қимыл жасауын қамтамасыз ету үшін облыстарда, республикалық маңызы бар қалалар мен астанада ғылым жөніндегі кеңестерді құрады;</w:t>
      </w:r>
    </w:p>
    <w:bookmarkEnd w:id="128"/>
    <w:bookmarkStart w:name="z133" w:id="129"/>
    <w:p>
      <w:pPr>
        <w:spacing w:after="0"/>
        <w:ind w:left="0"/>
        <w:jc w:val="both"/>
      </w:pPr>
      <w:r>
        <w:rPr>
          <w:rFonts w:ascii="Times New Roman"/>
          <w:b w:val="false"/>
          <w:i w:val="false"/>
          <w:color w:val="000000"/>
          <w:sz w:val="28"/>
        </w:rPr>
        <w:t>
      70) қызметі ғылыми және (немесе) ғылыми-техникалық қызмет нәтижелерін коммерцияландыру (практикада қолдану) болып табылатын заңды тұлғаларды, оның ішінде стартап-компанияларды құруға және (немесе) олардың жарғылық капиталына қатысады;</w:t>
      </w:r>
    </w:p>
    <w:bookmarkEnd w:id="129"/>
    <w:bookmarkStart w:name="z134" w:id="130"/>
    <w:p>
      <w:pPr>
        <w:spacing w:after="0"/>
        <w:ind w:left="0"/>
        <w:jc w:val="both"/>
      </w:pPr>
      <w:r>
        <w:rPr>
          <w:rFonts w:ascii="Times New Roman"/>
          <w:b w:val="false"/>
          <w:i w:val="false"/>
          <w:color w:val="000000"/>
          <w:sz w:val="28"/>
        </w:rPr>
        <w:t>
      71) ғылыми және (немесе) ғылыми-техникалық қызмет нәтижелерін коммерцияландыруға жәрдемдесу бағдарламаларының іске асырылуына мониторингті жүзеге асырады;</w:t>
      </w:r>
    </w:p>
    <w:bookmarkEnd w:id="130"/>
    <w:bookmarkStart w:name="z135" w:id="131"/>
    <w:p>
      <w:pPr>
        <w:spacing w:after="0"/>
        <w:ind w:left="0"/>
        <w:jc w:val="both"/>
      </w:pPr>
      <w:r>
        <w:rPr>
          <w:rFonts w:ascii="Times New Roman"/>
          <w:b w:val="false"/>
          <w:i w:val="false"/>
          <w:color w:val="000000"/>
          <w:sz w:val="28"/>
        </w:rPr>
        <w:t>
      72) уәкілетті органмен және салалық уәкілетті органдармен бірлесіп, ғылыми және (немесе) ғылыми-техникалық қызмет нәтижелерін коммерцияландыруды әдістемелік қамтамасыз етуге қатысады;</w:t>
      </w:r>
    </w:p>
    <w:bookmarkEnd w:id="131"/>
    <w:bookmarkStart w:name="z136" w:id="132"/>
    <w:p>
      <w:pPr>
        <w:spacing w:after="0"/>
        <w:ind w:left="0"/>
        <w:jc w:val="both"/>
      </w:pPr>
      <w:r>
        <w:rPr>
          <w:rFonts w:ascii="Times New Roman"/>
          <w:b w:val="false"/>
          <w:i w:val="false"/>
          <w:color w:val="000000"/>
          <w:sz w:val="28"/>
        </w:rPr>
        <w:t>
      73) ғылымды дамытудың басым бағыттары жөнінде ұсыныстар енгізеді;</w:t>
      </w:r>
    </w:p>
    <w:bookmarkEnd w:id="132"/>
    <w:bookmarkStart w:name="z137" w:id="133"/>
    <w:p>
      <w:pPr>
        <w:spacing w:after="0"/>
        <w:ind w:left="0"/>
        <w:jc w:val="both"/>
      </w:pPr>
      <w:r>
        <w:rPr>
          <w:rFonts w:ascii="Times New Roman"/>
          <w:b w:val="false"/>
          <w:i w:val="false"/>
          <w:color w:val="000000"/>
          <w:sz w:val="28"/>
        </w:rPr>
        <w:t>
      74) облыстың, республикалық маңызы бар қаланың және астананың жергілікті атқарушы органының мемлекеттік тапсырысы шеңберінде қолданбалы ғылыми, ғылыми-техникалық жобалар мен бағдарламалар әзірлеуді және олардың іске асырылуын жүзеге асыруды ұйымдастырады;</w:t>
      </w:r>
    </w:p>
    <w:bookmarkEnd w:id="133"/>
    <w:bookmarkStart w:name="z138" w:id="134"/>
    <w:p>
      <w:pPr>
        <w:spacing w:after="0"/>
        <w:ind w:left="0"/>
        <w:jc w:val="both"/>
      </w:pPr>
      <w:r>
        <w:rPr>
          <w:rFonts w:ascii="Times New Roman"/>
          <w:b w:val="false"/>
          <w:i w:val="false"/>
          <w:color w:val="000000"/>
          <w:sz w:val="28"/>
        </w:rPr>
        <w:t>
      75) облыстың, республикалық маңызы бар қаланың және астананың жергілікті атқарушы органының мемлекеттік тапсырысы шеңберінде орындалған қолданбалы ғылыми, ғылыми-техникалық жобалар мен бағдарламалар жөніндегі есептерді бекітеді;</w:t>
      </w:r>
    </w:p>
    <w:bookmarkEnd w:id="134"/>
    <w:bookmarkStart w:name="z139" w:id="135"/>
    <w:p>
      <w:pPr>
        <w:spacing w:after="0"/>
        <w:ind w:left="0"/>
        <w:jc w:val="both"/>
      </w:pPr>
      <w:r>
        <w:rPr>
          <w:rFonts w:ascii="Times New Roman"/>
          <w:b w:val="false"/>
          <w:i w:val="false"/>
          <w:color w:val="000000"/>
          <w:sz w:val="28"/>
        </w:rPr>
        <w:t>
      76) бесжылдық кезеңге арналған облысты (аумақтарды) дамыту бағдарламасын, оны іске асыру жөніндегі Іс-шаралар жоспарын, аудандар мен қалаларды (аумақтарды) дамыту бағдарламаларын әзірлеу, түзету және іске асыру жөніндегі жұмысты үйлестіреді;</w:t>
      </w:r>
    </w:p>
    <w:bookmarkEnd w:id="135"/>
    <w:bookmarkStart w:name="z140" w:id="136"/>
    <w:p>
      <w:pPr>
        <w:spacing w:after="0"/>
        <w:ind w:left="0"/>
        <w:jc w:val="both"/>
      </w:pPr>
      <w:r>
        <w:rPr>
          <w:rFonts w:ascii="Times New Roman"/>
          <w:b w:val="false"/>
          <w:i w:val="false"/>
          <w:color w:val="000000"/>
          <w:sz w:val="28"/>
        </w:rPr>
        <w:t>
      77) Облыстық (аумақтық) даму бағдарламаларын, оларды іске асыру жөніндегі іс-шаралар жоспарларын іске асыру мониторингін, жекелеген аумақтарды (шағын және моноқалаларды, шекара маңындағы аудандарды, тірек ауылдық елді мекендерді) мемлекеттік қолдау шараларын жасауды жүзеге асырады;</w:t>
      </w:r>
    </w:p>
    <w:bookmarkEnd w:id="136"/>
    <w:bookmarkStart w:name="z141" w:id="137"/>
    <w:p>
      <w:pPr>
        <w:spacing w:after="0"/>
        <w:ind w:left="0"/>
        <w:jc w:val="both"/>
      </w:pPr>
      <w:r>
        <w:rPr>
          <w:rFonts w:ascii="Times New Roman"/>
          <w:b w:val="false"/>
          <w:i w:val="false"/>
          <w:color w:val="000000"/>
          <w:sz w:val="28"/>
        </w:rPr>
        <w:t>
      78) мемлекеттiк, салалық бағдарламалар, облысты (аумақтарды) дамыту бағдарламалары негiзiнде гpaнттap тapтyғa арналған өтiнiмдерді қалыптастырады;</w:t>
      </w:r>
    </w:p>
    <w:bookmarkEnd w:id="137"/>
    <w:bookmarkStart w:name="z142" w:id="138"/>
    <w:p>
      <w:pPr>
        <w:spacing w:after="0"/>
        <w:ind w:left="0"/>
        <w:jc w:val="both"/>
      </w:pPr>
      <w:r>
        <w:rPr>
          <w:rFonts w:ascii="Times New Roman"/>
          <w:b w:val="false"/>
          <w:i w:val="false"/>
          <w:color w:val="000000"/>
          <w:sz w:val="28"/>
        </w:rPr>
        <w:t>
      79) облыстың бесжылдық кезеңге арналған әлеуметтік-экономикалық даму болжамының жобасын әзірлейді;</w:t>
      </w:r>
    </w:p>
    <w:bookmarkEnd w:id="138"/>
    <w:bookmarkStart w:name="z143" w:id="139"/>
    <w:p>
      <w:pPr>
        <w:spacing w:after="0"/>
        <w:ind w:left="0"/>
        <w:jc w:val="both"/>
      </w:pPr>
      <w:r>
        <w:rPr>
          <w:rFonts w:ascii="Times New Roman"/>
          <w:b w:val="false"/>
          <w:i w:val="false"/>
          <w:color w:val="000000"/>
          <w:sz w:val="28"/>
        </w:rPr>
        <w:t>
      80) өңірлік даму мәселелері бойынша мемлекеттік саясаттың негізгі бағыттары мен тeтіктepiн түciндipеді;</w:t>
      </w:r>
    </w:p>
    <w:bookmarkEnd w:id="139"/>
    <w:bookmarkStart w:name="z144" w:id="140"/>
    <w:p>
      <w:pPr>
        <w:spacing w:after="0"/>
        <w:ind w:left="0"/>
        <w:jc w:val="both"/>
      </w:pPr>
      <w:r>
        <w:rPr>
          <w:rFonts w:ascii="Times New Roman"/>
          <w:b w:val="false"/>
          <w:i w:val="false"/>
          <w:color w:val="000000"/>
          <w:sz w:val="28"/>
        </w:rPr>
        <w:t>
      81) Қазақстан Республикасының заңнамасына сәйкес өзге де функцияларды жүзеге асырады.</w:t>
      </w:r>
    </w:p>
    <w:bookmarkEnd w:id="140"/>
    <w:bookmarkStart w:name="z145" w:id="141"/>
    <w:p>
      <w:pPr>
        <w:spacing w:after="0"/>
        <w:ind w:left="0"/>
        <w:jc w:val="left"/>
      </w:pPr>
      <w:r>
        <w:rPr>
          <w:rFonts w:ascii="Times New Roman"/>
          <w:b/>
          <w:i w:val="false"/>
          <w:color w:val="000000"/>
        </w:rPr>
        <w:t xml:space="preserve"> 3-тарау. Мемлекеттік органның бірінші басшысының мәртебесі, өкілеттіктері</w:t>
      </w:r>
    </w:p>
    <w:bookmarkEnd w:id="141"/>
    <w:bookmarkStart w:name="z146" w:id="142"/>
    <w:p>
      <w:pPr>
        <w:spacing w:after="0"/>
        <w:ind w:left="0"/>
        <w:jc w:val="both"/>
      </w:pPr>
      <w:r>
        <w:rPr>
          <w:rFonts w:ascii="Times New Roman"/>
          <w:b w:val="false"/>
          <w:i w:val="false"/>
          <w:color w:val="000000"/>
          <w:sz w:val="28"/>
        </w:rPr>
        <w:t>
      16. Басқарманы басқаруды бірінші басшы жүзеге асырады, ол Басқармаға жүктелген міндеттердің орындалуына және оның өз өкілеттіктерін жүзеге асыруына дербес жауапты болады.</w:t>
      </w:r>
    </w:p>
    <w:bookmarkEnd w:id="142"/>
    <w:bookmarkStart w:name="z147" w:id="143"/>
    <w:p>
      <w:pPr>
        <w:spacing w:after="0"/>
        <w:ind w:left="0"/>
        <w:jc w:val="both"/>
      </w:pPr>
      <w:r>
        <w:rPr>
          <w:rFonts w:ascii="Times New Roman"/>
          <w:b w:val="false"/>
          <w:i w:val="false"/>
          <w:color w:val="000000"/>
          <w:sz w:val="28"/>
        </w:rPr>
        <w:t>
      17. Басқарманың бірінші басшысы Қазақстан Республикасының заңнамасына сәйкес лауазымға тағайындалады және лауазымнан босатылады.</w:t>
      </w:r>
    </w:p>
    <w:bookmarkEnd w:id="143"/>
    <w:bookmarkStart w:name="z148" w:id="144"/>
    <w:p>
      <w:pPr>
        <w:spacing w:after="0"/>
        <w:ind w:left="0"/>
        <w:jc w:val="both"/>
      </w:pPr>
      <w:r>
        <w:rPr>
          <w:rFonts w:ascii="Times New Roman"/>
          <w:b w:val="false"/>
          <w:i w:val="false"/>
          <w:color w:val="000000"/>
          <w:sz w:val="28"/>
        </w:rPr>
        <w:t>
      18. Басқарманың бірінші басшысының Қазақстан Республикасының заңнамасына сәйкес лауазымға тағайындалатын және лауазымнан босатылатын орынбасарлары болады.</w:t>
      </w:r>
    </w:p>
    <w:bookmarkEnd w:id="144"/>
    <w:bookmarkStart w:name="z149" w:id="145"/>
    <w:p>
      <w:pPr>
        <w:spacing w:after="0"/>
        <w:ind w:left="0"/>
        <w:jc w:val="both"/>
      </w:pPr>
      <w:r>
        <w:rPr>
          <w:rFonts w:ascii="Times New Roman"/>
          <w:b w:val="false"/>
          <w:i w:val="false"/>
          <w:color w:val="000000"/>
          <w:sz w:val="28"/>
        </w:rPr>
        <w:t>
      19. Басқарманың бірінші басшысының өкілеттіктері:</w:t>
      </w:r>
    </w:p>
    <w:bookmarkEnd w:id="145"/>
    <w:bookmarkStart w:name="z150" w:id="146"/>
    <w:p>
      <w:pPr>
        <w:spacing w:after="0"/>
        <w:ind w:left="0"/>
        <w:jc w:val="both"/>
      </w:pPr>
      <w:r>
        <w:rPr>
          <w:rFonts w:ascii="Times New Roman"/>
          <w:b w:val="false"/>
          <w:i w:val="false"/>
          <w:color w:val="000000"/>
          <w:sz w:val="28"/>
        </w:rPr>
        <w:t>
      1) Басқарманың қызметін ұйымдастырады және басқарады;</w:t>
      </w:r>
    </w:p>
    <w:bookmarkEnd w:id="146"/>
    <w:bookmarkStart w:name="z151" w:id="147"/>
    <w:p>
      <w:pPr>
        <w:spacing w:after="0"/>
        <w:ind w:left="0"/>
        <w:jc w:val="both"/>
      </w:pPr>
      <w:r>
        <w:rPr>
          <w:rFonts w:ascii="Times New Roman"/>
          <w:b w:val="false"/>
          <w:i w:val="false"/>
          <w:color w:val="000000"/>
          <w:sz w:val="28"/>
        </w:rPr>
        <w:t>
      2) Басқармаға жүктелген міндеттер мен қызметтердің, облыс әкімі мен жетекшілік ететін облыс әкімі орынбасарының тапсырмаларының орындалуына дербес жауапты болады;</w:t>
      </w:r>
    </w:p>
    <w:bookmarkEnd w:id="147"/>
    <w:bookmarkStart w:name="z152" w:id="148"/>
    <w:p>
      <w:pPr>
        <w:spacing w:after="0"/>
        <w:ind w:left="0"/>
        <w:jc w:val="both"/>
      </w:pPr>
      <w:r>
        <w:rPr>
          <w:rFonts w:ascii="Times New Roman"/>
          <w:b w:val="false"/>
          <w:i w:val="false"/>
          <w:color w:val="000000"/>
          <w:sz w:val="28"/>
        </w:rPr>
        <w:t>
      3) Қазақстан Республикасының қолданыстағы заңнамасына сәйкес Басқарманың қызметкерлерін, сондай-ақ Басқарманың қарамағындағы мекемелердің басшылары мен орынбасарларын жұмысқа қабылдайды және жұмыстан босатады;</w:t>
      </w:r>
    </w:p>
    <w:bookmarkEnd w:id="148"/>
    <w:bookmarkStart w:name="z153" w:id="149"/>
    <w:p>
      <w:pPr>
        <w:spacing w:after="0"/>
        <w:ind w:left="0"/>
        <w:jc w:val="both"/>
      </w:pPr>
      <w:r>
        <w:rPr>
          <w:rFonts w:ascii="Times New Roman"/>
          <w:b w:val="false"/>
          <w:i w:val="false"/>
          <w:color w:val="000000"/>
          <w:sz w:val="28"/>
        </w:rPr>
        <w:t>
      4) ерлер мен әйелдерді басшылық қызметке ұсыну кезінде гендерлік теңгерімнің сақталуын қамтамасыз ету;</w:t>
      </w:r>
    </w:p>
    <w:bookmarkEnd w:id="149"/>
    <w:bookmarkStart w:name="z154" w:id="150"/>
    <w:p>
      <w:pPr>
        <w:spacing w:after="0"/>
        <w:ind w:left="0"/>
        <w:jc w:val="both"/>
      </w:pPr>
      <w:r>
        <w:rPr>
          <w:rFonts w:ascii="Times New Roman"/>
          <w:b w:val="false"/>
          <w:i w:val="false"/>
          <w:color w:val="000000"/>
          <w:sz w:val="28"/>
        </w:rPr>
        <w:t>
      5) Басқарманың атынан сенімхатсыз әрекет етеді;</w:t>
      </w:r>
    </w:p>
    <w:bookmarkEnd w:id="150"/>
    <w:bookmarkStart w:name="z155" w:id="151"/>
    <w:p>
      <w:pPr>
        <w:spacing w:after="0"/>
        <w:ind w:left="0"/>
        <w:jc w:val="both"/>
      </w:pPr>
      <w:r>
        <w:rPr>
          <w:rFonts w:ascii="Times New Roman"/>
          <w:b w:val="false"/>
          <w:i w:val="false"/>
          <w:color w:val="000000"/>
          <w:sz w:val="28"/>
        </w:rPr>
        <w:t>
      6) барлық мемлекеттік органдар мен басқа да ұйымдарда Басқарманың мүддесін білдіреді;</w:t>
      </w:r>
    </w:p>
    <w:bookmarkEnd w:id="151"/>
    <w:bookmarkStart w:name="z156" w:id="152"/>
    <w:p>
      <w:pPr>
        <w:spacing w:after="0"/>
        <w:ind w:left="0"/>
        <w:jc w:val="both"/>
      </w:pPr>
      <w:r>
        <w:rPr>
          <w:rFonts w:ascii="Times New Roman"/>
          <w:b w:val="false"/>
          <w:i w:val="false"/>
          <w:color w:val="000000"/>
          <w:sz w:val="28"/>
        </w:rPr>
        <w:t>
      7) келісімшарттар жасасады;</w:t>
      </w:r>
    </w:p>
    <w:bookmarkEnd w:id="152"/>
    <w:bookmarkStart w:name="z157" w:id="153"/>
    <w:p>
      <w:pPr>
        <w:spacing w:after="0"/>
        <w:ind w:left="0"/>
        <w:jc w:val="both"/>
      </w:pPr>
      <w:r>
        <w:rPr>
          <w:rFonts w:ascii="Times New Roman"/>
          <w:b w:val="false"/>
          <w:i w:val="false"/>
          <w:color w:val="000000"/>
          <w:sz w:val="28"/>
        </w:rPr>
        <w:t>
      8) сенімхаттар береді;</w:t>
      </w:r>
    </w:p>
    <w:bookmarkEnd w:id="153"/>
    <w:bookmarkStart w:name="z158" w:id="154"/>
    <w:p>
      <w:pPr>
        <w:spacing w:after="0"/>
        <w:ind w:left="0"/>
        <w:jc w:val="both"/>
      </w:pPr>
      <w:r>
        <w:rPr>
          <w:rFonts w:ascii="Times New Roman"/>
          <w:b w:val="false"/>
          <w:i w:val="false"/>
          <w:color w:val="000000"/>
          <w:sz w:val="28"/>
        </w:rPr>
        <w:t>
      9) банктік шоттар ашады;</w:t>
      </w:r>
    </w:p>
    <w:bookmarkEnd w:id="154"/>
    <w:bookmarkStart w:name="z159" w:id="155"/>
    <w:p>
      <w:pPr>
        <w:spacing w:after="0"/>
        <w:ind w:left="0"/>
        <w:jc w:val="both"/>
      </w:pPr>
      <w:r>
        <w:rPr>
          <w:rFonts w:ascii="Times New Roman"/>
          <w:b w:val="false"/>
          <w:i w:val="false"/>
          <w:color w:val="000000"/>
          <w:sz w:val="28"/>
        </w:rPr>
        <w:t>
      10) өз уәкілеттігі шегінде Басқарманың барлық қызметкерлеріне, сондай-ақ Басқарманың қарамағындағы мекемелердің бірінші басшыларына орындауға міндетті бұйрықтар шығарады және нұсқаулар береді;</w:t>
      </w:r>
    </w:p>
    <w:bookmarkEnd w:id="155"/>
    <w:bookmarkStart w:name="z160" w:id="156"/>
    <w:p>
      <w:pPr>
        <w:spacing w:after="0"/>
        <w:ind w:left="0"/>
        <w:jc w:val="both"/>
      </w:pPr>
      <w:r>
        <w:rPr>
          <w:rFonts w:ascii="Times New Roman"/>
          <w:b w:val="false"/>
          <w:i w:val="false"/>
          <w:color w:val="000000"/>
          <w:sz w:val="28"/>
        </w:rPr>
        <w:t>
      11) Басқарманың қызметкерлеріне, сондай-ақ Басқарманың қарамағындағы мекемелердің басшыларына Қазақстан Республикасының заңнамасында белгіленген тәртіпте мадақтау шараларын және тәртіптік жаза қолданады;</w:t>
      </w:r>
    </w:p>
    <w:bookmarkEnd w:id="156"/>
    <w:bookmarkStart w:name="z161" w:id="157"/>
    <w:p>
      <w:pPr>
        <w:spacing w:after="0"/>
        <w:ind w:left="0"/>
        <w:jc w:val="both"/>
      </w:pPr>
      <w:r>
        <w:rPr>
          <w:rFonts w:ascii="Times New Roman"/>
          <w:b w:val="false"/>
          <w:i w:val="false"/>
          <w:color w:val="000000"/>
          <w:sz w:val="28"/>
        </w:rPr>
        <w:t>
      12) сыбайлас жемқорлықтың көріністеріне қарсы әрекеттерді күшейту бойынша шаралар қабылдайды және сыбайлас жемқорлыққа қарсы заңнаманың бұзылуына дербес жауапты болады;</w:t>
      </w:r>
    </w:p>
    <w:bookmarkEnd w:id="157"/>
    <w:bookmarkStart w:name="z162" w:id="158"/>
    <w:p>
      <w:pPr>
        <w:spacing w:after="0"/>
        <w:ind w:left="0"/>
        <w:jc w:val="both"/>
      </w:pPr>
      <w:r>
        <w:rPr>
          <w:rFonts w:ascii="Times New Roman"/>
          <w:b w:val="false"/>
          <w:i w:val="false"/>
          <w:color w:val="000000"/>
          <w:sz w:val="28"/>
        </w:rPr>
        <w:t>
      13) бюджеттік бағдарламаларды жоспарлауға, негіздеуге, іске асыруға және нәтижелерге қол жеткізуге жауапты болады;</w:t>
      </w:r>
    </w:p>
    <w:bookmarkEnd w:id="158"/>
    <w:bookmarkStart w:name="z163" w:id="159"/>
    <w:p>
      <w:pPr>
        <w:spacing w:after="0"/>
        <w:ind w:left="0"/>
        <w:jc w:val="both"/>
      </w:pPr>
      <w:r>
        <w:rPr>
          <w:rFonts w:ascii="Times New Roman"/>
          <w:b w:val="false"/>
          <w:i w:val="false"/>
          <w:color w:val="000000"/>
          <w:sz w:val="28"/>
        </w:rPr>
        <w:t>
      14) Басқарманың қаржылық-шаруашылық қызметіне және оған берілген мүліктің сақталуына дербес жауапты болады;</w:t>
      </w:r>
    </w:p>
    <w:bookmarkEnd w:id="159"/>
    <w:bookmarkStart w:name="z164" w:id="160"/>
    <w:p>
      <w:pPr>
        <w:spacing w:after="0"/>
        <w:ind w:left="0"/>
        <w:jc w:val="both"/>
      </w:pPr>
      <w:r>
        <w:rPr>
          <w:rFonts w:ascii="Times New Roman"/>
          <w:b w:val="false"/>
          <w:i w:val="false"/>
          <w:color w:val="000000"/>
          <w:sz w:val="28"/>
        </w:rPr>
        <w:t>
      15) Қазақстан Республикасының заңнамасымен, осы Ережемен және облыс әкімдігімен оған жүктелген басқа да функцияларды жүзеге асырады;</w:t>
      </w:r>
    </w:p>
    <w:bookmarkEnd w:id="160"/>
    <w:bookmarkStart w:name="z165" w:id="161"/>
    <w:p>
      <w:pPr>
        <w:spacing w:after="0"/>
        <w:ind w:left="0"/>
        <w:jc w:val="both"/>
      </w:pPr>
      <w:r>
        <w:rPr>
          <w:rFonts w:ascii="Times New Roman"/>
          <w:b w:val="false"/>
          <w:i w:val="false"/>
          <w:color w:val="000000"/>
          <w:sz w:val="28"/>
        </w:rPr>
        <w:t>
      Басқарманың бірінші басшысы болмаған кезеңде оның өкілеттіктерін Қазақстан Республикасының заңнамалық актілерінде тыйым салынбаған оны алмастыратын тұлға жүзеге асырады;</w:t>
      </w:r>
    </w:p>
    <w:bookmarkEnd w:id="161"/>
    <w:bookmarkStart w:name="z166" w:id="162"/>
    <w:p>
      <w:pPr>
        <w:spacing w:after="0"/>
        <w:ind w:left="0"/>
        <w:jc w:val="both"/>
      </w:pPr>
      <w:r>
        <w:rPr>
          <w:rFonts w:ascii="Times New Roman"/>
          <w:b w:val="false"/>
          <w:i w:val="false"/>
          <w:color w:val="000000"/>
          <w:sz w:val="28"/>
        </w:rPr>
        <w:t>
      20. Бірінші басшы өз орынбасарларының өкілеттіктерін Қазақстан Республикасының заңнамалық актілерінде тыйым салынбаған заңнамаға сәйкес айқындайды.</w:t>
      </w:r>
    </w:p>
    <w:bookmarkEnd w:id="162"/>
    <w:bookmarkStart w:name="z167" w:id="163"/>
    <w:p>
      <w:pPr>
        <w:spacing w:after="0"/>
        <w:ind w:left="0"/>
        <w:jc w:val="left"/>
      </w:pPr>
      <w:r>
        <w:rPr>
          <w:rFonts w:ascii="Times New Roman"/>
          <w:b/>
          <w:i w:val="false"/>
          <w:color w:val="000000"/>
        </w:rPr>
        <w:t xml:space="preserve"> 4-тарау. Мемлекеттік органның мүлкі</w:t>
      </w:r>
    </w:p>
    <w:bookmarkEnd w:id="163"/>
    <w:bookmarkStart w:name="z168" w:id="164"/>
    <w:p>
      <w:pPr>
        <w:spacing w:after="0"/>
        <w:ind w:left="0"/>
        <w:jc w:val="both"/>
      </w:pPr>
      <w:r>
        <w:rPr>
          <w:rFonts w:ascii="Times New Roman"/>
          <w:b w:val="false"/>
          <w:i w:val="false"/>
          <w:color w:val="000000"/>
          <w:sz w:val="28"/>
        </w:rPr>
        <w:t>
      21. Басқарманың заңнамада көзделген жағдайларда жедел басқару құқығында оқшауланған мүлкі болуы мүмкін.</w:t>
      </w:r>
    </w:p>
    <w:bookmarkEnd w:id="164"/>
    <w:bookmarkStart w:name="z169" w:id="165"/>
    <w:p>
      <w:pPr>
        <w:spacing w:after="0"/>
        <w:ind w:left="0"/>
        <w:jc w:val="both"/>
      </w:pPr>
      <w:r>
        <w:rPr>
          <w:rFonts w:ascii="Times New Roman"/>
          <w:b w:val="false"/>
          <w:i w:val="false"/>
          <w:color w:val="000000"/>
          <w:sz w:val="28"/>
        </w:rPr>
        <w:t>
      Басқарманың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65"/>
    <w:bookmarkStart w:name="z170" w:id="166"/>
    <w:p>
      <w:pPr>
        <w:spacing w:after="0"/>
        <w:ind w:left="0"/>
        <w:jc w:val="both"/>
      </w:pPr>
      <w:r>
        <w:rPr>
          <w:rFonts w:ascii="Times New Roman"/>
          <w:b w:val="false"/>
          <w:i w:val="false"/>
          <w:color w:val="000000"/>
          <w:sz w:val="28"/>
        </w:rPr>
        <w:t>
      22. Басқармаға бекітілген мүлік коммуналдық меншікке жатады.</w:t>
      </w:r>
    </w:p>
    <w:bookmarkEnd w:id="166"/>
    <w:bookmarkStart w:name="z171" w:id="167"/>
    <w:p>
      <w:pPr>
        <w:spacing w:after="0"/>
        <w:ind w:left="0"/>
        <w:jc w:val="both"/>
      </w:pPr>
      <w:r>
        <w:rPr>
          <w:rFonts w:ascii="Times New Roman"/>
          <w:b w:val="false"/>
          <w:i w:val="false"/>
          <w:color w:val="000000"/>
          <w:sz w:val="28"/>
        </w:rPr>
        <w:t>
      23. Егер заңнамада өзгеше көзделмесе, Басқарма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w:t>
      </w:r>
    </w:p>
    <w:bookmarkEnd w:id="167"/>
    <w:bookmarkStart w:name="z172" w:id="168"/>
    <w:p>
      <w:pPr>
        <w:spacing w:after="0"/>
        <w:ind w:left="0"/>
        <w:jc w:val="left"/>
      </w:pPr>
      <w:r>
        <w:rPr>
          <w:rFonts w:ascii="Times New Roman"/>
          <w:b/>
          <w:i w:val="false"/>
          <w:color w:val="000000"/>
        </w:rPr>
        <w:t xml:space="preserve"> 5-тарау. Мемлекеттік органды қайта ұйымдастыру және тарату</w:t>
      </w:r>
    </w:p>
    <w:bookmarkEnd w:id="168"/>
    <w:bookmarkStart w:name="z173" w:id="169"/>
    <w:p>
      <w:pPr>
        <w:spacing w:after="0"/>
        <w:ind w:left="0"/>
        <w:jc w:val="both"/>
      </w:pPr>
      <w:r>
        <w:rPr>
          <w:rFonts w:ascii="Times New Roman"/>
          <w:b w:val="false"/>
          <w:i w:val="false"/>
          <w:color w:val="000000"/>
          <w:sz w:val="28"/>
        </w:rPr>
        <w:t>
      24. Басқарманы қайта ұйымдастыру және тарату Қазақстан Республикасының заңнамасына сәйкес жүзеге асырылады.</w:t>
      </w:r>
    </w:p>
    <w:bookmarkEnd w:id="169"/>
    <w:bookmarkStart w:name="z174" w:id="170"/>
    <w:p>
      <w:pPr>
        <w:spacing w:after="0"/>
        <w:ind w:left="0"/>
        <w:jc w:val="both"/>
      </w:pPr>
      <w:r>
        <w:rPr>
          <w:rFonts w:ascii="Times New Roman"/>
          <w:b w:val="false"/>
          <w:i w:val="false"/>
          <w:color w:val="000000"/>
          <w:sz w:val="28"/>
        </w:rPr>
        <w:t>
      Басқарма қарамағындағы ұйымдарының тізбесі</w:t>
      </w:r>
    </w:p>
    <w:bookmarkEnd w:id="170"/>
    <w:bookmarkStart w:name="z175" w:id="171"/>
    <w:p>
      <w:pPr>
        <w:spacing w:after="0"/>
        <w:ind w:left="0"/>
        <w:jc w:val="both"/>
      </w:pPr>
      <w:r>
        <w:rPr>
          <w:rFonts w:ascii="Times New Roman"/>
          <w:b w:val="false"/>
          <w:i w:val="false"/>
          <w:color w:val="000000"/>
          <w:sz w:val="28"/>
        </w:rPr>
        <w:t>
      "Ақтау теңіз порты" арнайы экономикалық аймағы" акционерлік қоғамы.</w:t>
      </w:r>
    </w:p>
    <w:bookmarkEnd w:id="17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