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ffd4" w14:textId="777f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2024 - 2029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30 қаңтардағы № 18/197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37-бабының 4-тармағына</w:t>
      </w:r>
      <w:r>
        <w:rPr>
          <w:rFonts w:ascii="Times New Roman"/>
          <w:b w:val="false"/>
          <w:i w:val="false"/>
          <w:color w:val="000000"/>
          <w:sz w:val="28"/>
        </w:rPr>
        <w:t>,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2024-2029 жылдарға арналған қоршаған орта сапасының нысаналы көрсеткіштері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облыстық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 197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2024-2029 жылдарға арналған қоршаған орта сапасының нысаналы көрсеткіштері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ауаның сапасы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құжаттама бойынша гигиеналық нормативтер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мәндер, мг/м3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-2025 жылға,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-2027 жылға, мг/м3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- 2029 жылға,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 сапасының критерийлері-ластаушы заттардың концентрациясы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 шағын аудан, № 3 ПМЗ мектебінің аумағында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0,1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№ 22 мектеп аумағындағы 22 шағынаудан,№4 ПМЗ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Өлшенген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0,1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12 шағынауданы, №5 ПМЗ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32А шағын ауданы, №6 ПМЗ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РМ-2,5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-0,035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-0,03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Ақжелкен тұрғын үй массиві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АҚ кәсіпорнынан ең жақын ЖЗ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қалдық сақтау қоймасы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қалдық сақтау қоймасы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Көмірсутектердің қосындысы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№1 ПМЗ әкімдігінің жанында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-0,03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қаласы, Махамбет көшесі 14 а № 20 мектеп, №2 ПМЗ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 (Бейнеу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Қасай ата 15 (Ыбырай Алтынсарин мектебі) №7 ПМЗ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- 0,3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- 0,16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-0,03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 (Қарақия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Абай көшесі,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 (Маңғыстау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ауылы, Жаңабылов көшесі (стадион ауданы)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Шетпе, мектеп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(Мұнайлы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ауданы, 13 квартал, мектеп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(Мұнайлы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ауылыдық округінің орталық бөлігі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тұрғын үй массиві (Мұнайлы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тұрғын үй массивінің орталық бөлігі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1, тұрғын аймақ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ауылы, 5 тұрғын аймақ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(Мұнайлы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округінің орталық бөлігі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 (Түпқараған ауданы)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1,0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–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диоксиді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 С12-С19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"Ақтау Теңіз Порты"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(шаң)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-0,15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- 0,5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-0,05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 оксиді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5,0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-3,0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0,2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- 0,04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0,4 мг/м3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о.т - 0,06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ШРК м.б.р – 0,008 мг/м3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суларының сапасы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құжаттама бойынша гигиеналық нормативтер, мг/дм3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жылға-2025 жылға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жылға-2027 жылға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– 2029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(демалыс аймағы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7250,976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5800,781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274,4512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5503,20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(демалыс аймағы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5732,544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282,3488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1748,416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(порт ауданы 1)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5666,829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 (порт ауданы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1812,128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6113,971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179,5584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290,5984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2002,554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4529,032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5959,283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3415,341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Жыгылган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6532,915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2341,971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Тасшынырау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2213,619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6056,563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2300,224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Аралды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5658,835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2020,301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3531,667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9325,37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5968,237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1497,171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3919,104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6701,715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4825,939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10888,02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6968,333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383,1488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2116,512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5383,597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3637,139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5428,256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321,3888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2019,616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 арбат қорымы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334,5088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6075,763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1811,565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3582,797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Кендерли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5636,832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1502,848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3696,115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Кендерли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5762,701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135,4688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352,7488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3888,288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Қаражанбас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6231,219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1996,237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5903.87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Арман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2626,131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6255,703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Бузачи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11233.23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7189,267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347,7312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2435,155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7754,176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Нитритті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 Азот,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 мг/дм3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сапасы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жылға-2025 жылға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жылға-2027 жылға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– 2029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қалдық,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азоты,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Нитриттер,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Темір, мг/дм3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Төменгі шөгінділердің сапасы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жылға-2025 жылға,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жылға-2027 жылға, мг/кг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– 2029 жылға,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Богаз 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Кендерли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Бузачи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арбат қорымы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мен топырақтың сапасы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зат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құжаттама бойынша гигиеналық нормативтер, мг/кг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жылға-2025 жылға,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жылға-2027 жылға, мг/кг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– 2029 жылға,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Қорғасын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0,00029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Радиациялық фон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параметрлер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деңгейлер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нәтижелері, мг/м3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 гамма сәулелену МкЗв/сағат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желектерді ұлғайту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аумағындағы мемлекеттік орман қорының жалпы ауданы 254 199 гектарды құрайды, оның ішінде 135 083 гектары орманды алқаптар. 2021-2027 жылдар аралығында орман алқабына 5850 гектар аймаққа 1950 дана сексеуіл тұқымдарын себу арқылы өсіру жоспарланған.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басынан бері Ақтау қаласында 3589 ағаш отырғызылды, оның ішінде 1867 жапырақты және 1722 қылқан жапырақты ағаштар. Сонымен қатар, 4000 көпжылдық гүлдер отырғызылды.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жылға-2029 жылға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4581 жапырақты ағаштар;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 қылқан жапырақты ағаштар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сексеуіл көшеттерін отырғызу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көшет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деградациясы мен шөлейттенуді азайту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Зерттеліп жатқан өңір үшін шөлейттену процестерінің теріс әсерін азайту бойынша келесі мақсатты көрсеткіштер анықталды: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Айналымға бос жатқан жерлерді қосу және жасанды су айдындарының есебінен суармалы ауыл шаруашылығы жерлерінің алаңын ұлғайту арқылы ауыл шаруашылығы мақсатындағы жерлердің ауданын ұлғайту;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Гидромелиорациялық жұмыстарды жүргізу арқылы топырақтың тұздануын азайту;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Топырақ құнарлылығын қалпына келтіру, топырақ пен суды үнемдейтін технологияларды енгізу және минералды тыңайтқыштарды пайдалану арқылы топырақ дегумификациясын азайту;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Шөл және жартылай шөлейт аймақтардағы топырақтың дефляциясын бұталы өсімдіктер отырғызу арқылы азайту;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 жаюды кең аумаққа тарату, малды жазғы және қысқы жайылымдарға қайтару, өсімдіктерді қайта қалпына келтіру арқылы жайылымдық жерлердің деградациясын азайту;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Топырақты өңдеудің жаңа технологияларын енгізу және құрғақшылыққа төзімді жаңа сорттарды пайдалану арқылы ауыл шаруашылығы дақылдарының өнімділігін орташа республикалық көрсеткіштерге дейін арттыру;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Өндірістік кәсіпорындарда тазарту қондырғыларын салу және қайтарылған суды өндірістік қажеттіліктерге пайдалану арқылы жер үсті және жерасты су ресурстарын сақтау;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Ерекше қорғалатын табиғи аумақтардың, сауықтыру және рекреациялық мақсаттағы жерлердің ауданын ұлғайту;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Жабайы жануарлар мен құстардың санын арттыру арқылы биоәртүрлілікті сақтау;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Қоршаған ортаны қорғауға арналған шығындарды мемлекеттік бюджеттен, табиғат пайдаланушылар мен басқа да көздерден арттыру;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Қоршаған ортаны, оның ішінде экологиялық мониторинг жүйесін жетілдіру, бақылау желісін қалпына келтіру, сондай-ақ қоршаған ортаның компоненттеріне: ауа, су және топыраққа тәуелсіз бақылауды күшейту (өнеркәсіптік кәсіпорындармен емес);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Ағаш-бұта өсімдіктерін отырғызу арқылы құмды жерлердің қозғалысын тоқтатып, шаңды дауылды күндердің санын азайту;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Өндірілген өнім бірлігіне есептелген тұрақты ластау көздерінен атмосфераға тасталатын ластаушы заттардың жалпы көлемін азайту;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Ауыл шаруашылығы жерлерінің табиғи-ресурстық әлеуетін қалпына келтіру, инфрақұрылымды дамыту (су құбыры, газдандыру және т.б.) және жұмыс орындарын құру арқылы шөлейттену процестерінің жағымсыз әсеріне ұшыраған адамдар санын азайту;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Шөлейттенудің жағымсыз әсерлерінен адамдардың денсаулығына келетін қауіп-қатерлерді азайту мақсатында әртүрлі медициналық-әлеуметтік бағдарламаларды әзірлеу, халыққа білікті медициналық көмек көрсетуге қол жеткізу, экологиялық және экономикалық тұрғыдан қолайлы аудандарға адамдарды көшіру арқылы халықтың денсаулығын жақсарту.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қалдықтар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аумағында 12-ден астам қалдықтарды қабылдау пункті жұмыс істейді, сондай-ақ 10-нан астам шағын бизнес субъектісі қалдықтарды бөлек жинаумен және сұрыптаумен айналысады.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облыста жиналған 199 684 тонна тұрмыстық қатты қалдықтың 62 994 тоннасы қайта өңделді. Оның үлесі 31,6%-ды құрады.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 талаптарға сай келмейтін полигондардың санын азайту мақсатында Маңғыстау облысын 2021-2025 жылдарға арналған дамыту бағдарламасына және 2021-2025 жылдарға арналған кешенді жоспарға Боранқұл, Жыңғылды және Ақшұқыр елді мекендерінде ТҚҚ полигондарын салу енгізілді.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Алайда, қазіргі уақытта кәсіпкердің қаржылық мәселелеріне байланысты полигон құрылысы аяқталмағандықтан, 2024 жылы кешенді жоспардың 158-тармағында көрсетілген тапсырманы тоқтату ұсынылды. (№01-13-149, 28.02.2024 ж.)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Қазіргі уақытта Маңғыстау облысында 7 арнайы жобамен салынған тұрмыстық қатты қалдықтарды орналастыру полигондары бар.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ретінде: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Мұнайлы ауданы, Баянды ауылында орналасқан полигон "МаңғыстауЖылу" МКК-на алу-беру актісімен берілген, көлемі 25 га құрайды;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Жаңаөзен қаласындағы полигонды сенімгерлік басқаруға беру жөнінде конкурс өткізу жоспарланған, көлемі 22 га құрайды;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Бейнеу ауданындағы полигон сенімгерлік басқарумен "Бейнеумехтранссервис" ЖШС берілген, көлемі 5 га құрайды;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Қарақия ауданы Жетібай ауылындағы полигонды "Тұрмыс-Сервис" МКК жүргізіп отыр, көлемі 10 га құрайды;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Қарақия ауданы Құрық ауылындағы полигонды "Тұрмыс-Сервис" МКК жүргізіп отыр, көлемі 10 га құрайды;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Түпқараған ауданы Форт-Шевченко қаласында орналасқан полигонды "Түпқараған су жүйесі" МКК жүргізіп отыр, көлемі 34 га құрайды;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Маңғыстау ауданы Шетпе ауылында орналасқан полигонды "МаңғыстауЖылу Су" МКК жүргізіп отыр, көлемі 5 га құрайды.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әкімдігінің мәліметінше, Маңғыстау ауданының 7 ауылында және Бейнеу ауданының 9 ауылында санитарлық-гигиеналық қалдықтарды уақытша орналастыру үшін 16 орын бар.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жылы ғарыштық мониторинг нәтижесінде облыс аумағында 111 рұқсат етілмеген қоқыс орны анықталды, оның 89-ы жойылды (79%). Қазіргі уақытта облыста 18 463 контейнер бар, оның 1 535-і қоқысты бөлек жинауға арналған.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көрсеткіштер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ж. – 2029 ж.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қайта өңдеу және кәдеге жарату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пайда болу көлемінен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жинау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пайда болу көлемінен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пайдалануға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өңдеу, кәдеге жарату және жою (жою және (немесе) көму)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шығаратын кәсіпорындардың қалдықтарын ескере отырып, жиналған қалдықтардың жалпы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Қысқарту шығарындылар жылыжай газдар.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Зерттелетін аймақ үшін парниктік газдарды азайту бойынша келесі мақсатты көрсеткіштер анықталды: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есепті кезеңдегі парниктік газдар шығарындылары мен сіңірулерін түгендеуді жүргізу тиісті кезеңдегі парниктік газдар шығарындылары мен сіңірулерінің нақты көлемін анықтау үшін қажетті деректерді жинау, өңдеу, сақтау және талдау жөніндегі іс-шараларды білдіреді;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парниктік газдар шығарындыларының көздерін, шығарындылар санын, сондай-ақ шығарындыларды азайту немесе парниктік газдарды сіңіруді ұлғайту санын есепке алуды жүргізу;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елді мекендерді газдандыру,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жаңартылатын энергия көздерін дамыту;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күн энергиясын түрлендіру үшін күн электр станцияларын дамыту;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орманмен қамтылған аумақты ұлғайту/кеңейту, оның ішінде тұқымдар мен отырғызу өңірлері бөлінісінде нормативтік жерсінуді қамтамасыз ете отырып, ағаш отырғызу.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қорғалатын табиғи аумақтар үшін қоршаған орта сапасының нысаналы көрсеткіштері: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қорғалатын аумақтарды күзету және ұлғайту;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орман өрттерінің алдын алу бойынша оқу-практикалық сабақтар өткізу;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- табиғат қорғау акцияларын өткізу;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биотехникалық жұмыстар жүргізу, құстардың, жануарлардың көші-қонына мониторинг жүргізу;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флораны зерттеу, өсімдіктердің жаңа түрлерін анықтау, ғылыми зерттеулер жүргізу;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 арасында экологиялық-ағарту қызметін жүргізу.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ПӘК - пайдалы әсер коэффициенті;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НҚ - нормативтік құжат;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ШРК - шектік рұқсат етілген көрсеткіш;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МКК- мемлекеттік коммуналдық кәсіпорыны;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м.б.р. - ең жоғарғы бір реттік;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о.т. - орташа тәуліктік;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ҚТҚ- қатты тұрмыстық қалдықтар;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ЗШҚД - заттың шамамен қауіпсіз деңгейі;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БДЖ – Баламалы доза жылдамдағы;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дБА - акустикалық децибел;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- миллиграмм;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дм3 - текше дециметр;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- миллион;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пайыз.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