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8d1c" w14:textId="a208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25/190 "2025 - 2027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17 наурыздағы № 27/210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Сам ауылдық округінің бюджеті туралы" Бейнеу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Сам ауылдық округінің бюджеті тиісінше осы шешімнің 1, 2 және 3 қосымшаларына сәйкес, оның ішінде 2025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688 980,1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3 119,0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685 861,1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690 021,0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-1 040,9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1 040,9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1 040,9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№25/190 шешіміне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