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7e6f" w14:textId="3b07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121 "Амангелді ауданының 2025 - 2027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5 наурыздағы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2025 - 2027 жылдарға арналған аудандық бюджеті туралы" 2024 жылғы 30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2025 - 2027 жылдарға арналған бюджеті тиісінше 1, 2 және 3 -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2 268 718,3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883 110,0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38 032,0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1 347 376,3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2 418 712,7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83 569,1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109 538,1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25 969,0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- 233 563,5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233 563,5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наурыз 2025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