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3ab9" w14:textId="1c33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273 "Әулиекөл ауданы Көктал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6 наурыздағы № 299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Көктал ауылының 2025-2027 жылдарға арналған бюджеті туралы" 2024 жылғы 27 желтоқсандағы № 273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Көктал ауылының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35 111,5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17 105,0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535,0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17 436,5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39 820,3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- 4 708,8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4 708,8 мың теңге.".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