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506b" w14:textId="c245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"Меридик"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Қостанай облысы Қарабалық ауданы әкімдігінің 2025 жылғы 12 наурыздағы № 42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2023 жылғы 12 желтоқсандағы № 2300-EL қатты пайдалы қазбаларды барлауға арналған лицензия негізінде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1. "Меридик" жауапкершілігі шектеулі серіктестігіне геологиялық зерттеуге және пайдалы қазбаларды барлауға байланысты, жер қойнауын пайдалану мақсаттары үшін, Қарабалық ауданы Победа ауылы (елді мекен шегінен тыс) аумағында орналасқан, жалпы ауданы 812,1060 гектар жер учаскесіне 2029 жылғы 12 желтоқсанына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Қарабалық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Қарабалық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