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1485" w14:textId="3321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Черкасское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8 мамырдағы № 26-12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Аққайың ауданының Черкасское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35659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47248,6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- 2638,6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- 2638,6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2638,6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25678 мың теңге белгіленсін.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Аққайың ауданы мәслихатының мынадай шешімдерінің күші жойылды деп танылсын: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Аққайың ауданы мәслихатының 2024 жылғы 30 желтоқсандағы № 23-11 "2025-2027 жылдарға арналған Аққайың ауданының Черкасское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Аққайың ауданы мәслихатының 2025 жылғы 27 наурыздағы № 24-21 "Солтүстік Қазақстан облысы Аққайың ауданы мәслихатының 2024 жылғы 30 желтоқсандағы № 23-11 "2025-2027 жылдарға арналған Аққайың ауданының Черкасское ауылдық округінің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Черкасское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Черкасское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Черкасское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