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821a" w14:textId="3958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204 578,9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195 127,9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205 918,7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1 339,8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1 339,8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Бәйтерек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18 340,0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Бәйтерек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Бәйтерек ауылдық округінің бюджетінде Бәйтерек ауылындағы кентішілік жолдарды орташа жөндеуге облыстық бюджеттен ағымдағы трансферттердің түсімі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Бәйтерек ауылдық округінің бюджетінде аудан бюджетінен ағымдағы трансферттердің түсімдері ескерілсін: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Бәйтерек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Бәйтерек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23-4 "2025-2027 жылдарға арналған Мағжан Жұмабаев ауданы Бәйтерек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2026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27-5шешіміне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