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42ce" w14:textId="0e94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2025 жылғы 18 наурыздағы № 83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"Транснефть-Урал" акционерлік қоғамына қауымдық сервитут Солтүстік Қазақстан облысы Мамлют ауданы Белое ауылдық округі аумағында орналасқан жер учаскесіне жалпы алаңы 0,1725 гектар материалдарды сақтау және топырақты сақтау үшін 3 жыл мерзімге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Мамлют ауданы әкімдігінің жер қатынастары бөлімі" коммуналдық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Мамлют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экспликациясы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"Кулик Н.П."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жерлердің 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