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497b" w14:textId="f514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жұмыспен қамту және әлеуметтік бағдарламалар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2025 жылғы 11 сәуірдегі № 116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қаулысымен бекітілген Мемлекеттік орган туралы үлгілік ережеге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Мамлют ауданы әкімдігінің жұмыспен қамту және әлеуметтік бағдарламалар бөлімі" коммуналдық мемлекеттік мекемесі туралы ереже жаңа редакцияда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 ауданы әкімдігінің жұмыспен қамту және әлеуметтік бағдарламалар бөлімі" коммуналдық мемлекеттік мекемесінің Ережесін бекіту туралы" Солтүстік Қазақстан облысы Мамлют ауданы әкімдігінің 2025 жылғы 20 ақпандағы № 55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Мамлют ауданы әкімдігінің жұмыспен қамту және әлеуметтік бағдарламалар бөлімі" коммуналдық мемлекеттік мекемесі жоғарыда көрсетілген ережені заңнамада белгіленген тәртіппен әділет органдарында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Солтүстік Қазақстан облысы Мамлют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"Солтүстік Қазақстан облысы Мамлют ауданы әкімдігінің жұмыспен қамту және әлеуметтік бағдарламалар бөлімі" коммуналдық мемлекеттік мекемесі туралы ереже</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1. "Солтүстік Қазақстан облысы Мамлют ауданы кімдігінің жұмыспен қамту және әлеуметтік бағдарламалар бөлімі" коммуналдық мемлекеттік мекемесі (бұдан әрі - Бөлім) әлеуметтік және еңбек салаларындағы, сондай-ақ құзыреті шегінде халықтың көші-қон саласындағы басшылықты жүзеге асыратын Қазақстан Республикасының мемлекеттік органы болып табылады.</w:t>
      </w:r>
    </w:p>
    <w:bookmarkEnd w:id="8"/>
    <w:bookmarkStart w:name="z19" w:id="9"/>
    <w:p>
      <w:pPr>
        <w:spacing w:after="0"/>
        <w:ind w:left="0"/>
        <w:jc w:val="both"/>
      </w:pPr>
      <w:r>
        <w:rPr>
          <w:rFonts w:ascii="Times New Roman"/>
          <w:b w:val="false"/>
          <w:i w:val="false"/>
          <w:color w:val="000000"/>
          <w:sz w:val="28"/>
        </w:rPr>
        <w:t>
      2. Бөлімнің ведомстволары жоқ.</w:t>
      </w:r>
    </w:p>
    <w:bookmarkEnd w:id="9"/>
    <w:bookmarkStart w:name="z20" w:id="10"/>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 Заңына, "Қазақстан Республикасының мемлекеттік қызметі туралы" Қазақстан Республикасы Заңына, "Мемлекеттік сатып алу туралы" Қазақстан Республикасы Заңына, "Сыбайлас жемқорлыққа қарсы іс-қимыл туралы" Қазақстан Республикасы Заңына, "Құқықтық актілер туралы" Қазақстан Республикасы Заңына, сондай-ақ осы Ережеге сәйкес жүзеге асырады.</w:t>
      </w:r>
    </w:p>
    <w:bookmarkEnd w:id="10"/>
    <w:bookmarkStart w:name="z21" w:id="11"/>
    <w:p>
      <w:pPr>
        <w:spacing w:after="0"/>
        <w:ind w:left="0"/>
        <w:jc w:val="both"/>
      </w:pPr>
      <w:r>
        <w:rPr>
          <w:rFonts w:ascii="Times New Roman"/>
          <w:b w:val="false"/>
          <w:i w:val="false"/>
          <w:color w:val="000000"/>
          <w:sz w:val="28"/>
        </w:rPr>
        <w:t>
      4. Бөлім мемлекеттік мекеменің ұйымдастырушы-құқықтық формасында заңды тұлға болып табылады, Қазақстан Республикасының Мемлекеттік Елтаңба бейнесі бар мөрі және мемлекеттік тілде өз атауы бар бұрыштамасы, белгіленген үлгідегі бланктері, қазынашылық органдарында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(Нормативтік құқықтық актілерді мемлекеттік тіркеу тізілімінде № 9934 болып тіркелген) сәйкес шоттары бар.</w:t>
      </w:r>
    </w:p>
    <w:bookmarkEnd w:id="11"/>
    <w:bookmarkStart w:name="z22" w:id="12"/>
    <w:p>
      <w:pPr>
        <w:spacing w:after="0"/>
        <w:ind w:left="0"/>
        <w:jc w:val="both"/>
      </w:pPr>
      <w:r>
        <w:rPr>
          <w:rFonts w:ascii="Times New Roman"/>
          <w:b w:val="false"/>
          <w:i w:val="false"/>
          <w:color w:val="000000"/>
          <w:sz w:val="28"/>
        </w:rPr>
        <w:t>
      5. Бөлім азаматтық - құқықтық қатынастарға өз атынан түседі.</w:t>
      </w:r>
    </w:p>
    <w:bookmarkEnd w:id="12"/>
    <w:bookmarkStart w:name="z23" w:id="13"/>
    <w:p>
      <w:pPr>
        <w:spacing w:after="0"/>
        <w:ind w:left="0"/>
        <w:jc w:val="both"/>
      </w:pPr>
      <w:r>
        <w:rPr>
          <w:rFonts w:ascii="Times New Roman"/>
          <w:b w:val="false"/>
          <w:i w:val="false"/>
          <w:color w:val="000000"/>
          <w:sz w:val="28"/>
        </w:rPr>
        <w:t>
      6. Бөлім Қазақстан Республикасының бюджеттік және қаржылық заңдылығына сәйкес уәкілеттік берілген болса, мемлекеттің атынан азаматтық-құқықтық қатынастардың тарапы болуға құқығы бар.</w:t>
      </w:r>
    </w:p>
    <w:bookmarkEnd w:id="13"/>
    <w:bookmarkStart w:name="z24" w:id="14"/>
    <w:p>
      <w:pPr>
        <w:spacing w:after="0"/>
        <w:ind w:left="0"/>
        <w:jc w:val="both"/>
      </w:pPr>
      <w:r>
        <w:rPr>
          <w:rFonts w:ascii="Times New Roman"/>
          <w:b w:val="false"/>
          <w:i w:val="false"/>
          <w:color w:val="000000"/>
          <w:sz w:val="28"/>
        </w:rPr>
        <w:t>
      7. Бөлім өз құзыретінің мәселесі бойынша заңнамада белгіленген тәртіппен Қазақстан Республикасының Азаматтық кодексімен, Қазақстан Республикасының Еңбек кодексімен, Қазақстан Республикасының Бюджет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қарастырылған, бөлім басшысының бұйрықтарымен ресімделген шешімдер қабылдайды.</w:t>
      </w:r>
    </w:p>
    <w:bookmarkEnd w:id="14"/>
    <w:bookmarkStart w:name="z25" w:id="15"/>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15"/>
    <w:bookmarkStart w:name="z26" w:id="16"/>
    <w:p>
      <w:pPr>
        <w:spacing w:after="0"/>
        <w:ind w:left="0"/>
        <w:jc w:val="both"/>
      </w:pPr>
      <w:r>
        <w:rPr>
          <w:rFonts w:ascii="Times New Roman"/>
          <w:b w:val="false"/>
          <w:i w:val="false"/>
          <w:color w:val="000000"/>
          <w:sz w:val="28"/>
        </w:rPr>
        <w:t>
      9. Бөлімнің мекенжайы: индекс 150900, Қазақстан Республикасы, Солтүстік Қазақстан облысы, Мамлют ауданы, Мамлютка қаласы, Абай Кұнанбаев көшесі, 10/3 ғимарат.</w:t>
      </w:r>
    </w:p>
    <w:bookmarkEnd w:id="16"/>
    <w:bookmarkStart w:name="z27" w:id="17"/>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17"/>
    <w:bookmarkStart w:name="z28" w:id="18"/>
    <w:p>
      <w:pPr>
        <w:spacing w:after="0"/>
        <w:ind w:left="0"/>
        <w:jc w:val="both"/>
      </w:pPr>
      <w:r>
        <w:rPr>
          <w:rFonts w:ascii="Times New Roman"/>
          <w:b w:val="false"/>
          <w:i w:val="false"/>
          <w:color w:val="000000"/>
          <w:sz w:val="28"/>
        </w:rPr>
        <w:t>
      11. Бөлімнің қызметін қаржыландыру Қазақстан Республикасының Бюджет кодексіне сәйкес республикалық және жергілікті бюджеттен, Қазақстан Республикасының Ұлттық банкінің бюджетінен (шығындар сметасы) жүзеге асырылады.</w:t>
      </w:r>
    </w:p>
    <w:bookmarkEnd w:id="18"/>
    <w:bookmarkStart w:name="z29" w:id="19"/>
    <w:p>
      <w:pPr>
        <w:spacing w:after="0"/>
        <w:ind w:left="0"/>
        <w:jc w:val="both"/>
      </w:pPr>
      <w:r>
        <w:rPr>
          <w:rFonts w:ascii="Times New Roman"/>
          <w:b w:val="false"/>
          <w:i w:val="false"/>
          <w:color w:val="000000"/>
          <w:sz w:val="28"/>
        </w:rPr>
        <w:t>
      12. Бөлімнің өкілеттіктері болып табылатын міндеттерді орындау затына кәсіпкерлік субъектілермен шарттық қатынасқа түсуге тыйым салынады.</w:t>
      </w:r>
    </w:p>
    <w:bookmarkEnd w:id="19"/>
    <w:bookmarkStart w:name="z30" w:id="20"/>
    <w:p>
      <w:pPr>
        <w:spacing w:after="0"/>
        <w:ind w:left="0"/>
        <w:jc w:val="both"/>
      </w:pPr>
      <w:r>
        <w:rPr>
          <w:rFonts w:ascii="Times New Roman"/>
          <w:b w:val="false"/>
          <w:i w:val="false"/>
          <w:color w:val="000000"/>
          <w:sz w:val="28"/>
        </w:rPr>
        <w:t>
      Егер Бөлімге қаржы және мемлекеттік басқару салаларында заңдылық актілермен кірістер әкелетін қызметті жүзеге асыру құқығы берілсе, онда алынған кірістер, егер Қазақстан Республикасының қаржы саласындағы заңнамасында өзге белгіленбеген жағдайда мемлекеттік бюджетке жіберіледі.</w:t>
      </w:r>
    </w:p>
    <w:bookmarkEnd w:id="20"/>
    <w:bookmarkStart w:name="z31" w:id="21"/>
    <w:p>
      <w:pPr>
        <w:spacing w:after="0"/>
        <w:ind w:left="0"/>
        <w:jc w:val="left"/>
      </w:pPr>
      <w:r>
        <w:rPr>
          <w:rFonts w:ascii="Times New Roman"/>
          <w:b/>
          <w:i w:val="false"/>
          <w:color w:val="000000"/>
        </w:rPr>
        <w:t xml:space="preserve"> 2. Бөлімнің мақсаттары және өкілеттіктері</w:t>
      </w:r>
    </w:p>
    <w:bookmarkEnd w:id="21"/>
    <w:bookmarkStart w:name="z32" w:id="22"/>
    <w:p>
      <w:pPr>
        <w:spacing w:after="0"/>
        <w:ind w:left="0"/>
        <w:jc w:val="both"/>
      </w:pPr>
      <w:r>
        <w:rPr>
          <w:rFonts w:ascii="Times New Roman"/>
          <w:b w:val="false"/>
          <w:i w:val="false"/>
          <w:color w:val="000000"/>
          <w:sz w:val="28"/>
        </w:rPr>
        <w:t>
      13. Мақсаттары:</w:t>
      </w:r>
    </w:p>
    <w:bookmarkEnd w:id="22"/>
    <w:bookmarkStart w:name="z33" w:id="23"/>
    <w:p>
      <w:pPr>
        <w:spacing w:after="0"/>
        <w:ind w:left="0"/>
        <w:jc w:val="both"/>
      </w:pPr>
      <w:r>
        <w:rPr>
          <w:rFonts w:ascii="Times New Roman"/>
          <w:b w:val="false"/>
          <w:i w:val="false"/>
          <w:color w:val="000000"/>
          <w:sz w:val="28"/>
        </w:rPr>
        <w:t>
      мынадай:</w:t>
      </w:r>
    </w:p>
    <w:bookmarkEnd w:id="23"/>
    <w:bookmarkStart w:name="z34" w:id="24"/>
    <w:p>
      <w:pPr>
        <w:spacing w:after="0"/>
        <w:ind w:left="0"/>
        <w:jc w:val="both"/>
      </w:pPr>
      <w:r>
        <w:rPr>
          <w:rFonts w:ascii="Times New Roman"/>
          <w:b w:val="false"/>
          <w:i w:val="false"/>
          <w:color w:val="000000"/>
          <w:sz w:val="28"/>
        </w:rPr>
        <w:t>
      1) еңбек, оның ішінде еңбек қауіпсіздігі және еңбекті қорғау;</w:t>
      </w:r>
    </w:p>
    <w:bookmarkEnd w:id="24"/>
    <w:bookmarkStart w:name="z35" w:id="25"/>
    <w:p>
      <w:pPr>
        <w:spacing w:after="0"/>
        <w:ind w:left="0"/>
        <w:jc w:val="both"/>
      </w:pPr>
      <w:r>
        <w:rPr>
          <w:rFonts w:ascii="Times New Roman"/>
          <w:b w:val="false"/>
          <w:i w:val="false"/>
          <w:color w:val="000000"/>
          <w:sz w:val="28"/>
        </w:rPr>
        <w:t>
      2) жұмыспен қамту;</w:t>
      </w:r>
    </w:p>
    <w:bookmarkEnd w:id="25"/>
    <w:bookmarkStart w:name="z36" w:id="26"/>
    <w:p>
      <w:pPr>
        <w:spacing w:after="0"/>
        <w:ind w:left="0"/>
        <w:jc w:val="both"/>
      </w:pPr>
      <w:r>
        <w:rPr>
          <w:rFonts w:ascii="Times New Roman"/>
          <w:b w:val="false"/>
          <w:i w:val="false"/>
          <w:color w:val="000000"/>
          <w:sz w:val="28"/>
        </w:rPr>
        <w:t>
      3) әлеуметтік қамсыздандыру, оның ішінде зейнетақымен қамсыздандыру және міндетті әлеуметтік сақтандыру;</w:t>
      </w:r>
    </w:p>
    <w:bookmarkEnd w:id="26"/>
    <w:bookmarkStart w:name="z37" w:id="27"/>
    <w:p>
      <w:pPr>
        <w:spacing w:after="0"/>
        <w:ind w:left="0"/>
        <w:jc w:val="both"/>
      </w:pPr>
      <w:r>
        <w:rPr>
          <w:rFonts w:ascii="Times New Roman"/>
          <w:b w:val="false"/>
          <w:i w:val="false"/>
          <w:color w:val="000000"/>
          <w:sz w:val="28"/>
        </w:rPr>
        <w:t>
      4) мүгедектігі бар адамдарды әлеуметтік қорғау;</w:t>
      </w:r>
    </w:p>
    <w:bookmarkEnd w:id="27"/>
    <w:bookmarkStart w:name="z38" w:id="28"/>
    <w:p>
      <w:pPr>
        <w:spacing w:after="0"/>
        <w:ind w:left="0"/>
        <w:jc w:val="both"/>
      </w:pPr>
      <w:r>
        <w:rPr>
          <w:rFonts w:ascii="Times New Roman"/>
          <w:b w:val="false"/>
          <w:i w:val="false"/>
          <w:color w:val="000000"/>
          <w:sz w:val="28"/>
        </w:rPr>
        <w:t>
      5) балалы отбасыларды әлеуметтік қолдау;</w:t>
      </w:r>
    </w:p>
    <w:bookmarkEnd w:id="28"/>
    <w:bookmarkStart w:name="z39" w:id="29"/>
    <w:p>
      <w:pPr>
        <w:spacing w:after="0"/>
        <w:ind w:left="0"/>
        <w:jc w:val="both"/>
      </w:pPr>
      <w:r>
        <w:rPr>
          <w:rFonts w:ascii="Times New Roman"/>
          <w:b w:val="false"/>
          <w:i w:val="false"/>
          <w:color w:val="000000"/>
          <w:sz w:val="28"/>
        </w:rPr>
        <w:t>
      6) азаматтардың жекелеген санаттарына әлеуметтік көмек көрсету;</w:t>
      </w:r>
    </w:p>
    <w:bookmarkEnd w:id="29"/>
    <w:bookmarkStart w:name="z40" w:id="30"/>
    <w:p>
      <w:pPr>
        <w:spacing w:after="0"/>
        <w:ind w:left="0"/>
        <w:jc w:val="both"/>
      </w:pPr>
      <w:r>
        <w:rPr>
          <w:rFonts w:ascii="Times New Roman"/>
          <w:b w:val="false"/>
          <w:i w:val="false"/>
          <w:color w:val="000000"/>
          <w:sz w:val="28"/>
        </w:rPr>
        <w:t>
      7) еңбек жағдайлары зиянды жұмыстарда істейтін адамдарды әлеуметтік қорғау;</w:t>
      </w:r>
    </w:p>
    <w:bookmarkEnd w:id="30"/>
    <w:bookmarkStart w:name="z41" w:id="31"/>
    <w:p>
      <w:pPr>
        <w:spacing w:after="0"/>
        <w:ind w:left="0"/>
        <w:jc w:val="both"/>
      </w:pPr>
      <w:r>
        <w:rPr>
          <w:rFonts w:ascii="Times New Roman"/>
          <w:b w:val="false"/>
          <w:i w:val="false"/>
          <w:color w:val="000000"/>
          <w:sz w:val="28"/>
        </w:rPr>
        <w:t>
      8) арнаулы әлеуметтік қызметтер көрсету;</w:t>
      </w:r>
    </w:p>
    <w:bookmarkEnd w:id="31"/>
    <w:bookmarkStart w:name="z42" w:id="32"/>
    <w:p>
      <w:pPr>
        <w:spacing w:after="0"/>
        <w:ind w:left="0"/>
        <w:jc w:val="both"/>
      </w:pPr>
      <w:r>
        <w:rPr>
          <w:rFonts w:ascii="Times New Roman"/>
          <w:b w:val="false"/>
          <w:i w:val="false"/>
          <w:color w:val="000000"/>
          <w:sz w:val="28"/>
        </w:rPr>
        <w:t>
      9) өз құзыреті шегінде халықтың көші-қоны және босқындар саласындағы мемлекеттік саясатты қалыптастыру және іске асыру, салааралық үйлестіруді және мемлекеттік басқаруды жүзеге асыру;</w:t>
      </w:r>
    </w:p>
    <w:bookmarkEnd w:id="32"/>
    <w:bookmarkStart w:name="z43" w:id="33"/>
    <w:p>
      <w:pPr>
        <w:spacing w:after="0"/>
        <w:ind w:left="0"/>
        <w:jc w:val="both"/>
      </w:pPr>
      <w:r>
        <w:rPr>
          <w:rFonts w:ascii="Times New Roman"/>
          <w:b w:val="false"/>
          <w:i w:val="false"/>
          <w:color w:val="000000"/>
          <w:sz w:val="28"/>
        </w:rPr>
        <w:t>
      10) кәсіптік біліктілікті тану;</w:t>
      </w:r>
    </w:p>
    <w:bookmarkEnd w:id="33"/>
    <w:bookmarkStart w:name="z44" w:id="34"/>
    <w:p>
      <w:pPr>
        <w:spacing w:after="0"/>
        <w:ind w:left="0"/>
        <w:jc w:val="both"/>
      </w:pPr>
      <w:r>
        <w:rPr>
          <w:rFonts w:ascii="Times New Roman"/>
          <w:b w:val="false"/>
          <w:i w:val="false"/>
          <w:color w:val="000000"/>
          <w:sz w:val="28"/>
        </w:rPr>
        <w:t>
      11) Қазақстан Республикасының заңнамасымен Бөлімге жүктелген өзге де міндеттер.</w:t>
      </w:r>
    </w:p>
    <w:bookmarkEnd w:id="34"/>
    <w:bookmarkStart w:name="z45" w:id="35"/>
    <w:p>
      <w:pPr>
        <w:spacing w:after="0"/>
        <w:ind w:left="0"/>
        <w:jc w:val="both"/>
      </w:pPr>
      <w:r>
        <w:rPr>
          <w:rFonts w:ascii="Times New Roman"/>
          <w:b w:val="false"/>
          <w:i w:val="false"/>
          <w:color w:val="000000"/>
          <w:sz w:val="28"/>
        </w:rPr>
        <w:t>
      14. Өкілеттіктері:</w:t>
      </w:r>
    </w:p>
    <w:bookmarkEnd w:id="35"/>
    <w:bookmarkStart w:name="z46" w:id="36"/>
    <w:p>
      <w:pPr>
        <w:spacing w:after="0"/>
        <w:ind w:left="0"/>
        <w:jc w:val="both"/>
      </w:pPr>
      <w:r>
        <w:rPr>
          <w:rFonts w:ascii="Times New Roman"/>
          <w:b w:val="false"/>
          <w:i w:val="false"/>
          <w:color w:val="000000"/>
          <w:sz w:val="28"/>
        </w:rPr>
        <w:t>
      1) құқықтары:</w:t>
      </w:r>
    </w:p>
    <w:bookmarkEnd w:id="36"/>
    <w:bookmarkStart w:name="z47" w:id="37"/>
    <w:p>
      <w:pPr>
        <w:spacing w:after="0"/>
        <w:ind w:left="0"/>
        <w:jc w:val="both"/>
      </w:pPr>
      <w:r>
        <w:rPr>
          <w:rFonts w:ascii="Times New Roman"/>
          <w:b w:val="false"/>
          <w:i w:val="false"/>
          <w:color w:val="000000"/>
          <w:sz w:val="28"/>
        </w:rPr>
        <w:t>
      әлеуметтік және еңбек салаларындағы, сондай-ақ құзыреті шегінде халықтың көші-қоны саласындағы аудан әкімі мен әкімдігінің құқықтық және нормативтік құқықтық актілердің жобаларын әзірлеу;</w:t>
      </w:r>
    </w:p>
    <w:bookmarkEnd w:id="37"/>
    <w:bookmarkStart w:name="z48" w:id="38"/>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және лауазымды адамдардан қажетті ақпарат пен материалдарды сұрату және алу;</w:t>
      </w:r>
    </w:p>
    <w:bookmarkEnd w:id="38"/>
    <w:bookmarkStart w:name="z49" w:id="39"/>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bookmarkEnd w:id="39"/>
    <w:bookmarkStart w:name="z50" w:id="4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40"/>
    <w:bookmarkStart w:name="z51" w:id="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1"/>
    <w:bookmarkStart w:name="z52" w:id="42"/>
    <w:p>
      <w:pPr>
        <w:spacing w:after="0"/>
        <w:ind w:left="0"/>
        <w:jc w:val="both"/>
      </w:pPr>
      <w:r>
        <w:rPr>
          <w:rFonts w:ascii="Times New Roman"/>
          <w:b w:val="false"/>
          <w:i w:val="false"/>
          <w:color w:val="000000"/>
          <w:sz w:val="28"/>
        </w:rPr>
        <w:t>
      2) міндеттері:</w:t>
      </w:r>
    </w:p>
    <w:bookmarkEnd w:id="42"/>
    <w:bookmarkStart w:name="z53" w:id="43"/>
    <w:p>
      <w:pPr>
        <w:spacing w:after="0"/>
        <w:ind w:left="0"/>
        <w:jc w:val="both"/>
      </w:pPr>
      <w:r>
        <w:rPr>
          <w:rFonts w:ascii="Times New Roman"/>
          <w:b w:val="false"/>
          <w:i w:val="false"/>
          <w:color w:val="000000"/>
          <w:sz w:val="28"/>
        </w:rPr>
        <w:t>
      сыбайлас жемқорлық құқық бұзушылықтардың алдын алу;</w:t>
      </w:r>
    </w:p>
    <w:bookmarkEnd w:id="43"/>
    <w:bookmarkStart w:name="z54" w:id="44"/>
    <w:p>
      <w:pPr>
        <w:spacing w:after="0"/>
        <w:ind w:left="0"/>
        <w:jc w:val="both"/>
      </w:pPr>
      <w:r>
        <w:rPr>
          <w:rFonts w:ascii="Times New Roman"/>
          <w:b w:val="false"/>
          <w:i w:val="false"/>
          <w:color w:val="000000"/>
          <w:sz w:val="28"/>
        </w:rPr>
        <w:t>
      сыбайлас жемқорлыққа қарсы іс-қимыл бойынша іс-шаралар өткізу;</w:t>
      </w:r>
    </w:p>
    <w:bookmarkEnd w:id="44"/>
    <w:bookmarkStart w:name="z55" w:id="4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45"/>
    <w:bookmarkStart w:name="z56" w:id="46"/>
    <w:p>
      <w:pPr>
        <w:spacing w:after="0"/>
        <w:ind w:left="0"/>
        <w:jc w:val="both"/>
      </w:pPr>
      <w:r>
        <w:rPr>
          <w:rFonts w:ascii="Times New Roman"/>
          <w:b w:val="false"/>
          <w:i w:val="false"/>
          <w:color w:val="000000"/>
          <w:sz w:val="28"/>
        </w:rPr>
        <w:t>
      Қазақстан Республикасы Президентiнің, Yкіметінің және орталық атқарушы органдардың, облыс, аудан әкімінің және әкімдігінің актілерi мен тапсырмаларын сапалы және уақтылы орындау;</w:t>
      </w:r>
    </w:p>
    <w:bookmarkEnd w:id="46"/>
    <w:bookmarkStart w:name="z57" w:id="47"/>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47"/>
    <w:bookmarkStart w:name="z58" w:id="48"/>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формальды қателерді жоюға және қоса берілетін құжаттарды толықтыруға мүмкіндік беру;</w:t>
      </w:r>
    </w:p>
    <w:bookmarkEnd w:id="48"/>
    <w:bookmarkStart w:name="z59" w:id="49"/>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49"/>
    <w:bookmarkStart w:name="z60" w:id="50"/>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bookmarkEnd w:id="50"/>
    <w:bookmarkStart w:name="z61" w:id="51"/>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51"/>
    <w:bookmarkStart w:name="z62" w:id="52"/>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bookmarkEnd w:id="52"/>
    <w:bookmarkStart w:name="z63" w:id="53"/>
    <w:p>
      <w:pPr>
        <w:spacing w:after="0"/>
        <w:ind w:left="0"/>
        <w:jc w:val="both"/>
      </w:pPr>
      <w:r>
        <w:rPr>
          <w:rFonts w:ascii="Times New Roman"/>
          <w:b w:val="false"/>
          <w:i w:val="false"/>
          <w:color w:val="000000"/>
          <w:sz w:val="28"/>
        </w:rPr>
        <w:t>
      15. Функциялары:</w:t>
      </w:r>
    </w:p>
    <w:bookmarkEnd w:id="53"/>
    <w:bookmarkStart w:name="z64" w:id="54"/>
    <w:p>
      <w:pPr>
        <w:spacing w:after="0"/>
        <w:ind w:left="0"/>
        <w:jc w:val="both"/>
      </w:pPr>
      <w:r>
        <w:rPr>
          <w:rFonts w:ascii="Times New Roman"/>
          <w:b w:val="false"/>
          <w:i w:val="false"/>
          <w:color w:val="000000"/>
          <w:sz w:val="28"/>
        </w:rPr>
        <w:t>
      1) жұмыс жоспарын әзiрлеу және бекiту;</w:t>
      </w:r>
    </w:p>
    <w:bookmarkEnd w:id="54"/>
    <w:bookmarkStart w:name="z65" w:id="55"/>
    <w:p>
      <w:pPr>
        <w:spacing w:after="0"/>
        <w:ind w:left="0"/>
        <w:jc w:val="both"/>
      </w:pPr>
      <w:r>
        <w:rPr>
          <w:rFonts w:ascii="Times New Roman"/>
          <w:b w:val="false"/>
          <w:i w:val="false"/>
          <w:color w:val="000000"/>
          <w:sz w:val="28"/>
        </w:rPr>
        <w:t>
      2) ұйымдастыру іс-шараларының жоспарын әзiрлеу және бекiту;</w:t>
      </w:r>
    </w:p>
    <w:bookmarkEnd w:id="55"/>
    <w:bookmarkStart w:name="z66" w:id="56"/>
    <w:p>
      <w:pPr>
        <w:spacing w:after="0"/>
        <w:ind w:left="0"/>
        <w:jc w:val="both"/>
      </w:pPr>
      <w:r>
        <w:rPr>
          <w:rFonts w:ascii="Times New Roman"/>
          <w:b w:val="false"/>
          <w:i w:val="false"/>
          <w:color w:val="000000"/>
          <w:sz w:val="28"/>
        </w:rPr>
        <w:t>
      3) өз құзыреті шегінде реттеу, іске асыру функциясын жүзеге асыру;</w:t>
      </w:r>
    </w:p>
    <w:bookmarkEnd w:id="56"/>
    <w:bookmarkStart w:name="z67" w:id="57"/>
    <w:p>
      <w:pPr>
        <w:spacing w:after="0"/>
        <w:ind w:left="0"/>
        <w:jc w:val="both"/>
      </w:pPr>
      <w:r>
        <w:rPr>
          <w:rFonts w:ascii="Times New Roman"/>
          <w:b w:val="false"/>
          <w:i w:val="false"/>
          <w:color w:val="000000"/>
          <w:sz w:val="28"/>
        </w:rPr>
        <w:t>
      4) адамның және азаматтың, ұйымдар мен мемлекеттің құқықтарын, бостандықтары мен заңды мүдделерін сақтау және қорғау;</w:t>
      </w:r>
    </w:p>
    <w:bookmarkEnd w:id="57"/>
    <w:bookmarkStart w:name="z68" w:id="58"/>
    <w:p>
      <w:pPr>
        <w:spacing w:after="0"/>
        <w:ind w:left="0"/>
        <w:jc w:val="both"/>
      </w:pPr>
      <w:r>
        <w:rPr>
          <w:rFonts w:ascii="Times New Roman"/>
          <w:b w:val="false"/>
          <w:i w:val="false"/>
          <w:color w:val="000000"/>
          <w:sz w:val="28"/>
        </w:rPr>
        <w:t>
      5) Қазақстан Республикасының әкімшілік рәсімдік-процестік кодексіне сәйкес жеке және заңды тұлғалардың өтініштерін есепке алуды және қарауды, бөлім басшысының азаматтарды жеке қабылдауын жүргізуді қамтамасыз етеді;</w:t>
      </w:r>
    </w:p>
    <w:bookmarkEnd w:id="58"/>
    <w:bookmarkStart w:name="z69" w:id="59"/>
    <w:p>
      <w:pPr>
        <w:spacing w:after="0"/>
        <w:ind w:left="0"/>
        <w:jc w:val="both"/>
      </w:pPr>
      <w:r>
        <w:rPr>
          <w:rFonts w:ascii="Times New Roman"/>
          <w:b w:val="false"/>
          <w:i w:val="false"/>
          <w:color w:val="000000"/>
          <w:sz w:val="28"/>
        </w:rPr>
        <w:t>
      6) Бөлім ақпараттық ресурс жүйесінің жұмыс істеуін қамтамасыз ету;</w:t>
      </w:r>
    </w:p>
    <w:bookmarkEnd w:id="59"/>
    <w:bookmarkStart w:name="z70" w:id="60"/>
    <w:p>
      <w:pPr>
        <w:spacing w:after="0"/>
        <w:ind w:left="0"/>
        <w:jc w:val="both"/>
      </w:pPr>
      <w:r>
        <w:rPr>
          <w:rFonts w:ascii="Times New Roman"/>
          <w:b w:val="false"/>
          <w:i w:val="false"/>
          <w:color w:val="000000"/>
          <w:sz w:val="28"/>
        </w:rPr>
        <w:t>
      7) Қазақстан Республикасының заңнамасына сәйкес мемлекеттік қызметтер және ақпараттық жүйелерді қолданумен электрондық мемлекеттік қызметтер көрсету;</w:t>
      </w:r>
    </w:p>
    <w:bookmarkEnd w:id="60"/>
    <w:bookmarkStart w:name="z71" w:id="61"/>
    <w:p>
      <w:pPr>
        <w:spacing w:after="0"/>
        <w:ind w:left="0"/>
        <w:jc w:val="both"/>
      </w:pPr>
      <w:r>
        <w:rPr>
          <w:rFonts w:ascii="Times New Roman"/>
          <w:b w:val="false"/>
          <w:i w:val="false"/>
          <w:color w:val="000000"/>
          <w:sz w:val="28"/>
        </w:rPr>
        <w:t>
      8) мемлекеттік қызметтер көрсету сапасын арттыру жөнінде шаралар қабылдау;</w:t>
      </w:r>
    </w:p>
    <w:bookmarkEnd w:id="61"/>
    <w:bookmarkStart w:name="z72" w:id="62"/>
    <w:p>
      <w:pPr>
        <w:spacing w:after="0"/>
        <w:ind w:left="0"/>
        <w:jc w:val="both"/>
      </w:pPr>
      <w:r>
        <w:rPr>
          <w:rFonts w:ascii="Times New Roman"/>
          <w:b w:val="false"/>
          <w:i w:val="false"/>
          <w:color w:val="000000"/>
          <w:sz w:val="28"/>
        </w:rPr>
        <w:t>
      9) "Мемлекеттік сатып алу туралы" Қазақстан Республикасының Заңына сәйкес Бөлім мемлекеттік сатып алуы бойынша есептілікті құру, мемлекеттік сатып алу рәсімдерін ұйымдастыру және өткізу, мемлекеттік сатып алудың жылдық жоспарын әзірлеу;</w:t>
      </w:r>
    </w:p>
    <w:bookmarkEnd w:id="62"/>
    <w:bookmarkStart w:name="z73" w:id="63"/>
    <w:p>
      <w:pPr>
        <w:spacing w:after="0"/>
        <w:ind w:left="0"/>
        <w:jc w:val="both"/>
      </w:pPr>
      <w:r>
        <w:rPr>
          <w:rFonts w:ascii="Times New Roman"/>
          <w:b w:val="false"/>
          <w:i w:val="false"/>
          <w:color w:val="000000"/>
          <w:sz w:val="28"/>
        </w:rPr>
        <w:t>
      10) әлеуметтік және еңбек салаларындағы, сондай-ақ құзыреті шегінде халықтың көші-қоны саласындағы аудан әкімі мен әкімдігінің құқықтық және нормативтік құқықтық актілерінің жобаларын әзірлеу және мониторинг жүргізу;</w:t>
      </w:r>
    </w:p>
    <w:bookmarkEnd w:id="63"/>
    <w:bookmarkStart w:name="z74" w:id="64"/>
    <w:p>
      <w:pPr>
        <w:spacing w:after="0"/>
        <w:ind w:left="0"/>
        <w:jc w:val="both"/>
      </w:pPr>
      <w:r>
        <w:rPr>
          <w:rFonts w:ascii="Times New Roman"/>
          <w:b w:val="false"/>
          <w:i w:val="false"/>
          <w:color w:val="000000"/>
          <w:sz w:val="28"/>
        </w:rPr>
        <w:t>
      11) бақылау және қадағалау функциялары берілген мемлекеттік органдардың сұрау салулары бойынша ақпарат ұсыну;</w:t>
      </w:r>
    </w:p>
    <w:bookmarkEnd w:id="64"/>
    <w:bookmarkStart w:name="z75" w:id="65"/>
    <w:p>
      <w:pPr>
        <w:spacing w:after="0"/>
        <w:ind w:left="0"/>
        <w:jc w:val="both"/>
      </w:pPr>
      <w:r>
        <w:rPr>
          <w:rFonts w:ascii="Times New Roman"/>
          <w:b w:val="false"/>
          <w:i w:val="false"/>
          <w:color w:val="000000"/>
          <w:sz w:val="28"/>
        </w:rPr>
        <w:t>
      12) құзыреті шегінде депутаттардың, мемлекеттік органдардың сұрауларына жауаптар (жауап жобаларын) дайындау;</w:t>
      </w:r>
    </w:p>
    <w:bookmarkEnd w:id="65"/>
    <w:bookmarkStart w:name="z76" w:id="66"/>
    <w:p>
      <w:pPr>
        <w:spacing w:after="0"/>
        <w:ind w:left="0"/>
        <w:jc w:val="both"/>
      </w:pPr>
      <w:r>
        <w:rPr>
          <w:rFonts w:ascii="Times New Roman"/>
          <w:b w:val="false"/>
          <w:i w:val="false"/>
          <w:color w:val="000000"/>
          <w:sz w:val="28"/>
        </w:rPr>
        <w:t>
      13) өз құзыреті шегінде мемлекеттік органдарға әдістемелік және құқықтық көмек көрсету;</w:t>
      </w:r>
    </w:p>
    <w:bookmarkEnd w:id="66"/>
    <w:bookmarkStart w:name="z77" w:id="67"/>
    <w:p>
      <w:pPr>
        <w:spacing w:after="0"/>
        <w:ind w:left="0"/>
        <w:jc w:val="both"/>
      </w:pPr>
      <w:r>
        <w:rPr>
          <w:rFonts w:ascii="Times New Roman"/>
          <w:b w:val="false"/>
          <w:i w:val="false"/>
          <w:color w:val="000000"/>
          <w:sz w:val="28"/>
        </w:rPr>
        <w:t>
      14)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бұйрығына (Нормативтік құқықтық актілерді мемлекеттік тіркеу тізілімінде № 22682 болып тіркелген) сәйкес "Ашық бюджеттер" порталында бюджеттік бағдарламалардың жобаларын, бюджеттік бағдарламалардың іске асырылуы туралы есептерді орналастыру;</w:t>
      </w:r>
    </w:p>
    <w:bookmarkEnd w:id="67"/>
    <w:bookmarkStart w:name="z78" w:id="68"/>
    <w:p>
      <w:pPr>
        <w:spacing w:after="0"/>
        <w:ind w:left="0"/>
        <w:jc w:val="both"/>
      </w:pPr>
      <w:r>
        <w:rPr>
          <w:rFonts w:ascii="Times New Roman"/>
          <w:b w:val="false"/>
          <w:i w:val="false"/>
          <w:color w:val="000000"/>
          <w:sz w:val="28"/>
        </w:rPr>
        <w:t>
      15) халықты әлеуметтік қорғау саласында бірыңғай мемлекеттік саясат жүргізу;</w:t>
      </w:r>
    </w:p>
    <w:bookmarkEnd w:id="68"/>
    <w:bookmarkStart w:name="z79" w:id="69"/>
    <w:p>
      <w:pPr>
        <w:spacing w:after="0"/>
        <w:ind w:left="0"/>
        <w:jc w:val="both"/>
      </w:pPr>
      <w:r>
        <w:rPr>
          <w:rFonts w:ascii="Times New Roman"/>
          <w:b w:val="false"/>
          <w:i w:val="false"/>
          <w:color w:val="000000"/>
          <w:sz w:val="28"/>
        </w:rPr>
        <w:t>
      16) мемлекеттік жұмыспен қамту саясатын әзірлеуге қатысу;</w:t>
      </w:r>
    </w:p>
    <w:bookmarkEnd w:id="69"/>
    <w:bookmarkStart w:name="z80" w:id="70"/>
    <w:p>
      <w:pPr>
        <w:spacing w:after="0"/>
        <w:ind w:left="0"/>
        <w:jc w:val="both"/>
      </w:pPr>
      <w:r>
        <w:rPr>
          <w:rFonts w:ascii="Times New Roman"/>
          <w:b w:val="false"/>
          <w:i w:val="false"/>
          <w:color w:val="000000"/>
          <w:sz w:val="28"/>
        </w:rPr>
        <w:t>
      17) еңбек нарығындағы жағдайды талдау және болжау;</w:t>
      </w:r>
    </w:p>
    <w:bookmarkEnd w:id="70"/>
    <w:bookmarkStart w:name="z81" w:id="71"/>
    <w:p>
      <w:pPr>
        <w:spacing w:after="0"/>
        <w:ind w:left="0"/>
        <w:jc w:val="both"/>
      </w:pPr>
      <w:r>
        <w:rPr>
          <w:rFonts w:ascii="Times New Roman"/>
          <w:b w:val="false"/>
          <w:i w:val="false"/>
          <w:color w:val="000000"/>
          <w:sz w:val="28"/>
        </w:rPr>
        <w:t>
      18) жоғары тұрған органдарға халықты жұмыспен қамту және әлеуметтік қорғау саласындағы қолданыстағы заңнаманы жетілдіру жөнінде ұсыныстар дайындау және енгізу;</w:t>
      </w:r>
    </w:p>
    <w:bookmarkEnd w:id="71"/>
    <w:bookmarkStart w:name="z82" w:id="72"/>
    <w:p>
      <w:pPr>
        <w:spacing w:after="0"/>
        <w:ind w:left="0"/>
        <w:jc w:val="both"/>
      </w:pPr>
      <w:r>
        <w:rPr>
          <w:rFonts w:ascii="Times New Roman"/>
          <w:b w:val="false"/>
          <w:i w:val="false"/>
          <w:color w:val="000000"/>
          <w:sz w:val="28"/>
        </w:rPr>
        <w:t>
      19) өңірлік жұмыспен қамту картасын іске асыру;</w:t>
      </w:r>
    </w:p>
    <w:bookmarkEnd w:id="72"/>
    <w:bookmarkStart w:name="z83" w:id="73"/>
    <w:p>
      <w:pPr>
        <w:spacing w:after="0"/>
        <w:ind w:left="0"/>
        <w:jc w:val="both"/>
      </w:pPr>
      <w:r>
        <w:rPr>
          <w:rFonts w:ascii="Times New Roman"/>
          <w:b w:val="false"/>
          <w:i w:val="false"/>
          <w:color w:val="000000"/>
          <w:sz w:val="28"/>
        </w:rPr>
        <w:t>
      20) ұлттық жобалар, облыстың, республикалық маңызы бар қаланың, астананың даму жоспарлары, өңірлік жұмыспен қамту картасы шеңберінде жұмыс орындарын құру мониторингін жүзеге асыру;</w:t>
      </w:r>
    </w:p>
    <w:bookmarkEnd w:id="73"/>
    <w:bookmarkStart w:name="z84" w:id="74"/>
    <w:p>
      <w:pPr>
        <w:spacing w:after="0"/>
        <w:ind w:left="0"/>
        <w:jc w:val="both"/>
      </w:pPr>
      <w:r>
        <w:rPr>
          <w:rFonts w:ascii="Times New Roman"/>
          <w:b w:val="false"/>
          <w:i w:val="false"/>
          <w:color w:val="000000"/>
          <w:sz w:val="28"/>
        </w:rPr>
        <w:t>
      21) әлеуметтік әріптестік және әлеуметтік және еңбек қатынастарын реттеу жөніндегі аудандық үшжақты комиссияның жұмысын ұйымдастыру;</w:t>
      </w:r>
    </w:p>
    <w:bookmarkEnd w:id="74"/>
    <w:bookmarkStart w:name="z85" w:id="75"/>
    <w:p>
      <w:pPr>
        <w:spacing w:after="0"/>
        <w:ind w:left="0"/>
        <w:jc w:val="both"/>
      </w:pPr>
      <w:r>
        <w:rPr>
          <w:rFonts w:ascii="Times New Roman"/>
          <w:b w:val="false"/>
          <w:i w:val="false"/>
          <w:color w:val="000000"/>
          <w:sz w:val="28"/>
        </w:rPr>
        <w:t>
      22) аудан әкімі, жұмыскерлердің, жұмыс берушілер мен кәсіподақтардың аудандық бірлестіктері арасындағы аудандық үшжақты келісімді, аудандық үшжақты Келісімді іске асыру жөніндегі іс-шараларды әзірлеу, Келісу және аудандық үшжақты комиссияны бекітуге ұсыну;</w:t>
      </w:r>
    </w:p>
    <w:bookmarkEnd w:id="75"/>
    <w:bookmarkStart w:name="z86" w:id="76"/>
    <w:p>
      <w:pPr>
        <w:spacing w:after="0"/>
        <w:ind w:left="0"/>
        <w:jc w:val="both"/>
      </w:pPr>
      <w:r>
        <w:rPr>
          <w:rFonts w:ascii="Times New Roman"/>
          <w:b w:val="false"/>
          <w:i w:val="false"/>
          <w:color w:val="000000"/>
          <w:sz w:val="28"/>
        </w:rPr>
        <w:t>
      23) аудандық үшжақты Келісімді іске асыру бойынша қабылданған міндеттемелер мен іс-шаралардың іске асырылу барысына мониторинг жүргізу;</w:t>
      </w:r>
    </w:p>
    <w:bookmarkEnd w:id="76"/>
    <w:bookmarkStart w:name="z87" w:id="77"/>
    <w:p>
      <w:pPr>
        <w:spacing w:after="0"/>
        <w:ind w:left="0"/>
        <w:jc w:val="both"/>
      </w:pPr>
      <w:r>
        <w:rPr>
          <w:rFonts w:ascii="Times New Roman"/>
          <w:b w:val="false"/>
          <w:i w:val="false"/>
          <w:color w:val="000000"/>
          <w:sz w:val="28"/>
        </w:rPr>
        <w:t>
      24) халықты жұмыспен қамтудың өңірлік бағдарламаларын және нысаналы топтарды жұмыспен қамтуға жәрдемдесуді қамтамасыз ететін арнайы іс-шараларды үйлестіру;</w:t>
      </w:r>
    </w:p>
    <w:bookmarkEnd w:id="77"/>
    <w:bookmarkStart w:name="z88" w:id="78"/>
    <w:p>
      <w:pPr>
        <w:spacing w:after="0"/>
        <w:ind w:left="0"/>
        <w:jc w:val="both"/>
      </w:pPr>
      <w:r>
        <w:rPr>
          <w:rFonts w:ascii="Times New Roman"/>
          <w:b w:val="false"/>
          <w:i w:val="false"/>
          <w:color w:val="000000"/>
          <w:sz w:val="28"/>
        </w:rPr>
        <w:t>
      25) аудан әкімінің қарауына: аудан аумағында тұратын халықтың нысаналы топтарын айқындау және оларды қорғау жөніндегі әлеуметтік шаралар туралы ұсыныстар әзірлеу және енгізу;</w:t>
      </w:r>
    </w:p>
    <w:bookmarkEnd w:id="78"/>
    <w:bookmarkStart w:name="z89" w:id="79"/>
    <w:p>
      <w:pPr>
        <w:spacing w:after="0"/>
        <w:ind w:left="0"/>
        <w:jc w:val="both"/>
      </w:pPr>
      <w:r>
        <w:rPr>
          <w:rFonts w:ascii="Times New Roman"/>
          <w:b w:val="false"/>
          <w:i w:val="false"/>
          <w:color w:val="000000"/>
          <w:sz w:val="28"/>
        </w:rPr>
        <w:t>
      26) халықты жұмыспен қамту мәселелерін қарайтын атқарушы билік органдарының, жұмыс берушілер бірлестіктері мен кәсіподақтардың өкілдерінен құралатын консультативтік комиссиялар мен жұмыс топтарының жұмысына қатысу;</w:t>
      </w:r>
    </w:p>
    <w:bookmarkEnd w:id="79"/>
    <w:bookmarkStart w:name="z90" w:id="80"/>
    <w:p>
      <w:pPr>
        <w:spacing w:after="0"/>
        <w:ind w:left="0"/>
        <w:jc w:val="both"/>
      </w:pPr>
      <w:r>
        <w:rPr>
          <w:rFonts w:ascii="Times New Roman"/>
          <w:b w:val="false"/>
          <w:i w:val="false"/>
          <w:color w:val="000000"/>
          <w:sz w:val="28"/>
        </w:rPr>
        <w:t>
      27) тұрғын үй көмегін тағайындау және төлеу;</w:t>
      </w:r>
    </w:p>
    <w:bookmarkEnd w:id="80"/>
    <w:bookmarkStart w:name="z91" w:id="81"/>
    <w:p>
      <w:pPr>
        <w:spacing w:after="0"/>
        <w:ind w:left="0"/>
        <w:jc w:val="both"/>
      </w:pPr>
      <w:r>
        <w:rPr>
          <w:rFonts w:ascii="Times New Roman"/>
          <w:b w:val="false"/>
          <w:i w:val="false"/>
          <w:color w:val="000000"/>
          <w:sz w:val="28"/>
        </w:rPr>
        <w:t>
      28) еңбекші көшіп келушіге рұқсаттарды беру, ұзарту және кері қайтарып алу;</w:t>
      </w:r>
    </w:p>
    <w:bookmarkEnd w:id="81"/>
    <w:bookmarkStart w:name="z92" w:id="82"/>
    <w:p>
      <w:pPr>
        <w:spacing w:after="0"/>
        <w:ind w:left="0"/>
        <w:jc w:val="both"/>
      </w:pPr>
      <w:r>
        <w:rPr>
          <w:rFonts w:ascii="Times New Roman"/>
          <w:b w:val="false"/>
          <w:i w:val="false"/>
          <w:color w:val="000000"/>
          <w:sz w:val="28"/>
        </w:rPr>
        <w:t>
      29) арнаулы әлеуметтік қызметтер көрсететін субъектілерді кадрлық қамтамасыз етуді, әлеуметтік қызметкерлерді кәсіптік даярлауды, қайта даярлауды және олардың біліктілігін арттыруды ұйымдастыру;</w:t>
      </w:r>
    </w:p>
    <w:bookmarkEnd w:id="82"/>
    <w:bookmarkStart w:name="z93" w:id="83"/>
    <w:p>
      <w:pPr>
        <w:spacing w:after="0"/>
        <w:ind w:left="0"/>
        <w:jc w:val="both"/>
      </w:pPr>
      <w:r>
        <w:rPr>
          <w:rFonts w:ascii="Times New Roman"/>
          <w:b w:val="false"/>
          <w:i w:val="false"/>
          <w:color w:val="000000"/>
          <w:sz w:val="28"/>
        </w:rPr>
        <w:t>
      30) арнаулы әлеуметтік қызметтер көрсету мәселелері бойынша жеке, заңды тұлғалармен және мемлекеттік органдармен өзара іс-қимыл жасау;</w:t>
      </w:r>
    </w:p>
    <w:bookmarkEnd w:id="83"/>
    <w:bookmarkStart w:name="z94" w:id="84"/>
    <w:p>
      <w:pPr>
        <w:spacing w:after="0"/>
        <w:ind w:left="0"/>
        <w:jc w:val="both"/>
      </w:pPr>
      <w:r>
        <w:rPr>
          <w:rFonts w:ascii="Times New Roman"/>
          <w:b w:val="false"/>
          <w:i w:val="false"/>
          <w:color w:val="000000"/>
          <w:sz w:val="28"/>
        </w:rPr>
        <w:t>
      31) мүгедектігі бар адамдарға көмек көрсетуде әлеуметтік көмек көрсету және үйлестіру;</w:t>
      </w:r>
    </w:p>
    <w:bookmarkEnd w:id="84"/>
    <w:bookmarkStart w:name="z95" w:id="85"/>
    <w:p>
      <w:pPr>
        <w:spacing w:after="0"/>
        <w:ind w:left="0"/>
        <w:jc w:val="both"/>
      </w:pPr>
      <w:r>
        <w:rPr>
          <w:rFonts w:ascii="Times New Roman"/>
          <w:b w:val="false"/>
          <w:i w:val="false"/>
          <w:color w:val="000000"/>
          <w:sz w:val="28"/>
        </w:rPr>
        <w:t>
      32) жеке бағдарламаға сәйкес мүгедектігі бар адамдар мен мүгедектігі бар балаларды санаторлық-курорттық емдеуді қамтамасыз етуге құжаттарды ресімдеу;</w:t>
      </w:r>
    </w:p>
    <w:bookmarkEnd w:id="85"/>
    <w:bookmarkStart w:name="z96" w:id="86"/>
    <w:p>
      <w:pPr>
        <w:spacing w:after="0"/>
        <w:ind w:left="0"/>
        <w:jc w:val="both"/>
      </w:pPr>
      <w:r>
        <w:rPr>
          <w:rFonts w:ascii="Times New Roman"/>
          <w:b w:val="false"/>
          <w:i w:val="false"/>
          <w:color w:val="000000"/>
          <w:sz w:val="28"/>
        </w:rPr>
        <w:t>
      33)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етуге құжаттарын рәсімдеу;</w:t>
      </w:r>
    </w:p>
    <w:bookmarkEnd w:id="86"/>
    <w:bookmarkStart w:name="z97" w:id="87"/>
    <w:p>
      <w:pPr>
        <w:spacing w:after="0"/>
        <w:ind w:left="0"/>
        <w:jc w:val="both"/>
      </w:pPr>
      <w:r>
        <w:rPr>
          <w:rFonts w:ascii="Times New Roman"/>
          <w:b w:val="false"/>
          <w:i w:val="false"/>
          <w:color w:val="000000"/>
          <w:sz w:val="28"/>
        </w:rPr>
        <w:t>
      34) жеке бағдарламаға сәйкес жүріп-тұруы қиын бірінші топтағы мүгедектігі бар адамдар үшін жеке көмекшіні, есту қабілеті нашар адамдар үшін жестау тілі маманын қызметтермен қамтамасыз етуге құжаттарын рәсімдеу;</w:t>
      </w:r>
    </w:p>
    <w:bookmarkEnd w:id="87"/>
    <w:bookmarkStart w:name="z98" w:id="88"/>
    <w:p>
      <w:pPr>
        <w:spacing w:after="0"/>
        <w:ind w:left="0"/>
        <w:jc w:val="both"/>
      </w:pPr>
      <w:r>
        <w:rPr>
          <w:rFonts w:ascii="Times New Roman"/>
          <w:b w:val="false"/>
          <w:i w:val="false"/>
          <w:color w:val="000000"/>
          <w:sz w:val="28"/>
        </w:rPr>
        <w:t>
      35) Қазақстан Республикасының заңнамасында мүгедектігі бар адамдарға әлеуметтік көмектің қосымша шараларын ұсыну көзделген;</w:t>
      </w:r>
    </w:p>
    <w:bookmarkEnd w:id="88"/>
    <w:bookmarkStart w:name="z99" w:id="89"/>
    <w:p>
      <w:pPr>
        <w:spacing w:after="0"/>
        <w:ind w:left="0"/>
        <w:jc w:val="both"/>
      </w:pPr>
      <w:r>
        <w:rPr>
          <w:rFonts w:ascii="Times New Roman"/>
          <w:b w:val="false"/>
          <w:i w:val="false"/>
          <w:color w:val="000000"/>
          <w:sz w:val="28"/>
        </w:rPr>
        <w:t>
      36) Мүгедектігі бар адамдарды арнаулы жүріп - тұру құралдарымен, протездік-ортопедиялық бұйымдармен, сурдо-тифло-техникалық құралдармен қамтамасыз ету, сондай-ақ мүгедектігі бар адамдарды санаторлық-курорттық емдеумен қамтамасыз ету жөніндегі қызметті жоспарлау және ұйымдастыру;</w:t>
      </w:r>
    </w:p>
    <w:bookmarkEnd w:id="89"/>
    <w:bookmarkStart w:name="z100" w:id="90"/>
    <w:p>
      <w:pPr>
        <w:spacing w:after="0"/>
        <w:ind w:left="0"/>
        <w:jc w:val="both"/>
      </w:pPr>
      <w:r>
        <w:rPr>
          <w:rFonts w:ascii="Times New Roman"/>
          <w:b w:val="false"/>
          <w:i w:val="false"/>
          <w:color w:val="000000"/>
          <w:sz w:val="28"/>
        </w:rPr>
        <w:t>
      37) Мүгедектігі бар адамдардың қоғамдық ұйымдарына әлеуметтік бағдарламаларды шешуде консультациялық көмек көрсету және олардың қызметін үйлестіру;</w:t>
      </w:r>
    </w:p>
    <w:bookmarkEnd w:id="90"/>
    <w:bookmarkStart w:name="z101" w:id="91"/>
    <w:p>
      <w:pPr>
        <w:spacing w:after="0"/>
        <w:ind w:left="0"/>
        <w:jc w:val="both"/>
      </w:pPr>
      <w:r>
        <w:rPr>
          <w:rFonts w:ascii="Times New Roman"/>
          <w:b w:val="false"/>
          <w:i w:val="false"/>
          <w:color w:val="000000"/>
          <w:sz w:val="28"/>
        </w:rPr>
        <w:t>
      38) талдау материалдарын дайындау, семинарларда, кеңестерде сөз сөйлеу, аудан тұрғындарымен кездесу;</w:t>
      </w:r>
    </w:p>
    <w:bookmarkEnd w:id="91"/>
    <w:bookmarkStart w:name="z102" w:id="92"/>
    <w:p>
      <w:pPr>
        <w:spacing w:after="0"/>
        <w:ind w:left="0"/>
        <w:jc w:val="both"/>
      </w:pPr>
      <w:r>
        <w:rPr>
          <w:rFonts w:ascii="Times New Roman"/>
          <w:b w:val="false"/>
          <w:i w:val="false"/>
          <w:color w:val="000000"/>
          <w:sz w:val="28"/>
        </w:rPr>
        <w:t>
      39) жұмыспен қамту және әлеуметтік бағдарламалар мәселелері бойынша бағдарламалық базаларды пайдаланудың тиімділігін қамтамасыз ету;</w:t>
      </w:r>
    </w:p>
    <w:bookmarkEnd w:id="92"/>
    <w:bookmarkStart w:name="z103" w:id="93"/>
    <w:p>
      <w:pPr>
        <w:spacing w:after="0"/>
        <w:ind w:left="0"/>
        <w:jc w:val="both"/>
      </w:pPr>
      <w:r>
        <w:rPr>
          <w:rFonts w:ascii="Times New Roman"/>
          <w:b w:val="false"/>
          <w:i w:val="false"/>
          <w:color w:val="000000"/>
          <w:sz w:val="28"/>
        </w:rPr>
        <w:t>
      40) бөлімде лимиттердің жұмсалуын, әкімшілік бағдарламалардың шығыстар сметасының орындалуын, бюджеттік сыныптамаларды және бухгалтерлік есепті дұрыс жүргізуді ұйымдастыру және бақылау;</w:t>
      </w:r>
    </w:p>
    <w:bookmarkEnd w:id="93"/>
    <w:bookmarkStart w:name="z104" w:id="94"/>
    <w:p>
      <w:pPr>
        <w:spacing w:after="0"/>
        <w:ind w:left="0"/>
        <w:jc w:val="both"/>
      </w:pPr>
      <w:r>
        <w:rPr>
          <w:rFonts w:ascii="Times New Roman"/>
          <w:b w:val="false"/>
          <w:i w:val="false"/>
          <w:color w:val="000000"/>
          <w:sz w:val="28"/>
        </w:rPr>
        <w:t>
      41) Бөлім қызметкерлерін даярлау, қайта даярлау және сыныптамасын арттыру бойынша іс-шараларды ұйымдастыру және өткізу;</w:t>
      </w:r>
    </w:p>
    <w:bookmarkEnd w:id="94"/>
    <w:bookmarkStart w:name="z105" w:id="95"/>
    <w:p>
      <w:pPr>
        <w:spacing w:after="0"/>
        <w:ind w:left="0"/>
        <w:jc w:val="both"/>
      </w:pPr>
      <w:r>
        <w:rPr>
          <w:rFonts w:ascii="Times New Roman"/>
          <w:b w:val="false"/>
          <w:i w:val="false"/>
          <w:color w:val="000000"/>
          <w:sz w:val="28"/>
        </w:rPr>
        <w:t>
      42) Қазақстан Республикасының қолданыстағы заңнамасына сәйкес халықтың аз қамтылған топтарына мемлекеттік атаулы әлеуметтік көмек тағайындау жөніндегі жұмысты ұйымдастыру;</w:t>
      </w:r>
    </w:p>
    <w:bookmarkEnd w:id="95"/>
    <w:bookmarkStart w:name="z106" w:id="96"/>
    <w:p>
      <w:pPr>
        <w:spacing w:after="0"/>
        <w:ind w:left="0"/>
        <w:jc w:val="both"/>
      </w:pPr>
      <w:r>
        <w:rPr>
          <w:rFonts w:ascii="Times New Roman"/>
          <w:b w:val="false"/>
          <w:i w:val="false"/>
          <w:color w:val="000000"/>
          <w:sz w:val="28"/>
        </w:rPr>
        <w:t>
      43) тиісті жылға аудан халқын әлеуметтік қорғау жүйесінің жергілікті бюджет жобасын әзірлеу;</w:t>
      </w:r>
    </w:p>
    <w:bookmarkEnd w:id="96"/>
    <w:bookmarkStart w:name="z107" w:id="97"/>
    <w:p>
      <w:pPr>
        <w:spacing w:after="0"/>
        <w:ind w:left="0"/>
        <w:jc w:val="both"/>
      </w:pPr>
      <w:r>
        <w:rPr>
          <w:rFonts w:ascii="Times New Roman"/>
          <w:b w:val="false"/>
          <w:i w:val="false"/>
          <w:color w:val="000000"/>
          <w:sz w:val="28"/>
        </w:rPr>
        <w:t>
      44) әлеуметтік қорғауға мұқтаж көпбалалы отбасыларды, ана мен баланы, мүгедектігі бар адамдарды, халықтың басқа да топтарын қорғауды қолдау жөніндегі бағдарламаларды іске асыруға қатысу;</w:t>
      </w:r>
    </w:p>
    <w:bookmarkEnd w:id="97"/>
    <w:bookmarkStart w:name="z108" w:id="98"/>
    <w:p>
      <w:pPr>
        <w:spacing w:after="0"/>
        <w:ind w:left="0"/>
        <w:jc w:val="both"/>
      </w:pPr>
      <w:r>
        <w:rPr>
          <w:rFonts w:ascii="Times New Roman"/>
          <w:b w:val="false"/>
          <w:i w:val="false"/>
          <w:color w:val="000000"/>
          <w:sz w:val="28"/>
        </w:rPr>
        <w:t>
      45) халық арасында түсіндіру жұмыстарын ұйымдастыру және жүргізу, Семей ядролық сынақ полигонында ядролық сынақтардың салдарынан зардап шеккен азаматтарға, қаза тапқан әскери қызметкерлердің отбасыларына, мемлекеттің нормативтік құқықтық актілеріне сәйкес жеңілдіктерге үміткер халықтың басқа да топтарына әлеуметтік көмекке мұқтаждарды анықтау мәселелері бойынша ауылдық округтер әкімдері аппараттарына практикалық және әдістемелік көмек көрсету;</w:t>
      </w:r>
    </w:p>
    <w:bookmarkEnd w:id="98"/>
    <w:bookmarkStart w:name="z109" w:id="99"/>
    <w:p>
      <w:pPr>
        <w:spacing w:after="0"/>
        <w:ind w:left="0"/>
        <w:jc w:val="both"/>
      </w:pPr>
      <w:r>
        <w:rPr>
          <w:rFonts w:ascii="Times New Roman"/>
          <w:b w:val="false"/>
          <w:i w:val="false"/>
          <w:color w:val="000000"/>
          <w:sz w:val="28"/>
        </w:rPr>
        <w:t>
      46) жеке санаттағы мұқтаж азматтарға және атаулы күндер мен мереке күндеріне әлеуметтік көмек көрсету жөніндегі жұмысты ұйымдастыру;</w:t>
      </w:r>
    </w:p>
    <w:bookmarkEnd w:id="99"/>
    <w:bookmarkStart w:name="z110" w:id="100"/>
    <w:p>
      <w:pPr>
        <w:spacing w:after="0"/>
        <w:ind w:left="0"/>
        <w:jc w:val="both"/>
      </w:pPr>
      <w:r>
        <w:rPr>
          <w:rFonts w:ascii="Times New Roman"/>
          <w:b w:val="false"/>
          <w:i w:val="false"/>
          <w:color w:val="000000"/>
          <w:sz w:val="28"/>
        </w:rPr>
        <w:t>
      47) интернат-үйлеріне: психоневрологиялық, қарттар мен мүгедектігі бар адамдарға арналған анықтауды және оларды осы мекемелерге жіберу үшін қажетті құжаттарды рәсімдеуді қажет ететін азаматтарды, оның ішінде үйдегі әлеуметтік көмек бөлімшелері арқылы анықтау жөніндегі жұмысты ұйымдастыру;</w:t>
      </w:r>
    </w:p>
    <w:bookmarkEnd w:id="100"/>
    <w:bookmarkStart w:name="z111" w:id="101"/>
    <w:p>
      <w:pPr>
        <w:spacing w:after="0"/>
        <w:ind w:left="0"/>
        <w:jc w:val="both"/>
      </w:pPr>
      <w:r>
        <w:rPr>
          <w:rFonts w:ascii="Times New Roman"/>
          <w:b w:val="false"/>
          <w:i w:val="false"/>
          <w:color w:val="000000"/>
          <w:sz w:val="28"/>
        </w:rPr>
        <w:t>
      48) әлеуметтік қолдау көрсету бойынша, оның ішінде үйде, мүмкіндігі шектеулі балаларға әлеуметтік көмек көрсету бөлімшелері арқылы жұмысты ұйымдастыру;</w:t>
      </w:r>
    </w:p>
    <w:bookmarkEnd w:id="101"/>
    <w:bookmarkStart w:name="z112" w:id="102"/>
    <w:p>
      <w:pPr>
        <w:spacing w:after="0"/>
        <w:ind w:left="0"/>
        <w:jc w:val="both"/>
      </w:pPr>
      <w:r>
        <w:rPr>
          <w:rFonts w:ascii="Times New Roman"/>
          <w:b w:val="false"/>
          <w:i w:val="false"/>
          <w:color w:val="000000"/>
          <w:sz w:val="28"/>
        </w:rPr>
        <w:t>
      49) аудан азаматтарын әлеуметтік қорғау мәселелері бойынша қоғамдық бірлестіктермен (ардагерлер ұйымдарымен, мүгедектігі бар адамдарға қоғамдарымен, қайырымдылық қорларымен және басқа да коммерциялық емес ұйымдармен) бірлескен қызметті ұйымдастыру;</w:t>
      </w:r>
    </w:p>
    <w:bookmarkEnd w:id="102"/>
    <w:bookmarkStart w:name="z113" w:id="103"/>
    <w:p>
      <w:pPr>
        <w:spacing w:after="0"/>
        <w:ind w:left="0"/>
        <w:jc w:val="both"/>
      </w:pPr>
      <w:r>
        <w:rPr>
          <w:rFonts w:ascii="Times New Roman"/>
          <w:b w:val="false"/>
          <w:i w:val="false"/>
          <w:color w:val="000000"/>
          <w:sz w:val="28"/>
        </w:rPr>
        <w:t>
      50) қайырымдылық қорларының, әлеуметтік көмекті жүзеге асыратын меценаттардың сұрау салуы бойынша әлеуметтік көмекке мұқтаж адамдардың ақпаратын ұсыну;</w:t>
      </w:r>
    </w:p>
    <w:bookmarkEnd w:id="103"/>
    <w:bookmarkStart w:name="z114" w:id="104"/>
    <w:p>
      <w:pPr>
        <w:spacing w:after="0"/>
        <w:ind w:left="0"/>
        <w:jc w:val="both"/>
      </w:pPr>
      <w:r>
        <w:rPr>
          <w:rFonts w:ascii="Times New Roman"/>
          <w:b w:val="false"/>
          <w:i w:val="false"/>
          <w:color w:val="000000"/>
          <w:sz w:val="28"/>
        </w:rPr>
        <w:t>
      51)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өкілеттіктерді орындайды;</w:t>
      </w:r>
    </w:p>
    <w:bookmarkEnd w:id="104"/>
    <w:bookmarkStart w:name="z115" w:id="105"/>
    <w:p>
      <w:pPr>
        <w:spacing w:after="0"/>
        <w:ind w:left="0"/>
        <w:jc w:val="both"/>
      </w:pPr>
      <w:r>
        <w:rPr>
          <w:rFonts w:ascii="Times New Roman"/>
          <w:b w:val="false"/>
          <w:i w:val="false"/>
          <w:color w:val="000000"/>
          <w:sz w:val="28"/>
        </w:rPr>
        <w:t>
      52) өз құзыретi шегiнде халықтың көшi-қоны саласындағы мемлекеттiк саясатты iске асырады;</w:t>
      </w:r>
    </w:p>
    <w:bookmarkEnd w:id="105"/>
    <w:bookmarkStart w:name="z116" w:id="106"/>
    <w:p>
      <w:pPr>
        <w:spacing w:after="0"/>
        <w:ind w:left="0"/>
        <w:jc w:val="both"/>
      </w:pPr>
      <w:r>
        <w:rPr>
          <w:rFonts w:ascii="Times New Roman"/>
          <w:b w:val="false"/>
          <w:i w:val="false"/>
          <w:color w:val="000000"/>
          <w:sz w:val="28"/>
        </w:rPr>
        <w:t>
      53) Қазақстан Республикасының Әлеуметтік кодексіне сәйкес халықтың нысаналы топтарына жататын қандастарға жұмысқа орналасуға, кәсiптiк даярлықтан өтуге, қайта даярлаудан өтуге және бiлiктiлiгiн арттыруға жәрдем көрсетедi;</w:t>
      </w:r>
    </w:p>
    <w:bookmarkEnd w:id="106"/>
    <w:bookmarkStart w:name="z117" w:id="107"/>
    <w:p>
      <w:pPr>
        <w:spacing w:after="0"/>
        <w:ind w:left="0"/>
        <w:jc w:val="both"/>
      </w:pPr>
      <w:r>
        <w:rPr>
          <w:rFonts w:ascii="Times New Roman"/>
          <w:b w:val="false"/>
          <w:i w:val="false"/>
          <w:color w:val="000000"/>
          <w:sz w:val="28"/>
        </w:rPr>
        <w:t>
      54) отбасын біріктіру мақсатында Қазақстан Республикасы азаматтарының шетелде тұратын этникалық қазақтардың арасынан туыстарын Қазақстан Республикасына қоныстану үшін шақыруларын қабылдайды және бұл шақыруларды халықтың көші-қоны мәселелері жөніндегі уәкілетті орган айқындайтын тәртіппен облыстардың, республикалық маңызы бар қалалардың, астананың жергілікті атқарушы органдарына жібереді;</w:t>
      </w:r>
    </w:p>
    <w:bookmarkEnd w:id="107"/>
    <w:bookmarkStart w:name="z118" w:id="108"/>
    <w:p>
      <w:pPr>
        <w:spacing w:after="0"/>
        <w:ind w:left="0"/>
        <w:jc w:val="both"/>
      </w:pPr>
      <w:r>
        <w:rPr>
          <w:rFonts w:ascii="Times New Roman"/>
          <w:b w:val="false"/>
          <w:i w:val="false"/>
          <w:color w:val="000000"/>
          <w:sz w:val="28"/>
        </w:rPr>
        <w:t>
      55) еңбекші көшіп келушіге рұқсаттар береді, оларды ұзартады және кері қайтарып алады;</w:t>
      </w:r>
    </w:p>
    <w:bookmarkEnd w:id="108"/>
    <w:bookmarkStart w:name="z119" w:id="109"/>
    <w:p>
      <w:pPr>
        <w:spacing w:after="0"/>
        <w:ind w:left="0"/>
        <w:jc w:val="both"/>
      </w:pPr>
      <w:r>
        <w:rPr>
          <w:rFonts w:ascii="Times New Roman"/>
          <w:b w:val="false"/>
          <w:i w:val="false"/>
          <w:color w:val="000000"/>
          <w:sz w:val="28"/>
        </w:rPr>
        <w:t>
      56) жұмыс беруші мен еңбекші көшіп келуші арасындағы еңбек шарттарын тіркеуді жүзеге асырады.</w:t>
      </w:r>
    </w:p>
    <w:bookmarkEnd w:id="109"/>
    <w:bookmarkStart w:name="z120" w:id="110"/>
    <w:p>
      <w:pPr>
        <w:spacing w:after="0"/>
        <w:ind w:left="0"/>
        <w:jc w:val="left"/>
      </w:pPr>
      <w:r>
        <w:rPr>
          <w:rFonts w:ascii="Times New Roman"/>
          <w:b/>
          <w:i w:val="false"/>
          <w:color w:val="000000"/>
        </w:rPr>
        <w:t xml:space="preserve"> 3. Бөлімнің бірінші басшысының дәрежесі, өкілеттілігі</w:t>
      </w:r>
    </w:p>
    <w:bookmarkEnd w:id="110"/>
    <w:bookmarkStart w:name="z121" w:id="111"/>
    <w:p>
      <w:pPr>
        <w:spacing w:after="0"/>
        <w:ind w:left="0"/>
        <w:jc w:val="both"/>
      </w:pPr>
      <w:r>
        <w:rPr>
          <w:rFonts w:ascii="Times New Roman"/>
          <w:b w:val="false"/>
          <w:i w:val="false"/>
          <w:color w:val="000000"/>
          <w:sz w:val="28"/>
        </w:rPr>
        <w:t>
      16. Бөлімді басқаруды бірінші басшы жүзеге асырады, ол:</w:t>
      </w:r>
    </w:p>
    <w:bookmarkEnd w:id="111"/>
    <w:bookmarkStart w:name="z122" w:id="112"/>
    <w:p>
      <w:pPr>
        <w:spacing w:after="0"/>
        <w:ind w:left="0"/>
        <w:jc w:val="both"/>
      </w:pPr>
      <w:r>
        <w:rPr>
          <w:rFonts w:ascii="Times New Roman"/>
          <w:b w:val="false"/>
          <w:i w:val="false"/>
          <w:color w:val="000000"/>
          <w:sz w:val="28"/>
        </w:rPr>
        <w:t>
      лауазымдық мiндеттерiн орындамағаны не тиiсiнше орындамағаны және өздерiнiң лауазымдық өкiлеттiктерiн асыра пайдаланғаны үшiн;</w:t>
      </w:r>
    </w:p>
    <w:bookmarkEnd w:id="112"/>
    <w:bookmarkStart w:name="z123" w:id="113"/>
    <w:p>
      <w:pPr>
        <w:spacing w:after="0"/>
        <w:ind w:left="0"/>
        <w:jc w:val="both"/>
      </w:pPr>
      <w:r>
        <w:rPr>
          <w:rFonts w:ascii="Times New Roman"/>
          <w:b w:val="false"/>
          <w:i w:val="false"/>
          <w:color w:val="000000"/>
          <w:sz w:val="28"/>
        </w:rPr>
        <w:t>
      сыбайлас жемқорлыққа қарсы іс-қимыл бойынша шаралар қабылдамағаны үшін;</w:t>
      </w:r>
    </w:p>
    <w:bookmarkEnd w:id="113"/>
    <w:bookmarkStart w:name="z124" w:id="114"/>
    <w:p>
      <w:pPr>
        <w:spacing w:after="0"/>
        <w:ind w:left="0"/>
        <w:jc w:val="both"/>
      </w:pPr>
      <w:r>
        <w:rPr>
          <w:rFonts w:ascii="Times New Roman"/>
          <w:b w:val="false"/>
          <w:i w:val="false"/>
          <w:color w:val="000000"/>
          <w:sz w:val="28"/>
        </w:rPr>
        <w:t>
      лауазымдарын атқаратын мемлекеттік қызметшілер өздеріне тікелей бағынысты мемлекеттік қызметшілердің сыбайлас жемқорлық қылмыстар жасағаны үшін мынадай:</w:t>
      </w:r>
    </w:p>
    <w:bookmarkEnd w:id="114"/>
    <w:bookmarkStart w:name="z125" w:id="115"/>
    <w:p>
      <w:pPr>
        <w:spacing w:after="0"/>
        <w:ind w:left="0"/>
        <w:jc w:val="both"/>
      </w:pPr>
      <w:r>
        <w:rPr>
          <w:rFonts w:ascii="Times New Roman"/>
          <w:b w:val="false"/>
          <w:i w:val="false"/>
          <w:color w:val="000000"/>
          <w:sz w:val="28"/>
        </w:rPr>
        <w:t>
      1) бағынысты адам 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bookmarkEnd w:id="115"/>
    <w:bookmarkStart w:name="z126" w:id="116"/>
    <w:p>
      <w:pPr>
        <w:spacing w:after="0"/>
        <w:ind w:left="0"/>
        <w:jc w:val="both"/>
      </w:pPr>
      <w:r>
        <w:rPr>
          <w:rFonts w:ascii="Times New Roman"/>
          <w:b w:val="false"/>
          <w:i w:val="false"/>
          <w:color w:val="000000"/>
          <w:sz w:val="28"/>
        </w:rPr>
        <w:t>
      2) бағынысты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Қазақстан Республикасы Қылмыстық-процестік кодексінің 35-бабы бірінші бөлігінің 3), 4), 9), 10), 11) және 12) тармақтары немесе 36-бабы негізінде қылмыстық қудалау органы немесе сот қылмыстық істі тоқтатқан жағдайлардың жиынтығы кезінде;</w:t>
      </w:r>
    </w:p>
    <w:bookmarkEnd w:id="116"/>
    <w:bookmarkStart w:name="z127" w:id="117"/>
    <w:p>
      <w:pPr>
        <w:spacing w:after="0"/>
        <w:ind w:left="0"/>
        <w:jc w:val="both"/>
      </w:pPr>
      <w:r>
        <w:rPr>
          <w:rFonts w:ascii="Times New Roman"/>
          <w:b w:val="false"/>
          <w:i w:val="false"/>
          <w:color w:val="000000"/>
          <w:sz w:val="28"/>
        </w:rPr>
        <w:t>
      Бөлімге жүктелген міндеттердің орындалуына және оның өз өкілеттіктерін жүзеге асыруына дербес жауапты болады.</w:t>
      </w:r>
    </w:p>
    <w:bookmarkEnd w:id="117"/>
    <w:bookmarkStart w:name="z128" w:id="118"/>
    <w:p>
      <w:pPr>
        <w:spacing w:after="0"/>
        <w:ind w:left="0"/>
        <w:jc w:val="both"/>
      </w:pPr>
      <w:r>
        <w:rPr>
          <w:rFonts w:ascii="Times New Roman"/>
          <w:b w:val="false"/>
          <w:i w:val="false"/>
          <w:color w:val="000000"/>
          <w:sz w:val="28"/>
        </w:rPr>
        <w:t>
      17. Бөлімнің басшысы "Қазақстан Республикасының мемлекеттік қызметі туралы" Қазақстан Республикасының Заңына сәйкес Мамлют ауданы әкімінің өкімімен жұмысқа қабылданады және жұмыстан босатылады.</w:t>
      </w:r>
    </w:p>
    <w:bookmarkEnd w:id="118"/>
    <w:bookmarkStart w:name="z129" w:id="119"/>
    <w:p>
      <w:pPr>
        <w:spacing w:after="0"/>
        <w:ind w:left="0"/>
        <w:jc w:val="both"/>
      </w:pPr>
      <w:r>
        <w:rPr>
          <w:rFonts w:ascii="Times New Roman"/>
          <w:b w:val="false"/>
          <w:i w:val="false"/>
          <w:color w:val="000000"/>
          <w:sz w:val="28"/>
        </w:rPr>
        <w:t>
      18. Бөлім басшысында орынбасары жоқ.</w:t>
      </w:r>
    </w:p>
    <w:bookmarkEnd w:id="119"/>
    <w:bookmarkStart w:name="z130" w:id="120"/>
    <w:p>
      <w:pPr>
        <w:spacing w:after="0"/>
        <w:ind w:left="0"/>
        <w:jc w:val="both"/>
      </w:pPr>
      <w:r>
        <w:rPr>
          <w:rFonts w:ascii="Times New Roman"/>
          <w:b w:val="false"/>
          <w:i w:val="false"/>
          <w:color w:val="000000"/>
          <w:sz w:val="28"/>
        </w:rPr>
        <w:t>
      19. Бөлім басшысының өкілеттілігі:</w:t>
      </w:r>
    </w:p>
    <w:bookmarkEnd w:id="120"/>
    <w:bookmarkStart w:name="z131" w:id="121"/>
    <w:p>
      <w:pPr>
        <w:spacing w:after="0"/>
        <w:ind w:left="0"/>
        <w:jc w:val="both"/>
      </w:pPr>
      <w:r>
        <w:rPr>
          <w:rFonts w:ascii="Times New Roman"/>
          <w:b w:val="false"/>
          <w:i w:val="false"/>
          <w:color w:val="000000"/>
          <w:sz w:val="28"/>
        </w:rPr>
        <w:t>
      1) Бөлімнің Ережесін, оған енгізілетін өзгерістер мен толықтыруларды аудан әкімдігінің бекітуіне ұсынады;</w:t>
      </w:r>
    </w:p>
    <w:bookmarkEnd w:id="121"/>
    <w:bookmarkStart w:name="z132" w:id="122"/>
    <w:p>
      <w:pPr>
        <w:spacing w:after="0"/>
        <w:ind w:left="0"/>
        <w:jc w:val="both"/>
      </w:pPr>
      <w:r>
        <w:rPr>
          <w:rFonts w:ascii="Times New Roman"/>
          <w:b w:val="false"/>
          <w:i w:val="false"/>
          <w:color w:val="000000"/>
          <w:sz w:val="28"/>
        </w:rPr>
        <w:t>
      2) Бөлімнің жұмысын ұйымдастырады, оның қызметіне басшылық жасайды, Бөлімге жүктелген міндеттердің орындалуына және оның қызметтерін жүзеге асыруға дербес жауапты болады;</w:t>
      </w:r>
    </w:p>
    <w:bookmarkEnd w:id="122"/>
    <w:bookmarkStart w:name="z133" w:id="123"/>
    <w:p>
      <w:pPr>
        <w:spacing w:after="0"/>
        <w:ind w:left="0"/>
        <w:jc w:val="both"/>
      </w:pPr>
      <w:r>
        <w:rPr>
          <w:rFonts w:ascii="Times New Roman"/>
          <w:b w:val="false"/>
          <w:i w:val="false"/>
          <w:color w:val="000000"/>
          <w:sz w:val="28"/>
        </w:rPr>
        <w:t>
      3) Бөлім қызметкерлерінің міндеттерін айқындайды және жауапкершілік дәрежесін белгілейді;</w:t>
      </w:r>
    </w:p>
    <w:bookmarkEnd w:id="123"/>
    <w:bookmarkStart w:name="z134" w:id="124"/>
    <w:p>
      <w:pPr>
        <w:spacing w:after="0"/>
        <w:ind w:left="0"/>
        <w:jc w:val="both"/>
      </w:pPr>
      <w:r>
        <w:rPr>
          <w:rFonts w:ascii="Times New Roman"/>
          <w:b w:val="false"/>
          <w:i w:val="false"/>
          <w:color w:val="000000"/>
          <w:sz w:val="28"/>
        </w:rPr>
        <w:t>
      4) Бөлім қызметкерлерін Қазақстан Республикасының Еңбек кодексіне, "Қазақстан Республикасының мемлекеттік қызметі туралы" Қазақстан Республикасының Заңына сәйкес лауазымға тағайындайды және лауазымынан босатады;</w:t>
      </w:r>
    </w:p>
    <w:bookmarkEnd w:id="124"/>
    <w:bookmarkStart w:name="z135" w:id="125"/>
    <w:p>
      <w:pPr>
        <w:spacing w:after="0"/>
        <w:ind w:left="0"/>
        <w:jc w:val="both"/>
      </w:pPr>
      <w:r>
        <w:rPr>
          <w:rFonts w:ascii="Times New Roman"/>
          <w:b w:val="false"/>
          <w:i w:val="false"/>
          <w:color w:val="000000"/>
          <w:sz w:val="28"/>
        </w:rPr>
        <w:t>
      5) еңбек заңнамасына, "Қазақстан Республикасының мемлекеттік қызметі туралы" Қазақстан Республикасының Заңына сәйкес Бөлім қызметкерлерін сыйақыландыру, заттық көмек көрсету және тәртіптік жаза белгілеу мәселелерін шешеді;</w:t>
      </w:r>
    </w:p>
    <w:bookmarkEnd w:id="125"/>
    <w:bookmarkStart w:name="z136" w:id="126"/>
    <w:p>
      <w:pPr>
        <w:spacing w:after="0"/>
        <w:ind w:left="0"/>
        <w:jc w:val="both"/>
      </w:pPr>
      <w:r>
        <w:rPr>
          <w:rFonts w:ascii="Times New Roman"/>
          <w:b w:val="false"/>
          <w:i w:val="false"/>
          <w:color w:val="000000"/>
          <w:sz w:val="28"/>
        </w:rPr>
        <w:t>
      6) өз құзыретінің шегінде бұйрықтар, бөлімнің қызметшілеріне орындауға міндетті нұсқаулар шығарады;</w:t>
      </w:r>
    </w:p>
    <w:bookmarkEnd w:id="126"/>
    <w:bookmarkStart w:name="z137" w:id="127"/>
    <w:p>
      <w:pPr>
        <w:spacing w:after="0"/>
        <w:ind w:left="0"/>
        <w:jc w:val="both"/>
      </w:pPr>
      <w:r>
        <w:rPr>
          <w:rFonts w:ascii="Times New Roman"/>
          <w:b w:val="false"/>
          <w:i w:val="false"/>
          <w:color w:val="000000"/>
          <w:sz w:val="28"/>
        </w:rPr>
        <w:t>
      7) мемлекеттік органдарда, басқа да ұйымдарда Бөлімнің мүддесін білдіреді;</w:t>
      </w:r>
    </w:p>
    <w:bookmarkEnd w:id="127"/>
    <w:bookmarkStart w:name="z138" w:id="128"/>
    <w:p>
      <w:pPr>
        <w:spacing w:after="0"/>
        <w:ind w:left="0"/>
        <w:jc w:val="both"/>
      </w:pPr>
      <w:r>
        <w:rPr>
          <w:rFonts w:ascii="Times New Roman"/>
          <w:b w:val="false"/>
          <w:i w:val="false"/>
          <w:color w:val="000000"/>
          <w:sz w:val="28"/>
        </w:rPr>
        <w:t>
      8) ерлер мен әйелдердің әр түрлі құқықтары және мүмкіндіктерінің мемлекеттік кепілдемесі туралы заңнаманы сақтауды қамтамасыз ету;</w:t>
      </w:r>
    </w:p>
    <w:bookmarkEnd w:id="128"/>
    <w:bookmarkStart w:name="z139" w:id="129"/>
    <w:p>
      <w:pPr>
        <w:spacing w:after="0"/>
        <w:ind w:left="0"/>
        <w:jc w:val="both"/>
      </w:pPr>
      <w:r>
        <w:rPr>
          <w:rFonts w:ascii="Times New Roman"/>
          <w:b w:val="false"/>
          <w:i w:val="false"/>
          <w:color w:val="000000"/>
          <w:sz w:val="28"/>
        </w:rPr>
        <w:t>
      9) Бөлім қызметкерлерімен сыбайлас жемқорлық заңнамасын сақтауға дербес жауапкершілікті алып жүреді;</w:t>
      </w:r>
    </w:p>
    <w:bookmarkEnd w:id="129"/>
    <w:bookmarkStart w:name="z140" w:id="130"/>
    <w:p>
      <w:pPr>
        <w:spacing w:after="0"/>
        <w:ind w:left="0"/>
        <w:jc w:val="both"/>
      </w:pPr>
      <w:r>
        <w:rPr>
          <w:rFonts w:ascii="Times New Roman"/>
          <w:b w:val="false"/>
          <w:i w:val="false"/>
          <w:color w:val="000000"/>
          <w:sz w:val="28"/>
        </w:rPr>
        <w:t>
      10) Бюджет кодексіне, еңбек, мемлекеттік қызмет, жергілікті мемлекеттік басқару және өзін-өзі басқару туралы заңнамасына сәйкес өзге де өкілеттіктерді жүзеге асырады.</w:t>
      </w:r>
    </w:p>
    <w:bookmarkEnd w:id="130"/>
    <w:bookmarkStart w:name="z141" w:id="131"/>
    <w:p>
      <w:pPr>
        <w:spacing w:after="0"/>
        <w:ind w:left="0"/>
        <w:jc w:val="both"/>
      </w:pPr>
      <w:r>
        <w:rPr>
          <w:rFonts w:ascii="Times New Roman"/>
          <w:b w:val="false"/>
          <w:i w:val="false"/>
          <w:color w:val="000000"/>
          <w:sz w:val="28"/>
        </w:rPr>
        <w:t>
      20. Бөлім басшысы болмаған кезеңінде оның өкiлеттiктерiн орындауды еңбек, мемлекеттiк қызмет туралы заңнамаға сәйкес оны алмастыратын тұлға жүзеге асырады.</w:t>
      </w:r>
    </w:p>
    <w:bookmarkEnd w:id="131"/>
    <w:bookmarkStart w:name="z142" w:id="132"/>
    <w:p>
      <w:pPr>
        <w:spacing w:after="0"/>
        <w:ind w:left="0"/>
        <w:jc w:val="left"/>
      </w:pPr>
      <w:r>
        <w:rPr>
          <w:rFonts w:ascii="Times New Roman"/>
          <w:b/>
          <w:i w:val="false"/>
          <w:color w:val="000000"/>
        </w:rPr>
        <w:t xml:space="preserve"> 4. Бөлімнің мүлкі</w:t>
      </w:r>
    </w:p>
    <w:bookmarkEnd w:id="132"/>
    <w:bookmarkStart w:name="z143" w:id="133"/>
    <w:p>
      <w:pPr>
        <w:spacing w:after="0"/>
        <w:ind w:left="0"/>
        <w:jc w:val="both"/>
      </w:pPr>
      <w:r>
        <w:rPr>
          <w:rFonts w:ascii="Times New Roman"/>
          <w:b w:val="false"/>
          <w:i w:val="false"/>
          <w:color w:val="000000"/>
          <w:sz w:val="28"/>
        </w:rPr>
        <w:t>
      21. Мемлекеттік мүлік туралы заңнамада көзделген жағдайларда Бөлімнің жедел басқару құқығында оқшаланған мүлкі болуы мүмкін.</w:t>
      </w:r>
    </w:p>
    <w:bookmarkEnd w:id="133"/>
    <w:bookmarkStart w:name="z144" w:id="134"/>
    <w:p>
      <w:pPr>
        <w:spacing w:after="0"/>
        <w:ind w:left="0"/>
        <w:jc w:val="both"/>
      </w:pPr>
      <w:r>
        <w:rPr>
          <w:rFonts w:ascii="Times New Roman"/>
          <w:b w:val="false"/>
          <w:i w:val="false"/>
          <w:color w:val="000000"/>
          <w:sz w:val="28"/>
        </w:rPr>
        <w:t>
      22. Бөлімнің мүлкі оған меншік иесі берген мүлік, сондай 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134"/>
    <w:bookmarkStart w:name="z145" w:id="135"/>
    <w:p>
      <w:pPr>
        <w:spacing w:after="0"/>
        <w:ind w:left="0"/>
        <w:jc w:val="both"/>
      </w:pPr>
      <w:r>
        <w:rPr>
          <w:rFonts w:ascii="Times New Roman"/>
          <w:b w:val="false"/>
          <w:i w:val="false"/>
          <w:color w:val="000000"/>
          <w:sz w:val="28"/>
        </w:rPr>
        <w:t>
      23. Бөлімге бекітілген мүлік ауданның коммуналдық меншігіне жатады.</w:t>
      </w:r>
    </w:p>
    <w:bookmarkEnd w:id="135"/>
    <w:bookmarkStart w:name="z146" w:id="136"/>
    <w:p>
      <w:pPr>
        <w:spacing w:after="0"/>
        <w:ind w:left="0"/>
        <w:jc w:val="both"/>
      </w:pPr>
      <w:r>
        <w:rPr>
          <w:rFonts w:ascii="Times New Roman"/>
          <w:b w:val="false"/>
          <w:i w:val="false"/>
          <w:color w:val="000000"/>
          <w:sz w:val="28"/>
        </w:rPr>
        <w:t>
      24. Егер мемлекеттік мүлік туралы заңнамада өзгеше көзделмесе бөлім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p>
    <w:bookmarkEnd w:id="136"/>
    <w:bookmarkStart w:name="z147" w:id="137"/>
    <w:p>
      <w:pPr>
        <w:spacing w:after="0"/>
        <w:ind w:left="0"/>
        <w:jc w:val="left"/>
      </w:pPr>
      <w:r>
        <w:rPr>
          <w:rFonts w:ascii="Times New Roman"/>
          <w:b/>
          <w:i w:val="false"/>
          <w:color w:val="000000"/>
        </w:rPr>
        <w:t xml:space="preserve"> 5. Бөлімді қайта ұйымдастыру және тарату</w:t>
      </w:r>
    </w:p>
    <w:bookmarkEnd w:id="137"/>
    <w:bookmarkStart w:name="z148" w:id="138"/>
    <w:p>
      <w:pPr>
        <w:spacing w:after="0"/>
        <w:ind w:left="0"/>
        <w:jc w:val="both"/>
      </w:pPr>
      <w:r>
        <w:rPr>
          <w:rFonts w:ascii="Times New Roman"/>
          <w:b w:val="false"/>
          <w:i w:val="false"/>
          <w:color w:val="000000"/>
          <w:sz w:val="28"/>
        </w:rPr>
        <w:t>
      25. Бөлімді қайта ұйымдастыру (бірлестіру, қосу, бөлу, қайта құру) және тарату (жабу)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"Қазақстан Республикасының мемлекеттік қызметі туралы" Қазақстан Республикасының Заңына, "Мемлекеттік мүлік туралы" Қазақстан Республикасының Заңына, сондай-ақ осы Ережеге сәйкес жүзеге асырылады.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