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bf00" w14:textId="360b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Зеленогай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мамырдағы № 298/23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Зеленогай ауылдық округінің 2025-2027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44140,0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13408,0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30732,0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44140,1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- 0,1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0,1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0,1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Зеленогай ауылдық округі бюджетінің кірістері Қазақстан Республикасы Бюджет кодексіне сәйкес қалыптастырылатыны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Зеленогай ауылдық округінің бюджетінде республикалық бюджеттен 855 мың теңге сомасында ағымдағы нысаналы трансферттер түсімі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2025 жылға арналған Зеленогай ауылдық округінің бюджетіне берілетін бюджеттік субвенция 29877 мың теңге сомасында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Зеленогай ауылдық округінің бюджетінде қаржы жылының басында қалыптасқан бюджет қаражатының бос қалдықтары есебінен шығыстар осы шешімнің 4 қосымшасына сәйкес 0,1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Тайынша ауданы мәслихатының 2024 жылғы 27 желтоқсандағы № 257/20 "Солтүстік Қазақстан облысы Тайынша ауданы Зеленогай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Зеленогай ауылдық округінің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Зеленогай ауылдық округінің 2026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Зеленогай ауылдық округінің 2027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