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50b7" w14:textId="7eb5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Хмельницкий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Хмельницкий ауылдық округінің бюджеті,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48 903,0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6 431,0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42 172,0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52 227,8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- 3 324,8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бюджеттің тапшылығын қаржыландыру (профицитін пайдалану) – 3 324,8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3 324,8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мүлкі Хмельницкий ауылдық округінің аумағында орналасқан жеке тұлғалардың мүлік салығынан;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ауылдық округінің аумағында жеке тұлғалардың өз бетінше салық салуға жататын табыстары бойынша жеке табыс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ауылдық округінде тіркелген жеке және заңды тұлғалардан алынатын көлік құралдары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бюджетінің кірістері негізгі капиталды сатудан түсетін түсімдер есебінен қалыптастырылатыны белгіленсін: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30 569,0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11 603,0 мың теңге сомасында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Тимирязев аудандық мәслихатының мынадай шешімдерінің күші жойылды деп танылсын: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Хмельницкий ауылдық округінің бюджетін бекіту туралы" 2024 жылғы 27 желтоқсандағы № 22/16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 Хмельницкий ауылдық округінің бюджетін бекіту туралы" Тимирязев аудандық мәслихатының 2024 жылғы 27 желтоқсандағы № 22/16 шешіміне өзгерістер мен толықтыру енгізу туралы" 2025 жылғы 06 наурыздағы № 23/16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 шешіміне 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Хмельницкий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 шешіміне 2-қосымша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Хмельницкий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 шешіміне 3-қосымша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Хмельницкий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