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32b76" w14:textId="2c32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әкiмдiгiнiң 2023 жылғы 20 ақпандағы № 26 "Түркістан облысының денсаулық сақтау басқармасы" мемлекеттік мекемесі туралы Ережені бекіту туралы" қаулысына өзгерістер мен толықтыру енгізу туралы</w:t>
      </w:r>
    </w:p>
    <w:p>
      <w:pPr>
        <w:spacing w:after="0"/>
        <w:ind w:left="0"/>
        <w:jc w:val="both"/>
      </w:pPr>
      <w:r>
        <w:rPr>
          <w:rFonts w:ascii="Times New Roman"/>
          <w:b w:val="false"/>
          <w:i w:val="false"/>
          <w:color w:val="000000"/>
          <w:sz w:val="28"/>
        </w:rPr>
        <w:t>Түркістан облысы әкiмдiгiнiң 2025 жылғы 30 қаңтардағы № 23 қаулысы</w:t>
      </w:r>
    </w:p>
    <w:p>
      <w:pPr>
        <w:spacing w:after="0"/>
        <w:ind w:left="0"/>
        <w:jc w:val="both"/>
      </w:pPr>
      <w:bookmarkStart w:name="z1" w:id="0"/>
      <w:r>
        <w:rPr>
          <w:rFonts w:ascii="Times New Roman"/>
          <w:b w:val="false"/>
          <w:i w:val="false"/>
          <w:color w:val="000000"/>
          <w:sz w:val="28"/>
        </w:rPr>
        <w:t>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денсаулық сақтау басқармасы" мемлекеттік мекемесі туралы Ережені бекіту туралы" Түркістан облысы әкімдігінің 2023 жылғы 20 ақпандағы № 26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"Түркістан облысының денсаулық сақтау басқармасы" мемлекеттік мекемесінің Ережесіндегі: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16-тармағы</w:t>
      </w:r>
      <w:r>
        <w:rPr>
          <w:rFonts w:ascii="Times New Roman"/>
          <w:b w:val="false"/>
          <w:i w:val="false"/>
          <w:color w:val="000000"/>
          <w:sz w:val="28"/>
        </w:rPr>
        <w:t xml:space="preserve">: </w:t>
      </w:r>
    </w:p>
    <w:bookmarkStart w:name="z5" w:id="3"/>
    <w:p>
      <w:pPr>
        <w:spacing w:after="0"/>
        <w:ind w:left="0"/>
        <w:jc w:val="both"/>
      </w:pPr>
      <w:r>
        <w:rPr>
          <w:rFonts w:ascii="Times New Roman"/>
          <w:b w:val="false"/>
          <w:i w:val="false"/>
          <w:color w:val="000000"/>
          <w:sz w:val="28"/>
        </w:rPr>
        <w:t>
      келесі мазмұндағы 19-1), 19-2), 19-3), 19-4), 19-5), 19-6), 19-7) және 19-8) тармақшаларымен толықтырылсын:</w:t>
      </w:r>
    </w:p>
    <w:bookmarkEnd w:id="3"/>
    <w:p>
      <w:pPr>
        <w:spacing w:after="0"/>
        <w:ind w:left="0"/>
        <w:jc w:val="both"/>
      </w:pPr>
      <w:r>
        <w:rPr>
          <w:rFonts w:ascii="Times New Roman"/>
          <w:b w:val="false"/>
          <w:i w:val="false"/>
          <w:color w:val="000000"/>
          <w:sz w:val="28"/>
        </w:rPr>
        <w:t>
       "19-1) жастар ресурстық орталықтарымен бірлесіп репродуктивтік денсаулықты сақтау және отбасын жоспарлау, ойынқұмарлықтың (лудоманияның) қауіптілігі мәселелері бойынша жастармен ақпараттық-түсіндіру жұмысын, консультативтік жұмысты жүзеге асырады;</w:t>
      </w:r>
    </w:p>
    <w:p>
      <w:pPr>
        <w:spacing w:after="0"/>
        <w:ind w:left="0"/>
        <w:jc w:val="both"/>
      </w:pPr>
      <w:r>
        <w:rPr>
          <w:rFonts w:ascii="Times New Roman"/>
          <w:b w:val="false"/>
          <w:i w:val="false"/>
          <w:color w:val="000000"/>
          <w:sz w:val="28"/>
        </w:rPr>
        <w:t>
      19-2) халыққа профилактикалық екпелер жүргізуді ұйымдастырады;</w:t>
      </w:r>
    </w:p>
    <w:p>
      <w:pPr>
        <w:spacing w:after="0"/>
        <w:ind w:left="0"/>
        <w:jc w:val="both"/>
      </w:pPr>
      <w:r>
        <w:rPr>
          <w:rFonts w:ascii="Times New Roman"/>
          <w:b w:val="false"/>
          <w:i w:val="false"/>
          <w:color w:val="000000"/>
          <w:sz w:val="28"/>
        </w:rPr>
        <w:t>
      19-3) уәкілетті органға ведомстволық бағынысты ұйымдарды қоспағанда, тиісті әкімшілік-аумақтық бірліктерде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асырады;</w:t>
      </w:r>
    </w:p>
    <w:p>
      <w:pPr>
        <w:spacing w:after="0"/>
        <w:ind w:left="0"/>
        <w:jc w:val="both"/>
      </w:pPr>
      <w:r>
        <w:rPr>
          <w:rFonts w:ascii="Times New Roman"/>
          <w:b w:val="false"/>
          <w:i w:val="false"/>
          <w:color w:val="000000"/>
          <w:sz w:val="28"/>
        </w:rPr>
        <w:t>
      19-4) уәкілетті органға ведомстволық бағынысты ұйымдарды қоспағанда,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асырады;</w:t>
      </w:r>
    </w:p>
    <w:p>
      <w:pPr>
        <w:spacing w:after="0"/>
        <w:ind w:left="0"/>
        <w:jc w:val="both"/>
      </w:pPr>
      <w:r>
        <w:rPr>
          <w:rFonts w:ascii="Times New Roman"/>
          <w:b w:val="false"/>
          <w:i w:val="false"/>
          <w:color w:val="000000"/>
          <w:sz w:val="28"/>
        </w:rPr>
        <w:t>
      19-5)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19-6) сотталғандарды жазасын өтеуден босатуға негіз болып табылатын аурулардың тізбесі бойынша медициналық куәландырудан өткізу үшін арнаулы медициналық комиссия құрады;</w:t>
      </w:r>
    </w:p>
    <w:p>
      <w:pPr>
        <w:spacing w:after="0"/>
        <w:ind w:left="0"/>
        <w:jc w:val="both"/>
      </w:pPr>
      <w:r>
        <w:rPr>
          <w:rFonts w:ascii="Times New Roman"/>
          <w:b w:val="false"/>
          <w:i w:val="false"/>
          <w:color w:val="000000"/>
          <w:sz w:val="28"/>
        </w:rPr>
        <w:t>
      19-7) қылмыстық-атқару (пенитенциарлық) жүйесінің тергеу изоляторлары мен мекемелерінде ұсталатын адамдарға медициналық көмек көрсетуді қамтамасыз етеді;</w:t>
      </w:r>
    </w:p>
    <w:p>
      <w:pPr>
        <w:spacing w:after="0"/>
        <w:ind w:left="0"/>
        <w:jc w:val="both"/>
      </w:pPr>
      <w:r>
        <w:rPr>
          <w:rFonts w:ascii="Times New Roman"/>
          <w:b w:val="false"/>
          <w:i w:val="false"/>
          <w:color w:val="000000"/>
          <w:sz w:val="28"/>
        </w:rPr>
        <w:t>
      19-8)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әзірлейді және облыс әкімдігіне бекітуге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тармақшасы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 тармақ</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Start w:name="z8" w:id="4"/>
    <w:p>
      <w:pPr>
        <w:spacing w:after="0"/>
        <w:ind w:left="0"/>
        <w:jc w:val="both"/>
      </w:pPr>
      <w:r>
        <w:rPr>
          <w:rFonts w:ascii="Times New Roman"/>
          <w:b w:val="false"/>
          <w:i w:val="false"/>
          <w:color w:val="000000"/>
          <w:sz w:val="28"/>
        </w:rPr>
        <w:t>
      2. "Түркістан облысының денсаулық сақтау басқармасы"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9" w:id="5"/>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Көшеров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2025 жылғы 30 қаңтардағы</w:t>
            </w:r>
            <w:r>
              <w:br/>
            </w:r>
            <w:r>
              <w:rPr>
                <w:rFonts w:ascii="Times New Roman"/>
                <w:b w:val="false"/>
                <w:i w:val="false"/>
                <w:color w:val="000000"/>
                <w:sz w:val="20"/>
              </w:rPr>
              <w:t>№ 23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20 ақпандағы</w:t>
            </w:r>
            <w:r>
              <w:br/>
            </w:r>
            <w:r>
              <w:rPr>
                <w:rFonts w:ascii="Times New Roman"/>
                <w:b w:val="false"/>
                <w:i w:val="false"/>
                <w:color w:val="000000"/>
                <w:sz w:val="20"/>
              </w:rPr>
              <w:t>№ 26 қаулысына қосымша</w:t>
            </w:r>
          </w:p>
        </w:tc>
      </w:tr>
    </w:tbl>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Басқарма қарамағындағы ұйымдарының тізбесі:</w:t>
      </w:r>
    </w:p>
    <w:p>
      <w:pPr>
        <w:spacing w:after="0"/>
        <w:ind w:left="0"/>
        <w:jc w:val="both"/>
      </w:pPr>
      <w:r>
        <w:rPr>
          <w:rFonts w:ascii="Times New Roman"/>
          <w:b w:val="false"/>
          <w:i w:val="false"/>
          <w:color w:val="000000"/>
          <w:sz w:val="28"/>
        </w:rPr>
        <w:t>
      1) Түркістан облысы денсаулық сақтау басқармасының "Облыстық клиникалық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 Түркістан облысы денсаулық сақтау басқармасының "Облыстық балалар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3) Түркістан облысы денсаулық сақтау басқармасының "Облыстық фтизиопульмонология орталығы"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4) Түркістан облысы денсаулық сақтау басқармасының "Облыстық тері-венерологиялық аурулары диспансері"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5) Түркістан облысы денсаулық сақтау басқармасының "Облыстық патологиялық-анатомиялық бюросы"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6) Түркістан облысы денсаулық сақтау басқармасының "Облыстық психикалық денсаулық орталығы"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7) Түркістан облысы денсаулық сақтау басқармасының "Облыстық офтальмологиялық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8) Түркістан облысы денсаулық сақтау басқармасының "№1 Облыстық перинаталдық орталығы"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9) Түркістан облысы денсаулық сақтау басқармасының "№2 Облыстық перинаталдық орталығы"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10) Түркістан облысы денсаулық сақтау басқармасының "№3 Облыстық перинаталдық орталығы"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11) Түркістан облысы денсаулық сақтау басқармасының "Облыстық балалар оңалту орталығы"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12) Түркістан облысы денсаулық сақтау басқармасының "Жансая" облыстық балалар оңалту орталығы"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13) Түркістан облысы денсаулық сақтау басқармасының "Облыстық "Балықшы" фтизиопульмонологиялық оңалту орталығы"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14) Түркістан облысы денсаулық сақтау басқармасының "Ақ-Бұлақ" облыстық балалар оңалту орталығы"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15) Түркістан облысы денсаулық сақтау басқармасының "Сарыағаш" облыстық балалар шипажайы"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16) Түркістан облысы денсаулық сақтау басқармасының "Түркістан қалалық емханасы"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17) Түркістан облысы денсаулық сақтау басқармасының "Түркістан қалалық орталық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18) Түркістан облысы денсаулық сақтау басқармасының "Түркістан қалалық балалар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19) Түркістан облысы денсаулық сақтау басқармасының "Облыстық жедел медициналық жәрдем станциясы"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20) Түркістан облысы денсаулық сақтау басқармасының "Түркістан жоғары медицина колледжі"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21) Түркістан облысы денсаулық сақтау басқармасының "Жетісай жоғары медицина колледжі"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22) Түркістан облысы денсаулық сақтау басқармасының "Арыс аудандық орталық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23) Түркістан облысы денсаулық сақтау басқармасының "Бәйдібек аудандық орталық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24) Түркістан облысы денсаулық сақтау басқармасының "Қазығұрт аудандық орталық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25) Түркістан облысы денсаулық сақтау басқармасының "Түлкібас аудандық орталық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26) Түркістан облысы денсаулық сақтау басқармасының "Асық ата" Жетісай аудандық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27) Түркістан облысы денсаулық сақтау басқармасының "Атакент" Мақтаарал аудандық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28) Түркістан облысы денсаулық сақтау басқармасының "Мырзакент" Мақтаарал аудандық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29) Түркістан облысы денсаулық сақтау басқармасының "Жетісай аудандық орталық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30) Түркістан облысы денсаулық сақтау басқармасының "Отырар аудандық орталық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31) Түркістан облысы денсаулық сақтау басқармасының "Сайрам аудандық орталық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32) Түркістан облысы денсаулық сақтау басқармасының "Қарабұлақ" Сайрам аудандық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33) Түркістан облысы денсаулық сақтау басқармасының "Сарыағаш аудандық орталық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34) Түркістан облысы денсаулық сақтау басқармасының "Абай" Келес аудандық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35) Түркістан облысы денсаулық сақтау басқармасының "Төлеби аудандық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36) Түркістан облысы денсаулық сақтау басқармасының "Шардара аудандық орталық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37) Түркістан облысы денсаулық сақтау басқармасының "Ордабасы аудандық орталық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38) Түркістан облысы денсаулық сақтау басқармасының "Созақ аудандық орталық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39) Түркістан облысы денсаулық сақтау басқармасының "Кентау орталық қалалық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40) Түркістан облысы денсаулық сақтау басқармасының "Кентау қалалық емханасы"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41) Түркістан облысы денсаулық сақтау басқармасының "Ленгір қалалық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42) Түркістан облысы денсаулық сақтау басқармасының "Ленгір қалалық емханасы"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43) Түркістан облысы денсаулық сақтау басқармасының "Сауран аудандық емханасы"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44) Түркістан облысы денсаулық сақтау басқармасының "Арнайы медициналық жабдықтау базасы" коммуналдық мемлекеттік мекемесі;</w:t>
      </w:r>
    </w:p>
    <w:p>
      <w:pPr>
        <w:spacing w:after="0"/>
        <w:ind w:left="0"/>
        <w:jc w:val="both"/>
      </w:pPr>
      <w:r>
        <w:rPr>
          <w:rFonts w:ascii="Times New Roman"/>
          <w:b w:val="false"/>
          <w:i w:val="false"/>
          <w:color w:val="000000"/>
          <w:sz w:val="28"/>
        </w:rPr>
        <w:t>
      45) Түркістан облысы денсаулық сақтау басқармасының "Облыстық АИТВ-инфекциясының алдын алу орталығы" мемлекеттік коммуналдық қазыналық кәсіпорны;</w:t>
      </w:r>
    </w:p>
    <w:p>
      <w:pPr>
        <w:spacing w:after="0"/>
        <w:ind w:left="0"/>
        <w:jc w:val="both"/>
      </w:pPr>
      <w:r>
        <w:rPr>
          <w:rFonts w:ascii="Times New Roman"/>
          <w:b w:val="false"/>
          <w:i w:val="false"/>
          <w:color w:val="000000"/>
          <w:sz w:val="28"/>
        </w:rPr>
        <w:t>
      46) Түркістан облысы денсаулық сақтау басқармасының "Облыстық қан орталығы" мемлекеттік коммуналдық қазыналық кәсіпорны болып қайта аталсын.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