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de8b" w14:textId="0a3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2024 жылғы 20 желтоқсандағы № 23-169/VIII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2025 жылғы 28 қаңтардағы № 25-179/VIII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2024 жылғы 20 желтоқсандағы "2025-2027 жылдарға арналған аудандық бюджет туралы" №23-169/VІІІ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2025-2027 жылдарға арналған аудандық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23 476 629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9 035 463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14 312 397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23 820 466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- 49 312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294 525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343 837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қантардағы № 25-179 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23-169/VIII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 жоғарғы тұрғын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срмасын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