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b239" w14:textId="43eb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"Боран ауылдық округінің 2025-2027 жылдарға арналған бюджеті туралы" Марқакөл ауданы мәслихатының 2024 жылғы 27 желтоқсандағы № 19/3-VІII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2025 жылғы 29 сәуірдегі № 22/4-VIII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Марқакөл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 мәслихатының 2024 жылғы 27 желтоқсанындағы №19/3-VІII "Боран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Марқакөл ауданының Боран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- 316496,0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- 4600,0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- 311896,0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316512,3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-16,3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16,3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 16,3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16,3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Марқакөл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№22/4-VIII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ауданының Боран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311896,0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