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145d" w14:textId="c5f1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2024 жылғы 20 желтоқсандағы № 23-15 "2025-2027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2025 жылғы 3 наурыздағы № 25-1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2024 жылғы 20 желтоқсандағы № 23-15 "2025-2027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1 606 275,9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1 385 187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190 900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26 878,9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1 644 827,1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- 38 551,2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38 551,2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38 551,2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