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c69b" w14:textId="57ec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23-18 "2025-2027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№23-18 "2025-2027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Бөрлі ауданының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73 321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–65 731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82 713,1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- 9 392,1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9 392,1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9 392,1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23-18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Бумакөл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