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8648" w14:textId="7368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23-22 "2025-2027 жылдарға арналған Бөрлі ауданының Қанай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3 наурыздағы № 25-8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2024 жылғы 20 желтоқсандағы № 23-22 "2025-2027 жылдарға арналған Бөрлі ауданының Қанай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Бөрлі ауданының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108 757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104 867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–108 966,1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- 209,1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209,1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209,1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23-22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Қанай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