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e36a" w14:textId="dc7e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23-20 "2025-2027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27 наурыздағы № 26-4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№23-20 "2025-2027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71 054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68 714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71 059,5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