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255a" w14:textId="4212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23-25 "2025-2027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23-25 "2025-2027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66 184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67 138,7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- 954,7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954,7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–954,7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