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5892" w14:textId="c8d5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2024 жылғы 23 желтоқсандағы № 29-2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2025 жылғы 20 наурыздағы № 31-3 шешімі</w:t>
      </w:r>
    </w:p>
    <w:p>
      <w:pPr>
        <w:spacing w:after="0"/>
        <w:ind w:left="0"/>
        <w:jc w:val="both"/>
      </w:pPr>
      <w:bookmarkStart w:name="z3" w:id="0"/>
      <w:r>
        <w:rPr>
          <w:rFonts w:ascii="Times New Roman"/>
          <w:b w:val="false"/>
          <w:i w:val="false"/>
          <w:color w:val="000000"/>
          <w:sz w:val="28"/>
        </w:rPr>
        <w:t>
      Жәнібек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2024 жылғы 23 желтоқсандағы № 29-2 "2025–2027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"2025 – 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7 498 634 мың теңге:</w:t>
      </w:r>
    </w:p>
    <w:bookmarkEnd w:id="3"/>
    <w:bookmarkStart w:name="z8" w:id="4"/>
    <w:p>
      <w:pPr>
        <w:spacing w:after="0"/>
        <w:ind w:left="0"/>
        <w:jc w:val="both"/>
      </w:pPr>
      <w:r>
        <w:rPr>
          <w:rFonts w:ascii="Times New Roman"/>
          <w:b w:val="false"/>
          <w:i w:val="false"/>
          <w:color w:val="000000"/>
          <w:sz w:val="28"/>
        </w:rPr>
        <w:t>
      салықтық түсімдер – 879 277 мың теңге;</w:t>
      </w:r>
    </w:p>
    <w:bookmarkEnd w:id="4"/>
    <w:bookmarkStart w:name="z9" w:id="5"/>
    <w:p>
      <w:pPr>
        <w:spacing w:after="0"/>
        <w:ind w:left="0"/>
        <w:jc w:val="both"/>
      </w:pPr>
      <w:r>
        <w:rPr>
          <w:rFonts w:ascii="Times New Roman"/>
          <w:b w:val="false"/>
          <w:i w:val="false"/>
          <w:color w:val="000000"/>
          <w:sz w:val="28"/>
        </w:rPr>
        <w:t>
      салықтық емес түсімдер – 19 539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1" w:id="7"/>
    <w:p>
      <w:pPr>
        <w:spacing w:after="0"/>
        <w:ind w:left="0"/>
        <w:jc w:val="both"/>
      </w:pPr>
      <w:r>
        <w:rPr>
          <w:rFonts w:ascii="Times New Roman"/>
          <w:b w:val="false"/>
          <w:i w:val="false"/>
          <w:color w:val="000000"/>
          <w:sz w:val="28"/>
        </w:rPr>
        <w:t>
      трансферттер түсімі – 6 599 818 мың теңге;</w:t>
      </w:r>
    </w:p>
    <w:bookmarkEnd w:id="7"/>
    <w:bookmarkStart w:name="z12" w:id="8"/>
    <w:p>
      <w:pPr>
        <w:spacing w:after="0"/>
        <w:ind w:left="0"/>
        <w:jc w:val="both"/>
      </w:pPr>
      <w:r>
        <w:rPr>
          <w:rFonts w:ascii="Times New Roman"/>
          <w:b w:val="false"/>
          <w:i w:val="false"/>
          <w:color w:val="000000"/>
          <w:sz w:val="28"/>
        </w:rPr>
        <w:t>
      2) шығындар – 7 693 436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10 948 мың теңге:</w:t>
      </w:r>
    </w:p>
    <w:bookmarkEnd w:id="9"/>
    <w:bookmarkStart w:name="z14" w:id="10"/>
    <w:p>
      <w:pPr>
        <w:spacing w:after="0"/>
        <w:ind w:left="0"/>
        <w:jc w:val="both"/>
      </w:pPr>
      <w:r>
        <w:rPr>
          <w:rFonts w:ascii="Times New Roman"/>
          <w:b w:val="false"/>
          <w:i w:val="false"/>
          <w:color w:val="000000"/>
          <w:sz w:val="28"/>
        </w:rPr>
        <w:t>
      бюджеттік кредиттер – 64 878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53 930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-205 750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–205 750 мың теңге:</w:t>
      </w:r>
    </w:p>
    <w:bookmarkEnd w:id="16"/>
    <w:bookmarkStart w:name="z21" w:id="17"/>
    <w:p>
      <w:pPr>
        <w:spacing w:after="0"/>
        <w:ind w:left="0"/>
        <w:jc w:val="both"/>
      </w:pPr>
      <w:r>
        <w:rPr>
          <w:rFonts w:ascii="Times New Roman"/>
          <w:b w:val="false"/>
          <w:i w:val="false"/>
          <w:color w:val="000000"/>
          <w:sz w:val="28"/>
        </w:rPr>
        <w:t>
      қарыздар түсімі – 64 878 мың теңге;</w:t>
      </w:r>
    </w:p>
    <w:bookmarkEnd w:id="17"/>
    <w:bookmarkStart w:name="z22" w:id="18"/>
    <w:p>
      <w:pPr>
        <w:spacing w:after="0"/>
        <w:ind w:left="0"/>
        <w:jc w:val="both"/>
      </w:pPr>
      <w:r>
        <w:rPr>
          <w:rFonts w:ascii="Times New Roman"/>
          <w:b w:val="false"/>
          <w:i w:val="false"/>
          <w:color w:val="000000"/>
          <w:sz w:val="28"/>
        </w:rPr>
        <w:t>
      қарыздарды өтеу – 53 930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194 802 мың теңге.";</w:t>
      </w:r>
    </w:p>
    <w:bookmarkEnd w:id="19"/>
    <w:bookmarkStart w:name="z24" w:id="20"/>
    <w:p>
      <w:pPr>
        <w:spacing w:after="0"/>
        <w:ind w:left="0"/>
        <w:jc w:val="both"/>
      </w:pPr>
      <w:r>
        <w:rPr>
          <w:rFonts w:ascii="Times New Roman"/>
          <w:b w:val="false"/>
          <w:i w:val="false"/>
          <w:color w:val="000000"/>
          <w:sz w:val="28"/>
        </w:rPr>
        <w:t>
      5 - тармақта: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абзац</w:t>
      </w:r>
      <w:r>
        <w:rPr>
          <w:rFonts w:ascii="Times New Roman"/>
          <w:b w:val="false"/>
          <w:i w:val="false"/>
          <w:color w:val="000000"/>
          <w:sz w:val="28"/>
        </w:rPr>
        <w:t xml:space="preserve"> жаңа редакцияда жазылсын:</w:t>
      </w:r>
    </w:p>
    <w:bookmarkStart w:name="z26" w:id="21"/>
    <w:p>
      <w:pPr>
        <w:spacing w:after="0"/>
        <w:ind w:left="0"/>
        <w:jc w:val="both"/>
      </w:pPr>
      <w:r>
        <w:rPr>
          <w:rFonts w:ascii="Times New Roman"/>
          <w:b w:val="false"/>
          <w:i w:val="false"/>
          <w:color w:val="000000"/>
          <w:sz w:val="28"/>
        </w:rPr>
        <w:t>
      "5. 2025 жылға арналған аудандық бюджетте республикалық бюджеттен бөлінетін нысаналы трансферттер жалпы сомасы – 574 023 мың теңге көлемінде қарастырылсын:";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алтыншы абзац</w:t>
      </w:r>
      <w:r>
        <w:rPr>
          <w:rFonts w:ascii="Times New Roman"/>
          <w:b w:val="false"/>
          <w:i w:val="false"/>
          <w:color w:val="000000"/>
          <w:sz w:val="28"/>
        </w:rPr>
        <w:t xml:space="preserve"> жаңа редакцияда жазылсын:</w:t>
      </w:r>
    </w:p>
    <w:bookmarkStart w:name="z28" w:id="22"/>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194 244 мың теңге;";</w:t>
      </w:r>
    </w:p>
    <w:bookmarkEnd w:id="22"/>
    <w:bookmarkStart w:name="z29" w:id="23"/>
    <w:p>
      <w:pPr>
        <w:spacing w:after="0"/>
        <w:ind w:left="0"/>
        <w:jc w:val="both"/>
      </w:pPr>
      <w:r>
        <w:rPr>
          <w:rFonts w:ascii="Times New Roman"/>
          <w:b w:val="false"/>
          <w:i w:val="false"/>
          <w:color w:val="000000"/>
          <w:sz w:val="28"/>
        </w:rPr>
        <w:t>
      7 - тармақта: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абзац</w:t>
      </w:r>
      <w:r>
        <w:rPr>
          <w:rFonts w:ascii="Times New Roman"/>
          <w:b w:val="false"/>
          <w:i w:val="false"/>
          <w:color w:val="000000"/>
          <w:sz w:val="28"/>
        </w:rPr>
        <w:t xml:space="preserve"> жаңа редакцияда жазылсын:</w:t>
      </w:r>
    </w:p>
    <w:bookmarkStart w:name="z31" w:id="24"/>
    <w:p>
      <w:pPr>
        <w:spacing w:after="0"/>
        <w:ind w:left="0"/>
        <w:jc w:val="both"/>
      </w:pPr>
      <w:r>
        <w:rPr>
          <w:rFonts w:ascii="Times New Roman"/>
          <w:b w:val="false"/>
          <w:i w:val="false"/>
          <w:color w:val="000000"/>
          <w:sz w:val="28"/>
        </w:rPr>
        <w:t>
      "7. 2025 жылға арналған аудандық бюджетте облыстық бюджеттен бөлінетін нысаналы трансферттердің жалпы сомасы 5 059 424 мың теңге көлемінде ескерілсін:";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оныңшы абзац</w:t>
      </w:r>
      <w:r>
        <w:rPr>
          <w:rFonts w:ascii="Times New Roman"/>
          <w:b w:val="false"/>
          <w:i w:val="false"/>
          <w:color w:val="000000"/>
          <w:sz w:val="28"/>
        </w:rPr>
        <w:t xml:space="preserve"> жаңа редакцияда жазылсын:</w:t>
      </w:r>
    </w:p>
    <w:bookmarkStart w:name="z33" w:id="25"/>
    <w:p>
      <w:pPr>
        <w:spacing w:after="0"/>
        <w:ind w:left="0"/>
        <w:jc w:val="both"/>
      </w:pPr>
      <w:r>
        <w:rPr>
          <w:rFonts w:ascii="Times New Roman"/>
          <w:b w:val="false"/>
          <w:i w:val="false"/>
          <w:color w:val="000000"/>
          <w:sz w:val="28"/>
        </w:rPr>
        <w:t>
      "Жәнібек ауданы, Жақсыбай-Сарыөзен каналын қайта жаңартуға – 413 891 мың теңге;";</w:t>
      </w:r>
    </w:p>
    <w:bookmarkEnd w:id="25"/>
    <w:bookmarkStart w:name="z34" w:id="26"/>
    <w:p>
      <w:pPr>
        <w:spacing w:after="0"/>
        <w:ind w:left="0"/>
        <w:jc w:val="both"/>
      </w:pPr>
      <w:r>
        <w:rPr>
          <w:rFonts w:ascii="Times New Roman"/>
          <w:b w:val="false"/>
          <w:i w:val="false"/>
          <w:color w:val="000000"/>
          <w:sz w:val="28"/>
        </w:rPr>
        <w:t>
      келесі мазмұндағы оң бірінші абзацпен толықтырылсын:</w:t>
      </w:r>
    </w:p>
    <w:bookmarkEnd w:id="26"/>
    <w:bookmarkStart w:name="z35" w:id="27"/>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83 245 мың теңге;";</w:t>
      </w:r>
    </w:p>
    <w:bookmarkEnd w:id="27"/>
    <w:bookmarkStart w:name="z36" w:id="28"/>
    <w:p>
      <w:pPr>
        <w:spacing w:after="0"/>
        <w:ind w:left="0"/>
        <w:jc w:val="both"/>
      </w:pPr>
      <w:r>
        <w:rPr>
          <w:rFonts w:ascii="Times New Roman"/>
          <w:b w:val="false"/>
          <w:i w:val="false"/>
          <w:color w:val="000000"/>
          <w:sz w:val="28"/>
        </w:rPr>
        <w:t>
      келесі мазмұндағы оң екінші абзацпен толықтырылсын:</w:t>
      </w:r>
    </w:p>
    <w:bookmarkEnd w:id="28"/>
    <w:bookmarkStart w:name="z37" w:id="29"/>
    <w:p>
      <w:pPr>
        <w:spacing w:after="0"/>
        <w:ind w:left="0"/>
        <w:jc w:val="both"/>
      </w:pPr>
      <w:r>
        <w:rPr>
          <w:rFonts w:ascii="Times New Roman"/>
          <w:b w:val="false"/>
          <w:i w:val="false"/>
          <w:color w:val="000000"/>
          <w:sz w:val="28"/>
        </w:rPr>
        <w:t>
      "аудандық маңызы бар автомобиль жолдарының жасанды құрылыстарын паспорттауға – 1 688 мың теңге;";</w:t>
      </w:r>
    </w:p>
    <w:bookmarkEnd w:id="29"/>
    <w:bookmarkStart w:name="z38" w:id="30"/>
    <w:p>
      <w:pPr>
        <w:spacing w:after="0"/>
        <w:ind w:left="0"/>
        <w:jc w:val="both"/>
      </w:pPr>
      <w:r>
        <w:rPr>
          <w:rFonts w:ascii="Times New Roman"/>
          <w:b w:val="false"/>
          <w:i w:val="false"/>
          <w:color w:val="000000"/>
          <w:sz w:val="28"/>
        </w:rPr>
        <w:t>
      келесі мазмұндағы оң үшінші абзацпен толықтырылсын:</w:t>
      </w:r>
    </w:p>
    <w:bookmarkEnd w:id="30"/>
    <w:bookmarkStart w:name="z39" w:id="31"/>
    <w:p>
      <w:pPr>
        <w:spacing w:after="0"/>
        <w:ind w:left="0"/>
        <w:jc w:val="both"/>
      </w:pPr>
      <w:r>
        <w:rPr>
          <w:rFonts w:ascii="Times New Roman"/>
          <w:b w:val="false"/>
          <w:i w:val="false"/>
          <w:color w:val="000000"/>
          <w:sz w:val="28"/>
        </w:rPr>
        <w:t>
      "аудандық маңызы бар автомобиль жолдарының паспорттауға – 19 225 мың теңге.";</w:t>
      </w:r>
    </w:p>
    <w:bookmarkEnd w:id="31"/>
    <w:bookmarkStart w:name="z40" w:id="3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2"/>
    <w:bookmarkStart w:name="z41" w:id="33"/>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2025 жылғы 20 наурыздағы</w:t>
            </w:r>
            <w:r>
              <w:br/>
            </w:r>
            <w:r>
              <w:rPr>
                <w:rFonts w:ascii="Times New Roman"/>
                <w:b w:val="false"/>
                <w:i w:val="false"/>
                <w:color w:val="000000"/>
                <w:sz w:val="20"/>
              </w:rPr>
              <w:t>№31-3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29-2 шешіміне 1-қосымша</w:t>
            </w:r>
          </w:p>
        </w:tc>
      </w:tr>
    </w:tbl>
    <w:bookmarkStart w:name="z45" w:id="34"/>
    <w:p>
      <w:pPr>
        <w:spacing w:after="0"/>
        <w:ind w:left="0"/>
        <w:jc w:val="left"/>
      </w:pPr>
      <w:r>
        <w:rPr>
          <w:rFonts w:ascii="Times New Roman"/>
          <w:b/>
          <w:i w:val="false"/>
          <w:color w:val="000000"/>
        </w:rPr>
        <w:t xml:space="preserve"> 2025 жылға арналған аудандық бюджет</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6 599 818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