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0dd9b" w14:textId="560dd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Тарифтік емес реттеу шаралары туралы</w:t>
      </w:r>
    </w:p>
    <w:p>
      <w:pPr>
        <w:spacing w:after="0"/>
        <w:ind w:left="0"/>
        <w:jc w:val="both"/>
      </w:pPr>
      <w:r>
        <w:rPr>
          <w:rFonts w:ascii="Times New Roman"/>
          <w:b w:val="false"/>
          <w:i w:val="false"/>
          <w:color w:val="000000"/>
          <w:sz w:val="28"/>
        </w:rPr>
        <w:t>Еуразиялық экономикалық комиссия Алқасының 2015 жылғы 21 сәуірдегі № 30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46-бабына</w:t>
      </w:r>
      <w:r>
        <w:rPr>
          <w:rFonts w:ascii="Times New Roman"/>
          <w:b w:val="false"/>
          <w:i w:val="false"/>
          <w:color w:val="000000"/>
          <w:sz w:val="28"/>
        </w:rPr>
        <w:t xml:space="preserve"> және Үшінші елдерге қатысты тарифтік емес реттеу шаралары туралы хаттаманың (2014 жылғы 29 мамырдағы Еуразиялық экономикалық одақ туралы шартқа № 7 қосымша)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37-тармақтарына</w:t>
      </w:r>
      <w:r>
        <w:rPr>
          <w:rFonts w:ascii="Times New Roman"/>
          <w:b w:val="false"/>
          <w:i w:val="false"/>
          <w:color w:val="000000"/>
          <w:sz w:val="28"/>
        </w:rPr>
        <w:t xml:space="preserve"> сәйкес Еуразиялық экономикалық комиссияның Алқасы шешті: </w:t>
      </w:r>
    </w:p>
    <w:bookmarkEnd w:id="0"/>
    <w:bookmarkStart w:name="z2" w:id="1"/>
    <w:p>
      <w:pPr>
        <w:spacing w:after="0"/>
        <w:ind w:left="0"/>
        <w:jc w:val="both"/>
      </w:pPr>
      <w:r>
        <w:rPr>
          <w:rFonts w:ascii="Times New Roman"/>
          <w:b w:val="false"/>
          <w:i w:val="false"/>
          <w:color w:val="000000"/>
          <w:sz w:val="28"/>
        </w:rPr>
        <w:t xml:space="preserve">
      1. Кеден одағы комиссиясының 2009 жылғы 27 қарашадағы № 132 шешіміне сәйкес енгізілген бірыңғай тарифтік емес реттеу шаралары – </w:t>
      </w:r>
      <w:r>
        <w:rPr>
          <w:rFonts w:ascii="Times New Roman"/>
          <w:b w:val="false"/>
          <w:i w:val="false"/>
          <w:color w:val="000000"/>
          <w:sz w:val="28"/>
        </w:rPr>
        <w:t>№ 1 қосымшаға</w:t>
      </w:r>
      <w:r>
        <w:rPr>
          <w:rFonts w:ascii="Times New Roman"/>
          <w:b w:val="false"/>
          <w:i w:val="false"/>
          <w:color w:val="000000"/>
          <w:sz w:val="28"/>
        </w:rPr>
        <w:t xml:space="preserve"> сәйкес тізбе бойынша тауарларды Еуразиялық экономикалық одақтың кедендік аумағына әкелуге және (немесе) Еуразиялық экономикалық одақтың кедендік аумағынан әкетуге тыйым салу және </w:t>
      </w:r>
      <w:r>
        <w:rPr>
          <w:rFonts w:ascii="Times New Roman"/>
          <w:b w:val="false"/>
          <w:i w:val="false"/>
          <w:color w:val="000000"/>
          <w:sz w:val="28"/>
        </w:rPr>
        <w:t>№ 2 қосымшаға</w:t>
      </w:r>
      <w:r>
        <w:rPr>
          <w:rFonts w:ascii="Times New Roman"/>
          <w:b w:val="false"/>
          <w:i w:val="false"/>
          <w:color w:val="000000"/>
          <w:sz w:val="28"/>
        </w:rPr>
        <w:t xml:space="preserve"> сәйкес тізбе бойынша тауарларды Еуразиялық экономикалық одақтың кедендік аумағына әкелудің және (немесе) Еуразиялық экономикалық одақтың кедендік аумағынан әкетудің рұқсат беру тәртібі – осы Шешімге сәйкес қолданылады деп белгіленсін. </w:t>
      </w:r>
    </w:p>
    <w:bookmarkEnd w:id="1"/>
    <w:bookmarkStart w:name="z3" w:id="2"/>
    <w:p>
      <w:pPr>
        <w:spacing w:after="0"/>
        <w:ind w:left="0"/>
        <w:jc w:val="both"/>
      </w:pPr>
      <w:r>
        <w:rPr>
          <w:rFonts w:ascii="Times New Roman"/>
          <w:b w:val="false"/>
          <w:i w:val="false"/>
          <w:color w:val="000000"/>
          <w:sz w:val="28"/>
        </w:rPr>
        <w:t xml:space="preserve">
      2. Осы Шешімнің 1-тармағында көрсетілген бірыңғай тарифтік емес реттеу шаралары өздеріне қатысты енгізілген тауарлар Үшінші елдерге қатысты тарифтік емес реттеу шаралары туралы хаттаманың (2014 жылғы 29 мамырдағы Еуразиялық экономикалық одақ туралы шартқа № 7 қосымша) </w:t>
      </w:r>
      <w:r>
        <w:rPr>
          <w:rFonts w:ascii="Times New Roman"/>
          <w:b w:val="false"/>
          <w:i w:val="false"/>
          <w:color w:val="000000"/>
          <w:sz w:val="28"/>
        </w:rPr>
        <w:t>4-тармағында</w:t>
      </w:r>
      <w:r>
        <w:rPr>
          <w:rFonts w:ascii="Times New Roman"/>
          <w:b w:val="false"/>
          <w:i w:val="false"/>
          <w:color w:val="000000"/>
          <w:sz w:val="28"/>
        </w:rPr>
        <w:t xml:space="preserve"> көзделген және Еуразиялық экономикалық одақтың "Интернет" ақпараттық-телекоммуникациялық желісіндегі ресми сайтында жарияланатын, үшінші елдермен жасалатын саудада өздеріне тарифтік емес реттеу шаралары қолданылатын тауарлардың бірыңғай тізбесіне енгізіледі деп белгіленсін. </w:t>
      </w:r>
    </w:p>
    <w:bookmarkEnd w:id="2"/>
    <w:bookmarkStart w:name="z4" w:id="3"/>
    <w:p>
      <w:pPr>
        <w:spacing w:after="0"/>
        <w:ind w:left="0"/>
        <w:jc w:val="both"/>
      </w:pPr>
      <w:r>
        <w:rPr>
          <w:rFonts w:ascii="Times New Roman"/>
          <w:b w:val="false"/>
          <w:i w:val="false"/>
          <w:color w:val="000000"/>
          <w:sz w:val="28"/>
        </w:rPr>
        <w:t>
      3. Осы Шешімнің 1-тармағында көрсетілген рұқсат беру тәртібі: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3 қосымшаға</w:t>
      </w:r>
      <w:r>
        <w:rPr>
          <w:rFonts w:ascii="Times New Roman"/>
          <w:b w:val="false"/>
          <w:i w:val="false"/>
          <w:color w:val="000000"/>
          <w:sz w:val="28"/>
        </w:rPr>
        <w:t xml:space="preserve"> сәйкес Адамның органдары мен тіндерін, қан мен оның компоненттерін, адамның биологиялық материалдарының үлгілерін Еуразиялық экономикалық одақтың кедендік аумағына әкелу және Еуразиялық экономикалық одақтың кедендік аумағынан әкету туралы ережеге;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4 қосымшаға</w:t>
      </w:r>
      <w:r>
        <w:rPr>
          <w:rFonts w:ascii="Times New Roman"/>
          <w:b w:val="false"/>
          <w:i w:val="false"/>
          <w:color w:val="000000"/>
          <w:sz w:val="28"/>
        </w:rPr>
        <w:t xml:space="preserve"> сәйкес Минералдық шикізатты Еуразиялық экономикалық одақтың кедендік аумағынан әкету туралы ережеге;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5 қосымшаға</w:t>
      </w:r>
      <w:r>
        <w:rPr>
          <w:rFonts w:ascii="Times New Roman"/>
          <w:b w:val="false"/>
          <w:i w:val="false"/>
          <w:color w:val="000000"/>
          <w:sz w:val="28"/>
        </w:rPr>
        <w:t xml:space="preserve"> сәйкес Жабайы тірі жануарларды, жекелеген жабайы өсетін өсімдіктерді және жабайы өсетін дәрілік шикізатты Еуразиялық экономикалық одақтың кедендік аумағынан әкету туралы ережеге;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6 қосымшаға</w:t>
      </w:r>
      <w:r>
        <w:rPr>
          <w:rFonts w:ascii="Times New Roman"/>
          <w:b w:val="false"/>
          <w:i w:val="false"/>
          <w:color w:val="000000"/>
          <w:sz w:val="28"/>
        </w:rPr>
        <w:t xml:space="preserve"> сәйкес Еуразиялық экономикалық одаққа мүше мемлекеттердің қызыл кітаптарына енгізілген жабайы тірі жануарлардың және жабайы өсетін өсімдіктердің сирек кездесетін және құрып кету қаупі төнген түрлерін Еуразиялық экономикалық одақтың кедендік аумағынан әкету туралы ережеге;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7 қосымшаға</w:t>
      </w:r>
      <w:r>
        <w:rPr>
          <w:rFonts w:ascii="Times New Roman"/>
          <w:b w:val="false"/>
          <w:i w:val="false"/>
          <w:color w:val="000000"/>
          <w:sz w:val="28"/>
        </w:rPr>
        <w:t xml:space="preserve"> сәйкес Қауіпті қалдықтарды Еуразиялық экономикалық одақтың кедендік аумағына әкелу және Еуразиялық экономикалық одақтың кедендік аумағынан әкету туралы ережеге;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8 қосымшаға</w:t>
      </w:r>
      <w:r>
        <w:rPr>
          <w:rFonts w:ascii="Times New Roman"/>
          <w:b w:val="false"/>
          <w:i w:val="false"/>
          <w:color w:val="000000"/>
          <w:sz w:val="28"/>
        </w:rPr>
        <w:t xml:space="preserve"> сәйкес Мәдени құндылықтарды, ұлттық архивтік қорлардың құжаттарын және архивтік құжаттардың түпнұсқаларын Еуразиялық экономикалық одақтың кедендік аумағынан әкету туралы ережеге;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9 қосымшаға</w:t>
      </w:r>
      <w:r>
        <w:rPr>
          <w:rFonts w:ascii="Times New Roman"/>
          <w:b w:val="false"/>
          <w:i w:val="false"/>
          <w:color w:val="000000"/>
          <w:sz w:val="28"/>
        </w:rPr>
        <w:t xml:space="preserve"> сәйкес Шифрлау (криптографиялық) құралдарын Еуразиялық экономикалық одақтың кедендік аумағына әкелу және Еуразиялық экономикалық одақтың кедендік аумағынан әкету туралы ережеге;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10 қосымшаға</w:t>
      </w:r>
      <w:r>
        <w:rPr>
          <w:rFonts w:ascii="Times New Roman"/>
          <w:b w:val="false"/>
          <w:i w:val="false"/>
          <w:color w:val="000000"/>
          <w:sz w:val="28"/>
        </w:rPr>
        <w:t xml:space="preserve"> сәйкес Есірткі заттары, психотроптық заттар мен олардың прекурсорларын Еуразиялық экономикалық одақтың кедендік аумағына әкелу және Еуразиялық экономикалық одақтың </w:t>
      </w:r>
    </w:p>
    <w:p>
      <w:pPr>
        <w:spacing w:after="0"/>
        <w:ind w:left="0"/>
        <w:jc w:val="both"/>
      </w:pPr>
      <w:r>
        <w:rPr>
          <w:rFonts w:ascii="Times New Roman"/>
          <w:b w:val="false"/>
          <w:i w:val="false"/>
          <w:color w:val="000000"/>
          <w:sz w:val="28"/>
        </w:rPr>
        <w:t xml:space="preserve">кедендік аумағынан әкету туралы ережеге сәйкес белгіленген сыртқы экономикалық қызметті лицензиялау арқылы және (немесе) оны реттеудің өзге де әкімшілік шараларын қолдану арқылы іске асырылады. </w:t>
      </w:r>
    </w:p>
    <w:bookmarkStart w:name="z13" w:id="4"/>
    <w:p>
      <w:pPr>
        <w:spacing w:after="0"/>
        <w:ind w:left="0"/>
        <w:jc w:val="both"/>
      </w:pPr>
      <w:r>
        <w:rPr>
          <w:rFonts w:ascii="Times New Roman"/>
          <w:b w:val="false"/>
          <w:i w:val="false"/>
          <w:color w:val="000000"/>
          <w:sz w:val="28"/>
        </w:rPr>
        <w:t xml:space="preserve">
      4. Тарифтік емес реттеу шараларын іске асыру мақсатында Еуразиялық экономикалық одаққа мүше мемлекеттердің тиісті органдары осы Шешім күшіне енгенге дейін берген экспорттауға және (немесе) импорттауға лицензиялар, тауарларды әкелуге және (немесе) әкетуге қорытындылар (рұқсат беру құжаттары), өзге де құжаттар, сондай-ақ шифрлау (криптографиялық) құралдары мен тауарлардың, олардың құрауыштарының сипаттамалары туралы нотификациялардың бірыңғай тіркеліміне өздері туралы мәліметтер осы Шешім күшіне енгенге дейін енгізілген нотификациялар олардың қолданылу мерзімі аяқталғанға дейін жарамды болып табылады. </w:t>
      </w:r>
    </w:p>
    <w:bookmarkEnd w:id="4"/>
    <w:bookmarkStart w:name="z14" w:id="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11 қосымшаға</w:t>
      </w:r>
      <w:r>
        <w:rPr>
          <w:rFonts w:ascii="Times New Roman"/>
          <w:b w:val="false"/>
          <w:i w:val="false"/>
          <w:color w:val="000000"/>
          <w:sz w:val="28"/>
        </w:rPr>
        <w:t xml:space="preserve"> сәйкес тізбе бойынша Кеден одағы комиссиясы мен Еуразиялық экономикалық комиссия Алқасы шешімдерінің күші жойылды деп танылсын. </w:t>
      </w:r>
    </w:p>
    <w:bookmarkEnd w:id="5"/>
    <w:bookmarkStart w:name="z15" w:id="6"/>
    <w:p>
      <w:pPr>
        <w:spacing w:after="0"/>
        <w:ind w:left="0"/>
        <w:jc w:val="both"/>
      </w:pPr>
      <w:r>
        <w:rPr>
          <w:rFonts w:ascii="Times New Roman"/>
          <w:b w:val="false"/>
          <w:i w:val="false"/>
          <w:color w:val="000000"/>
          <w:sz w:val="28"/>
        </w:rPr>
        <w:t>
      6. Осы Шешім ресми жарияланған күнінен бастап күнтізбелік 30 күн өткен соң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                             В. Христенко</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 2015 жылғы 21 сәуірдегі</w:t>
            </w:r>
            <w:r>
              <w:br/>
            </w:r>
            <w:r>
              <w:rPr>
                <w:rFonts w:ascii="Times New Roman"/>
                <w:b w:val="false"/>
                <w:i w:val="false"/>
                <w:color w:val="000000"/>
                <w:sz w:val="20"/>
              </w:rPr>
              <w:t>№ 30 шешіміне</w:t>
            </w:r>
            <w:r>
              <w:br/>
            </w:r>
            <w:r>
              <w:rPr>
                <w:rFonts w:ascii="Times New Roman"/>
                <w:b w:val="false"/>
                <w:i w:val="false"/>
                <w:color w:val="000000"/>
                <w:sz w:val="20"/>
              </w:rPr>
              <w:t>№ 1 ҚОСЫМША</w:t>
            </w:r>
          </w:p>
        </w:tc>
      </w:tr>
    </w:tbl>
    <w:bookmarkStart w:name="z17" w:id="7"/>
    <w:p>
      <w:pPr>
        <w:spacing w:after="0"/>
        <w:ind w:left="0"/>
        <w:jc w:val="left"/>
      </w:pPr>
      <w:r>
        <w:rPr>
          <w:rFonts w:ascii="Times New Roman"/>
          <w:b/>
          <w:i w:val="false"/>
          <w:color w:val="000000"/>
        </w:rPr>
        <w:t xml:space="preserve"> Еуразиялық экономикалық одақтың кедендік аумағына әкелуге және (немесе) Еуразиялық экономикалық одақтың кедендік аумағынан әкетуге тыйым салынған тауарлар  ТІЗБЕСІ</w:t>
      </w:r>
    </w:p>
    <w:bookmarkEnd w:id="7"/>
    <w:bookmarkStart w:name="z18" w:id="8"/>
    <w:p>
      <w:pPr>
        <w:spacing w:after="0"/>
        <w:ind w:left="0"/>
        <w:jc w:val="left"/>
      </w:pPr>
      <w:r>
        <w:rPr>
          <w:rFonts w:ascii="Times New Roman"/>
          <w:b/>
          <w:i w:val="false"/>
          <w:color w:val="000000"/>
        </w:rPr>
        <w:t xml:space="preserve"> 1.2. Әкелуге тыйым салынған қауіпті қалдықтар</w:t>
      </w:r>
    </w:p>
    <w:bookmarkEnd w:id="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 жылғы 22 наурыздағы Қауіпті қалдықтарды трансшекаралық тасымалдауды және оларды жоюды бақылау туралы Базель конвенциясының сыныптамасы бойынша қалдықтар түрінің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 қалдықтарының біріктірілген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 реттелетін қалдықтарының </w:t>
            </w:r>
          </w:p>
          <w:p>
            <w:pPr>
              <w:spacing w:after="20"/>
              <w:ind w:left="20"/>
              <w:jc w:val="both"/>
            </w:pPr>
            <w:r>
              <w:rPr>
                <w:rFonts w:ascii="Times New Roman"/>
                <w:b w:val="false"/>
                <w:i w:val="false"/>
                <w:color w:val="000000"/>
                <w:sz w:val="20"/>
              </w:rPr>
              <w:t>
негізгі тізбесі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Құрамына мынадай заттардың кез келгені құрауыш немесе ластағыш ретінде кіретін қалдықтар:</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күшән, күшән қосылыстары</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сынап, сынап қосылыстары (сынап шамдарын және люминесценция түтіктерін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2805 40</w:t>
            </w:r>
          </w:p>
          <w:p>
            <w:pPr>
              <w:spacing w:after="20"/>
              <w:ind w:left="20"/>
              <w:jc w:val="both"/>
            </w:pPr>
            <w:r>
              <w:rPr>
                <w:rFonts w:ascii="Times New Roman"/>
                <w:b w:val="false"/>
                <w:i w:val="false"/>
                <w:color w:val="000000"/>
                <w:sz w:val="20"/>
              </w:rPr>
              <w:t xml:space="preserve">
7204 </w:t>
            </w:r>
          </w:p>
          <w:p>
            <w:pPr>
              <w:spacing w:after="20"/>
              <w:ind w:left="20"/>
              <w:jc w:val="both"/>
            </w:pPr>
            <w:r>
              <w:rPr>
                <w:rFonts w:ascii="Times New Roman"/>
                <w:b w:val="false"/>
                <w:i w:val="false"/>
                <w:color w:val="000000"/>
                <w:sz w:val="20"/>
              </w:rPr>
              <w:t>
7404 00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7503 00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7602 00</w:t>
            </w:r>
          </w:p>
          <w:p>
            <w:pPr>
              <w:spacing w:after="20"/>
              <w:ind w:left="20"/>
              <w:jc w:val="both"/>
            </w:pPr>
            <w:r>
              <w:rPr>
                <w:rFonts w:ascii="Times New Roman"/>
                <w:b w:val="false"/>
                <w:i w:val="false"/>
                <w:color w:val="000000"/>
                <w:sz w:val="20"/>
              </w:rPr>
              <w:t>
7802 00 000 0</w:t>
            </w:r>
          </w:p>
          <w:p>
            <w:pPr>
              <w:spacing w:after="20"/>
              <w:ind w:left="20"/>
              <w:jc w:val="both"/>
            </w:pPr>
            <w:r>
              <w:rPr>
                <w:rFonts w:ascii="Times New Roman"/>
                <w:b w:val="false"/>
                <w:i w:val="false"/>
                <w:color w:val="000000"/>
                <w:sz w:val="20"/>
              </w:rPr>
              <w:t>
7902 00 000 0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1030</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Ү24</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Ү29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Магний тозаңы</w:t>
            </w:r>
          </w:p>
          <w:p>
            <w:pPr>
              <w:spacing w:after="20"/>
              <w:ind w:left="20"/>
              <w:jc w:val="both"/>
            </w:pPr>
            <w:r>
              <w:rPr>
                <w:rFonts w:ascii="Times New Roman"/>
                <w:b w:val="false"/>
                <w:i w:val="false"/>
                <w:color w:val="000000"/>
                <w:sz w:val="20"/>
              </w:rPr>
              <w:t>
3. Металлургия өндірісінің және шыны өндірісінің құрамында бериллий мен оның қосылыстары бар шаңы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8002 00 000 0 </w:t>
            </w:r>
          </w:p>
          <w:p>
            <w:pPr>
              <w:spacing w:after="20"/>
              <w:ind w:left="20"/>
              <w:jc w:val="both"/>
            </w:pPr>
            <w:r>
              <w:rPr>
                <w:rFonts w:ascii="Times New Roman"/>
                <w:b w:val="false"/>
                <w:i w:val="false"/>
                <w:color w:val="000000"/>
                <w:sz w:val="20"/>
              </w:rPr>
              <w:t xml:space="preserve">
8101 97 000 0 </w:t>
            </w:r>
          </w:p>
          <w:p>
            <w:pPr>
              <w:spacing w:after="20"/>
              <w:ind w:left="20"/>
              <w:jc w:val="both"/>
            </w:pPr>
            <w:r>
              <w:rPr>
                <w:rFonts w:ascii="Times New Roman"/>
                <w:b w:val="false"/>
                <w:i w:val="false"/>
                <w:color w:val="000000"/>
                <w:sz w:val="20"/>
              </w:rPr>
              <w:t xml:space="preserve">
8102 97 000 0 </w:t>
            </w:r>
          </w:p>
          <w:p>
            <w:pPr>
              <w:spacing w:after="20"/>
              <w:ind w:left="20"/>
              <w:jc w:val="both"/>
            </w:pPr>
            <w:r>
              <w:rPr>
                <w:rFonts w:ascii="Times New Roman"/>
                <w:b w:val="false"/>
                <w:i w:val="false"/>
                <w:color w:val="000000"/>
                <w:sz w:val="20"/>
              </w:rPr>
              <w:t xml:space="preserve">
8103 30 000 0 </w:t>
            </w:r>
          </w:p>
          <w:p>
            <w:pPr>
              <w:spacing w:after="20"/>
              <w:ind w:left="20"/>
              <w:jc w:val="both"/>
            </w:pPr>
            <w:r>
              <w:rPr>
                <w:rFonts w:ascii="Times New Roman"/>
                <w:b w:val="false"/>
                <w:i w:val="false"/>
                <w:color w:val="000000"/>
                <w:sz w:val="20"/>
              </w:rPr>
              <w:t xml:space="preserve">
8104 20 000 0 </w:t>
            </w:r>
          </w:p>
          <w:p>
            <w:pPr>
              <w:spacing w:after="20"/>
              <w:ind w:left="20"/>
              <w:jc w:val="both"/>
            </w:pPr>
            <w:r>
              <w:rPr>
                <w:rFonts w:ascii="Times New Roman"/>
                <w:b w:val="false"/>
                <w:i w:val="false"/>
                <w:color w:val="000000"/>
                <w:sz w:val="20"/>
              </w:rPr>
              <w:t xml:space="preserve">
8105 30 000 0 </w:t>
            </w:r>
          </w:p>
          <w:p>
            <w:pPr>
              <w:spacing w:after="20"/>
              <w:ind w:left="20"/>
              <w:jc w:val="both"/>
            </w:pPr>
            <w:r>
              <w:rPr>
                <w:rFonts w:ascii="Times New Roman"/>
                <w:b w:val="false"/>
                <w:i w:val="false"/>
                <w:color w:val="000000"/>
                <w:sz w:val="20"/>
              </w:rPr>
              <w:t xml:space="preserve">
8106 00 100 0 </w:t>
            </w:r>
          </w:p>
          <w:p>
            <w:pPr>
              <w:spacing w:after="20"/>
              <w:ind w:left="20"/>
              <w:jc w:val="both"/>
            </w:pPr>
            <w:r>
              <w:rPr>
                <w:rFonts w:ascii="Times New Roman"/>
                <w:b w:val="false"/>
                <w:i w:val="false"/>
                <w:color w:val="000000"/>
                <w:sz w:val="20"/>
              </w:rPr>
              <w:t xml:space="preserve">
8107 30 000 0 </w:t>
            </w:r>
          </w:p>
          <w:p>
            <w:pPr>
              <w:spacing w:after="20"/>
              <w:ind w:left="20"/>
              <w:jc w:val="both"/>
            </w:pPr>
            <w:r>
              <w:rPr>
                <w:rFonts w:ascii="Times New Roman"/>
                <w:b w:val="false"/>
                <w:i w:val="false"/>
                <w:color w:val="000000"/>
                <w:sz w:val="20"/>
              </w:rPr>
              <w:t xml:space="preserve">
8108 30 000 0 </w:t>
            </w:r>
          </w:p>
          <w:p>
            <w:pPr>
              <w:spacing w:after="20"/>
              <w:ind w:left="20"/>
              <w:jc w:val="both"/>
            </w:pPr>
            <w:r>
              <w:rPr>
                <w:rFonts w:ascii="Times New Roman"/>
                <w:b w:val="false"/>
                <w:i w:val="false"/>
                <w:color w:val="000000"/>
                <w:sz w:val="20"/>
              </w:rPr>
              <w:t xml:space="preserve">
8109 30 000 0 </w:t>
            </w:r>
          </w:p>
          <w:p>
            <w:pPr>
              <w:spacing w:after="20"/>
              <w:ind w:left="20"/>
              <w:jc w:val="both"/>
            </w:pPr>
            <w:r>
              <w:rPr>
                <w:rFonts w:ascii="Times New Roman"/>
                <w:b w:val="false"/>
                <w:i w:val="false"/>
                <w:color w:val="000000"/>
                <w:sz w:val="20"/>
              </w:rPr>
              <w:t xml:space="preserve">
8110 20 000 0 </w:t>
            </w:r>
          </w:p>
          <w:p>
            <w:pPr>
              <w:spacing w:after="20"/>
              <w:ind w:left="20"/>
              <w:jc w:val="both"/>
            </w:pPr>
            <w:r>
              <w:rPr>
                <w:rFonts w:ascii="Times New Roman"/>
                <w:b w:val="false"/>
                <w:i w:val="false"/>
                <w:color w:val="000000"/>
                <w:sz w:val="20"/>
              </w:rPr>
              <w:t xml:space="preserve">
8111 00 190 0 </w:t>
            </w:r>
          </w:p>
          <w:p>
            <w:pPr>
              <w:spacing w:after="20"/>
              <w:ind w:left="20"/>
              <w:jc w:val="both"/>
            </w:pPr>
            <w:r>
              <w:rPr>
                <w:rFonts w:ascii="Times New Roman"/>
                <w:b w:val="false"/>
                <w:i w:val="false"/>
                <w:color w:val="000000"/>
                <w:sz w:val="20"/>
              </w:rPr>
              <w:t xml:space="preserve">
8112 13 000 0 </w:t>
            </w:r>
          </w:p>
          <w:p>
            <w:pPr>
              <w:spacing w:after="20"/>
              <w:ind w:left="20"/>
              <w:jc w:val="both"/>
            </w:pPr>
            <w:r>
              <w:rPr>
                <w:rFonts w:ascii="Times New Roman"/>
                <w:b w:val="false"/>
                <w:i w:val="false"/>
                <w:color w:val="000000"/>
                <w:sz w:val="20"/>
              </w:rPr>
              <w:t>
8112 22 000 0</w:t>
            </w:r>
          </w:p>
          <w:p>
            <w:pPr>
              <w:spacing w:after="20"/>
              <w:ind w:left="20"/>
              <w:jc w:val="both"/>
            </w:pPr>
            <w:r>
              <w:rPr>
                <w:rFonts w:ascii="Times New Roman"/>
                <w:b w:val="false"/>
                <w:i w:val="false"/>
                <w:color w:val="000000"/>
                <w:sz w:val="20"/>
              </w:rPr>
              <w:t xml:space="preserve">
8112 52 000 0 </w:t>
            </w:r>
          </w:p>
          <w:p>
            <w:pPr>
              <w:spacing w:after="20"/>
              <w:ind w:left="20"/>
              <w:jc w:val="both"/>
            </w:pPr>
            <w:r>
              <w:rPr>
                <w:rFonts w:ascii="Times New Roman"/>
                <w:b w:val="false"/>
                <w:i w:val="false"/>
                <w:color w:val="000000"/>
                <w:sz w:val="20"/>
              </w:rPr>
              <w:t xml:space="preserve">
8112 92 100 0 </w:t>
            </w:r>
          </w:p>
          <w:p>
            <w:pPr>
              <w:spacing w:after="20"/>
              <w:ind w:left="20"/>
              <w:jc w:val="both"/>
            </w:pPr>
            <w:r>
              <w:rPr>
                <w:rFonts w:ascii="Times New Roman"/>
                <w:b w:val="false"/>
                <w:i w:val="false"/>
                <w:color w:val="000000"/>
                <w:sz w:val="20"/>
              </w:rPr>
              <w:t xml:space="preserve">
8112 92 210 1 </w:t>
            </w:r>
          </w:p>
          <w:p>
            <w:pPr>
              <w:spacing w:after="20"/>
              <w:ind w:left="20"/>
              <w:jc w:val="both"/>
            </w:pPr>
            <w:r>
              <w:rPr>
                <w:rFonts w:ascii="Times New Roman"/>
                <w:b w:val="false"/>
                <w:i w:val="false"/>
                <w:color w:val="000000"/>
                <w:sz w:val="20"/>
              </w:rPr>
              <w:t xml:space="preserve">
8112 92 210 9 </w:t>
            </w:r>
          </w:p>
          <w:p>
            <w:pPr>
              <w:spacing w:after="20"/>
              <w:ind w:left="20"/>
              <w:jc w:val="both"/>
            </w:pPr>
            <w:r>
              <w:rPr>
                <w:rFonts w:ascii="Times New Roman"/>
                <w:b w:val="false"/>
                <w:i w:val="false"/>
                <w:color w:val="000000"/>
                <w:sz w:val="20"/>
              </w:rPr>
              <w:t>
8113 00 400 0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8104 20 000 0 </w:t>
            </w:r>
          </w:p>
          <w:p>
            <w:pPr>
              <w:spacing w:after="20"/>
              <w:ind w:left="20"/>
              <w:jc w:val="both"/>
            </w:pPr>
            <w:r>
              <w:rPr>
                <w:rFonts w:ascii="Times New Roman"/>
                <w:b w:val="false"/>
                <w:i w:val="false"/>
                <w:color w:val="000000"/>
                <w:sz w:val="20"/>
              </w:rPr>
              <w:t xml:space="preserve">
8104 30 000 0 </w:t>
            </w:r>
          </w:p>
          <w:p>
            <w:pPr>
              <w:spacing w:after="20"/>
              <w:ind w:left="20"/>
              <w:jc w:val="both"/>
            </w:pPr>
            <w:r>
              <w:rPr>
                <w:rFonts w:ascii="Times New Roman"/>
                <w:b w:val="false"/>
                <w:i w:val="false"/>
                <w:color w:val="000000"/>
                <w:sz w:val="20"/>
              </w:rPr>
              <w:t>
8104 90 000 0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2620 91 000 0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Ү20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Құрамында қорғасын мен оның қосылыстары бар тозаң</w:t>
            </w:r>
          </w:p>
          <w:p>
            <w:pPr>
              <w:spacing w:after="20"/>
              <w:ind w:left="20"/>
              <w:jc w:val="both"/>
            </w:pPr>
            <w:r>
              <w:rPr>
                <w:rFonts w:ascii="Times New Roman"/>
                <w:b w:val="false"/>
                <w:i w:val="false"/>
                <w:color w:val="000000"/>
                <w:sz w:val="20"/>
              </w:rPr>
              <w:t>
5. Құрамында ванадий қосылыстары бар тозаң</w:t>
            </w:r>
          </w:p>
          <w:p>
            <w:pPr>
              <w:spacing w:after="20"/>
              <w:ind w:left="20"/>
              <w:jc w:val="both"/>
            </w:pPr>
            <w:r>
              <w:rPr>
                <w:rFonts w:ascii="Times New Roman"/>
                <w:b w:val="false"/>
                <w:i w:val="false"/>
                <w:color w:val="000000"/>
                <w:sz w:val="20"/>
              </w:rPr>
              <w:t>
6. Гальвандық шөгінділер</w:t>
            </w:r>
          </w:p>
          <w:p>
            <w:pPr>
              <w:spacing w:after="20"/>
              <w:ind w:left="20"/>
              <w:jc w:val="both"/>
            </w:pPr>
            <w:r>
              <w:rPr>
                <w:rFonts w:ascii="Times New Roman"/>
                <w:b w:val="false"/>
                <w:i w:val="false"/>
                <w:color w:val="000000"/>
                <w:sz w:val="20"/>
              </w:rPr>
              <w:t>
7. Қож, күл және құрамында металл, күшән немесе олардың қосылыстары бар қалдықтар (қара металдар өндірісінде түзілетіндерден басқасы), оның ішінде:</w:t>
            </w:r>
          </w:p>
          <w:p>
            <w:pPr>
              <w:spacing w:after="20"/>
              <w:ind w:left="20"/>
              <w:jc w:val="both"/>
            </w:pPr>
            <w:r>
              <w:rPr>
                <w:rFonts w:ascii="Times New Roman"/>
                <w:b w:val="false"/>
                <w:i w:val="false"/>
                <w:color w:val="000000"/>
                <w:sz w:val="20"/>
              </w:rPr>
              <w:t>
1)      металл қалдықтары және санамаланған заттардың кез келгенінің қорытпасынан тұратын қалдықтар:</w:t>
            </w:r>
          </w:p>
          <w:p>
            <w:pPr>
              <w:spacing w:after="20"/>
              <w:ind w:left="20"/>
              <w:jc w:val="both"/>
            </w:pPr>
            <w:r>
              <w:rPr>
                <w:rFonts w:ascii="Times New Roman"/>
                <w:b w:val="false"/>
                <w:i w:val="false"/>
                <w:color w:val="000000"/>
                <w:sz w:val="20"/>
              </w:rPr>
              <w:t>
күшән, бериллиий, қорғасын, сынап</w:t>
            </w:r>
          </w:p>
          <w:p>
            <w:pPr>
              <w:spacing w:after="20"/>
              <w:ind w:left="20"/>
              <w:jc w:val="both"/>
            </w:pPr>
            <w:r>
              <w:rPr>
                <w:rFonts w:ascii="Times New Roman"/>
                <w:b w:val="false"/>
                <w:i w:val="false"/>
                <w:color w:val="000000"/>
                <w:sz w:val="20"/>
              </w:rPr>
              <w:t>
марганецтің электролиттік қос тотығын өндіруден болған марганецтік шламдар</w:t>
            </w:r>
          </w:p>
          <w:p>
            <w:pPr>
              <w:spacing w:after="20"/>
              <w:ind w:left="20"/>
              <w:jc w:val="both"/>
            </w:pPr>
            <w:r>
              <w:rPr>
                <w:rFonts w:ascii="Times New Roman"/>
                <w:b w:val="false"/>
                <w:i w:val="false"/>
                <w:color w:val="000000"/>
                <w:sz w:val="20"/>
              </w:rPr>
              <w:t>
мыс өндіруден болатын күшән кегі (кек)</w:t>
            </w:r>
          </w:p>
          <w:p>
            <w:pPr>
              <w:spacing w:after="20"/>
              <w:ind w:left="20"/>
              <w:jc w:val="both"/>
            </w:pPr>
            <w:r>
              <w:rPr>
                <w:rFonts w:ascii="Times New Roman"/>
                <w:b w:val="false"/>
                <w:i w:val="false"/>
                <w:color w:val="000000"/>
                <w:sz w:val="20"/>
              </w:rPr>
              <w:t>
қалайы өндіруден болатын күшән-калий кегі (кек)</w:t>
            </w:r>
          </w:p>
          <w:p>
            <w:pPr>
              <w:spacing w:after="20"/>
              <w:ind w:left="20"/>
              <w:jc w:val="both"/>
            </w:pPr>
            <w:r>
              <w:rPr>
                <w:rFonts w:ascii="Times New Roman"/>
                <w:b w:val="false"/>
                <w:i w:val="false"/>
                <w:color w:val="000000"/>
                <w:sz w:val="20"/>
              </w:rPr>
              <w:t>
қорғасын өндіруден болатын арсенат-кальций қалдықтары</w:t>
            </w:r>
          </w:p>
          <w:p>
            <w:pPr>
              <w:spacing w:after="20"/>
              <w:ind w:left="20"/>
              <w:jc w:val="both"/>
            </w:pPr>
            <w:r>
              <w:rPr>
                <w:rFonts w:ascii="Times New Roman"/>
                <w:b w:val="false"/>
                <w:i w:val="false"/>
                <w:color w:val="000000"/>
                <w:sz w:val="20"/>
              </w:rPr>
              <w:t>
күкірт қышқылын өндіруден болатын селен-сынап шламы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2620 29 000 0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2620 99 950 9</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2620</w:t>
            </w:r>
          </w:p>
          <w:p>
            <w:pPr>
              <w:spacing w:after="20"/>
              <w:ind w:left="20"/>
              <w:jc w:val="both"/>
            </w:pPr>
            <w:r>
              <w:rPr>
                <w:rFonts w:ascii="Times New Roman"/>
                <w:b w:val="false"/>
                <w:i w:val="false"/>
                <w:color w:val="000000"/>
                <w:sz w:val="20"/>
              </w:rPr>
              <w:t>
2837</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2620</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А1050</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А1010</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А1030</w:t>
            </w:r>
          </w:p>
          <w:p>
            <w:pPr>
              <w:spacing w:after="20"/>
              <w:ind w:left="20"/>
              <w:jc w:val="both"/>
            </w:pPr>
            <w:r>
              <w:rPr>
                <w:rFonts w:ascii="Times New Roman"/>
                <w:b w:val="false"/>
                <w:i w:val="false"/>
                <w:color w:val="000000"/>
                <w:sz w:val="20"/>
              </w:rPr>
              <w:t>
А1030</w:t>
            </w:r>
          </w:p>
          <w:p>
            <w:pPr>
              <w:spacing w:after="20"/>
              <w:ind w:left="20"/>
              <w:jc w:val="both"/>
            </w:pPr>
            <w:r>
              <w:rPr>
                <w:rFonts w:ascii="Times New Roman"/>
                <w:b w:val="false"/>
                <w:i w:val="false"/>
                <w:color w:val="000000"/>
                <w:sz w:val="20"/>
              </w:rPr>
              <w:t>
А1030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Ү17, Ү7,</w:t>
            </w:r>
          </w:p>
          <w:p>
            <w:pPr>
              <w:spacing w:after="20"/>
              <w:ind w:left="20"/>
              <w:jc w:val="both"/>
            </w:pPr>
            <w:r>
              <w:rPr>
                <w:rFonts w:ascii="Times New Roman"/>
                <w:b w:val="false"/>
                <w:i w:val="false"/>
                <w:color w:val="000000"/>
                <w:sz w:val="20"/>
              </w:rPr>
              <w:t>
Ү21, Ү22,</w:t>
            </w:r>
          </w:p>
          <w:p>
            <w:pPr>
              <w:spacing w:after="20"/>
              <w:ind w:left="20"/>
              <w:jc w:val="both"/>
            </w:pPr>
            <w:r>
              <w:rPr>
                <w:rFonts w:ascii="Times New Roman"/>
                <w:b w:val="false"/>
                <w:i w:val="false"/>
                <w:color w:val="000000"/>
                <w:sz w:val="20"/>
              </w:rPr>
              <w:t>
Ү23, Ү26,</w:t>
            </w:r>
          </w:p>
          <w:p>
            <w:pPr>
              <w:spacing w:after="20"/>
              <w:ind w:left="20"/>
              <w:jc w:val="both"/>
            </w:pPr>
            <w:r>
              <w:rPr>
                <w:rFonts w:ascii="Times New Roman"/>
                <w:b w:val="false"/>
                <w:i w:val="false"/>
                <w:color w:val="000000"/>
                <w:sz w:val="20"/>
              </w:rPr>
              <w:t>
Ү33</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Ү20, Ү24,</w:t>
            </w:r>
          </w:p>
          <w:p>
            <w:pPr>
              <w:spacing w:after="20"/>
              <w:ind w:left="20"/>
              <w:jc w:val="both"/>
            </w:pPr>
            <w:r>
              <w:rPr>
                <w:rFonts w:ascii="Times New Roman"/>
                <w:b w:val="false"/>
                <w:i w:val="false"/>
                <w:color w:val="000000"/>
                <w:sz w:val="20"/>
              </w:rPr>
              <w:t>
Ү29, Ү31</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Ү24</w:t>
            </w:r>
          </w:p>
          <w:p>
            <w:pPr>
              <w:spacing w:after="20"/>
              <w:ind w:left="20"/>
              <w:jc w:val="both"/>
            </w:pPr>
            <w:r>
              <w:rPr>
                <w:rFonts w:ascii="Times New Roman"/>
                <w:b w:val="false"/>
                <w:i w:val="false"/>
                <w:color w:val="000000"/>
                <w:sz w:val="20"/>
              </w:rPr>
              <w:t>
Ү24</w:t>
            </w:r>
          </w:p>
          <w:p>
            <w:pPr>
              <w:spacing w:after="20"/>
              <w:ind w:left="20"/>
              <w:jc w:val="both"/>
            </w:pPr>
            <w:r>
              <w:rPr>
                <w:rFonts w:ascii="Times New Roman"/>
                <w:b w:val="false"/>
                <w:i w:val="false"/>
                <w:color w:val="000000"/>
                <w:sz w:val="20"/>
              </w:rPr>
              <w:t>
Ү24</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Ү25, Ү29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никель, кадмий гидрооксидтерінің шламы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Ү31, Ү26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ацетофенон қоспасы бар хлорлы алюминийдің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мырышты өңдегеннен кейінгі шлам (сілті), тозаң және шөгінделер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мыс сымды жағудан қалған күл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 үшін ерітінділер, гидравлика сұйықтықтары, тежегіш сұйықтықтары және антифриздер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3825 50 000 0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қорғасын мен кадмий бар мырыш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7902 00 000 0</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А1080</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мысты бөліп алу мен тазартудың электролиттік процестерінен қалған электролиттердің пайдаланылған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3825 69 000 0</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мыс бар пайдаланылған өңдеу ерітінділері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3825 50 000 0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Y22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қорғасын-қышқыл аккумуляторлар бөлшектелмеген түрде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8548 10</w:t>
            </w:r>
          </w:p>
          <w:p>
            <w:pPr>
              <w:spacing w:after="20"/>
              <w:ind w:left="20"/>
              <w:jc w:val="both"/>
            </w:pPr>
            <w:r>
              <w:rPr>
                <w:rFonts w:ascii="Times New Roman"/>
                <w:b w:val="false"/>
                <w:i w:val="false"/>
                <w:color w:val="000000"/>
                <w:sz w:val="20"/>
              </w:rPr>
              <w:t>
из 3825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катодтық-сәулелік түтіктерден шыны қалдықтары және белсенді апталған шыны қалдықтарының басқа да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асбестің тозаң және талшық түріндегі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p>
            <w:pPr>
              <w:spacing w:after="20"/>
              <w:ind w:left="20"/>
              <w:jc w:val="both"/>
            </w:pPr>
            <w:r>
              <w:rPr>
                <w:rFonts w:ascii="Times New Roman"/>
                <w:b w:val="false"/>
                <w:i w:val="false"/>
                <w:color w:val="000000"/>
                <w:sz w:val="20"/>
              </w:rPr>
              <w:t>
6812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асбоцементтен, целлюлоза талшықтары бар цементтен немесе құрамында бұрын пайдаланылған асбест бар ұқсас материалдардан бұйымдар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6811 40 000</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физика-химиялық сипаттамалары бойынша асбеске ұқсас шыныталшықтар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сынап шамдары және люминесценция түтіктері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w:t>
            </w:r>
          </w:p>
          <w:p>
            <w:pPr>
              <w:spacing w:after="20"/>
              <w:ind w:left="20"/>
              <w:jc w:val="both"/>
            </w:pPr>
            <w:r>
              <w:rPr>
                <w:rFonts w:ascii="Times New Roman"/>
                <w:b w:val="false"/>
                <w:i w:val="false"/>
                <w:color w:val="000000"/>
                <w:sz w:val="20"/>
              </w:rPr>
              <w:t>
8540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астам пайдаланылған арсин немесе фосфин қоспасы бар сорбенттер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p>
            <w:pPr>
              <w:spacing w:after="20"/>
              <w:ind w:left="20"/>
              <w:jc w:val="both"/>
            </w:pPr>
            <w:r>
              <w:rPr>
                <w:rFonts w:ascii="Times New Roman"/>
                <w:b w:val="false"/>
                <w:i w:val="false"/>
                <w:color w:val="000000"/>
                <w:sz w:val="20"/>
              </w:rPr>
              <w:t>
2818</w:t>
            </w:r>
          </w:p>
          <w:p>
            <w:pPr>
              <w:spacing w:after="20"/>
              <w:ind w:left="20"/>
              <w:jc w:val="both"/>
            </w:pPr>
            <w:r>
              <w:rPr>
                <w:rFonts w:ascii="Times New Roman"/>
                <w:b w:val="false"/>
                <w:i w:val="false"/>
                <w:color w:val="000000"/>
                <w:sz w:val="20"/>
              </w:rPr>
              <w:t>
3824</w:t>
            </w:r>
          </w:p>
          <w:p>
            <w:pPr>
              <w:spacing w:after="20"/>
              <w:ind w:left="20"/>
              <w:jc w:val="both"/>
            </w:pPr>
            <w:r>
              <w:rPr>
                <w:rFonts w:ascii="Times New Roman"/>
                <w:b w:val="false"/>
                <w:i w:val="false"/>
                <w:color w:val="000000"/>
                <w:sz w:val="20"/>
              </w:rPr>
              <w:t>
2842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жағуға арналған қондырғылардан қож және күл</w:t>
            </w:r>
          </w:p>
          <w:p>
            <w:pPr>
              <w:spacing w:after="20"/>
              <w:ind w:left="20"/>
              <w:jc w:val="both"/>
            </w:pPr>
            <w:r>
              <w:rPr>
                <w:rFonts w:ascii="Times New Roman"/>
                <w:b w:val="false"/>
                <w:i w:val="false"/>
                <w:color w:val="000000"/>
                <w:sz w:val="20"/>
              </w:rPr>
              <w:t>
(ұшпа күл мен тозаңды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пиролиз қондырғыларынан қож және күл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мұнай коксын және битумды (пиролиз шайырын қоспағанда) өндіруден немесе қайта өңдеуден қалдақтар,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2713 90</w:t>
            </w:r>
          </w:p>
          <w:p>
            <w:pPr>
              <w:spacing w:after="20"/>
              <w:ind w:left="20"/>
              <w:jc w:val="both"/>
            </w:pPr>
            <w:r>
              <w:rPr>
                <w:rFonts w:ascii="Times New Roman"/>
                <w:b w:val="false"/>
                <w:i w:val="false"/>
                <w:color w:val="000000"/>
                <w:sz w:val="20"/>
              </w:rPr>
              <w:t>
3825</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А3010</w:t>
            </w:r>
          </w:p>
          <w:p>
            <w:pPr>
              <w:spacing w:after="20"/>
              <w:ind w:left="20"/>
              <w:jc w:val="both"/>
            </w:pPr>
            <w:r>
              <w:rPr>
                <w:rFonts w:ascii="Times New Roman"/>
                <w:b w:val="false"/>
                <w:i w:val="false"/>
                <w:color w:val="000000"/>
                <w:sz w:val="20"/>
              </w:rPr>
              <w:t>
А3030</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Ү11</w:t>
            </w:r>
          </w:p>
          <w:p>
            <w:pPr>
              <w:spacing w:after="20"/>
              <w:ind w:left="20"/>
              <w:jc w:val="both"/>
            </w:pPr>
            <w:r>
              <w:rPr>
                <w:rFonts w:ascii="Times New Roman"/>
                <w:b w:val="false"/>
                <w:i w:val="false"/>
                <w:color w:val="000000"/>
                <w:sz w:val="20"/>
              </w:rPr>
              <w:t>
Ү39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шайыр, қышқыл қарамай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майларды тазартудан қалған, құрамында күкірт қышқылы шайырға айналған сульфирленген қосылыстар бар қышқыл гудрон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сульфонаттық кірікпелерді өндіруден (ақ майларды сульфиттеу) қалған, құрамында күкірт қышқылы, ауыр органикалық сульфонаттар бар қышқыл гудрон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көмір су тектілерді тазартудан қалған, құрамында күкірт қышқылы, хош иісті қосылыстар, сульфоқышқылдар бар қышқыл гудрон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парафинді тазартудан қалған, құрамында күкірт қышқылы, органикалық қосылыстар бар қышқыл гудрон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Кокс-химия өндірісі бензолын ректификациялау цехын сульфаттық бөлудің қышқыл шайыры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шайырларды қайта өңдеуден қалдықтар</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пайдаланылған мұнай өнімдері,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этилды бензин шламы және этилды детонацияға қарсы қоспаның шламы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2620 21 000 0</w:t>
            </w:r>
          </w:p>
          <w:p>
            <w:pPr>
              <w:spacing w:after="20"/>
              <w:ind w:left="20"/>
              <w:jc w:val="both"/>
            </w:pPr>
            <w:r>
              <w:rPr>
                <w:rFonts w:ascii="Times New Roman"/>
                <w:b w:val="false"/>
                <w:i w:val="false"/>
                <w:color w:val="000000"/>
                <w:sz w:val="20"/>
              </w:rPr>
              <w:t>
2710</w:t>
            </w:r>
          </w:p>
          <w:p>
            <w:pPr>
              <w:spacing w:after="20"/>
              <w:ind w:left="20"/>
              <w:jc w:val="both"/>
            </w:pPr>
            <w:r>
              <w:rPr>
                <w:rFonts w:ascii="Times New Roman"/>
                <w:b w:val="false"/>
                <w:i w:val="false"/>
                <w:color w:val="000000"/>
                <w:sz w:val="20"/>
              </w:rPr>
              <w:t>
3811 11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қорғасынды детонацияға қарсы заттары бар қалдықтар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p>
            <w:pPr>
              <w:spacing w:after="20"/>
              <w:ind w:left="20"/>
              <w:jc w:val="both"/>
            </w:pPr>
            <w:r>
              <w:rPr>
                <w:rFonts w:ascii="Times New Roman"/>
                <w:b w:val="false"/>
                <w:i w:val="false"/>
                <w:color w:val="000000"/>
                <w:sz w:val="20"/>
              </w:rPr>
              <w:t>
3811 11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Адам мен жануарлардың инфекциялық ауруларын қоздырғыштары бар тері немесе аң терісі-үлбір шикізатының қалдықтары</w:t>
            </w: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0511 99 100 0</w:t>
            </w:r>
          </w:p>
          <w:p>
            <w:pPr>
              <w:spacing w:after="20"/>
              <w:ind w:left="20"/>
              <w:jc w:val="both"/>
            </w:pPr>
            <w:r>
              <w:rPr>
                <w:rFonts w:ascii="Times New Roman"/>
                <w:b w:val="false"/>
                <w:i w:val="false"/>
                <w:color w:val="000000"/>
                <w:sz w:val="20"/>
              </w:rPr>
              <w:t xml:space="preserve">
4101 – 4103 </w:t>
            </w:r>
          </w:p>
          <w:p>
            <w:pPr>
              <w:spacing w:after="20"/>
              <w:ind w:left="20"/>
              <w:jc w:val="both"/>
            </w:pPr>
            <w:r>
              <w:rPr>
                <w:rFonts w:ascii="Times New Roman"/>
                <w:b w:val="false"/>
                <w:i w:val="false"/>
                <w:color w:val="000000"/>
                <w:sz w:val="20"/>
              </w:rPr>
              <w:t>
4301</w:t>
            </w:r>
          </w:p>
          <w:p>
            <w:pPr>
              <w:spacing w:after="20"/>
              <w:ind w:left="20"/>
              <w:jc w:val="both"/>
            </w:pPr>
            <w:r>
              <w:rPr>
                <w:rFonts w:ascii="Times New Roman"/>
                <w:b w:val="false"/>
                <w:i w:val="false"/>
                <w:color w:val="000000"/>
                <w:sz w:val="20"/>
              </w:rPr>
              <w:t>
4115 20 000 0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Органикалық фосфор қосылыстары бар қалдықтар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3101 00 000 0</w:t>
            </w:r>
          </w:p>
          <w:p>
            <w:pPr>
              <w:spacing w:after="20"/>
              <w:ind w:left="20"/>
              <w:jc w:val="both"/>
            </w:pPr>
            <w:r>
              <w:rPr>
                <w:rFonts w:ascii="Times New Roman"/>
                <w:b w:val="false"/>
                <w:i w:val="false"/>
                <w:color w:val="000000"/>
                <w:sz w:val="20"/>
              </w:rPr>
              <w:t>
3825 61 000 0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Фторорганикалық қосылыстары бар қалдықтар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p>
            <w:pPr>
              <w:spacing w:after="20"/>
              <w:ind w:left="20"/>
              <w:jc w:val="both"/>
            </w:pPr>
            <w:r>
              <w:rPr>
                <w:rFonts w:ascii="Times New Roman"/>
                <w:b w:val="false"/>
                <w:i w:val="false"/>
                <w:color w:val="000000"/>
                <w:sz w:val="20"/>
              </w:rPr>
              <w:t>
3825 61 000 0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Хлорорганикалық қышқылдар өндіруден қалдықтар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p>
            <w:pPr>
              <w:spacing w:after="20"/>
              <w:ind w:left="20"/>
              <w:jc w:val="both"/>
            </w:pPr>
            <w:r>
              <w:rPr>
                <w:rFonts w:ascii="Times New Roman"/>
                <w:b w:val="false"/>
                <w:i w:val="false"/>
                <w:color w:val="000000"/>
                <w:sz w:val="20"/>
              </w:rPr>
              <w:t>
2916</w:t>
            </w:r>
          </w:p>
          <w:p>
            <w:pPr>
              <w:spacing w:after="20"/>
              <w:ind w:left="20"/>
              <w:jc w:val="both"/>
            </w:pPr>
            <w:r>
              <w:rPr>
                <w:rFonts w:ascii="Times New Roman"/>
                <w:b w:val="false"/>
                <w:i w:val="false"/>
                <w:color w:val="000000"/>
                <w:sz w:val="20"/>
              </w:rPr>
              <w:t>
2917</w:t>
            </w:r>
          </w:p>
          <w:p>
            <w:pPr>
              <w:spacing w:after="20"/>
              <w:ind w:left="20"/>
              <w:jc w:val="both"/>
            </w:pPr>
            <w:r>
              <w:rPr>
                <w:rFonts w:ascii="Times New Roman"/>
                <w:b w:val="false"/>
                <w:i w:val="false"/>
                <w:color w:val="000000"/>
                <w:sz w:val="20"/>
              </w:rPr>
              <w:t>
2918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Галогендендірілмеген органикалық ерітінділер мен олардың қоспаларының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3825 61 000 0</w:t>
            </w:r>
          </w:p>
          <w:p>
            <w:pPr>
              <w:spacing w:after="20"/>
              <w:ind w:left="20"/>
              <w:jc w:val="both"/>
            </w:pPr>
            <w:r>
              <w:rPr>
                <w:rFonts w:ascii="Times New Roman"/>
                <w:b w:val="false"/>
                <w:i w:val="false"/>
                <w:color w:val="000000"/>
                <w:sz w:val="20"/>
              </w:rPr>
              <w:t>
3825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Галогендендірілген органикалық ерітінділер мен олардың қоспаларының қалдықтары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3825 41 000 0</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Құрамында полихлор дифенил (ПХД), полихлор терфенил (ПХТ), полихлор нафталин (ПХН) немесе шоғырлану деңгейі 50кг/мг және одан жоғары болған кезде осындай қосылыстарға ұқсас басқа да кез келген полибромды заттарды қоса алғанда полибром дифенил (ПХД)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Органикалық материалдарды тазарту, сүзу немесе кез келген пиролиттік өңдеу кезінде түзілетін шайыр шөгінділер (асфальттық тұтқырдан басқа) түріндегі қалдықтар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Құрамында фенол бар шайыр тәрізді фустар (қатпарлы тастарды қайта өңдеуден қалдықтар)</w:t>
            </w:r>
          </w:p>
          <w:p>
            <w:pPr>
              <w:spacing w:after="20"/>
              <w:ind w:left="20"/>
              <w:jc w:val="both"/>
            </w:pPr>
            <w:r>
              <w:rPr>
                <w:rFonts w:ascii="Times New Roman"/>
                <w:b w:val="false"/>
                <w:i w:val="false"/>
                <w:color w:val="000000"/>
                <w:sz w:val="20"/>
              </w:rPr>
              <w:t>
17. Мынадай материалдардан, егер олар басқа қалдықтармен араластырылмаған болса, резеңке қалдықтары, оның ішінде:</w:t>
            </w:r>
          </w:p>
          <w:p>
            <w:pPr>
              <w:spacing w:after="20"/>
              <w:ind w:left="20"/>
              <w:jc w:val="both"/>
            </w:pPr>
            <w:r>
              <w:rPr>
                <w:rFonts w:ascii="Times New Roman"/>
                <w:b w:val="false"/>
                <w:i w:val="false"/>
                <w:color w:val="000000"/>
                <w:sz w:val="20"/>
              </w:rPr>
              <w:t xml:space="preserve">
1) тозған камералар                                                                                       </w:t>
            </w:r>
          </w:p>
          <w:p>
            <w:pPr>
              <w:spacing w:after="20"/>
              <w:ind w:left="20"/>
              <w:jc w:val="both"/>
            </w:pPr>
            <w:r>
              <w:rPr>
                <w:rFonts w:ascii="Times New Roman"/>
                <w:b w:val="false"/>
                <w:i w:val="false"/>
                <w:color w:val="000000"/>
                <w:sz w:val="20"/>
              </w:rPr>
              <w:t>
2) қатты резеңке қалдықтары (мәселен, эбонит)</w:t>
            </w:r>
          </w:p>
          <w:p>
            <w:pPr>
              <w:spacing w:after="20"/>
              <w:ind w:left="20"/>
              <w:jc w:val="both"/>
            </w:pPr>
            <w:r>
              <w:rPr>
                <w:rFonts w:ascii="Times New Roman"/>
                <w:b w:val="false"/>
                <w:i w:val="false"/>
                <w:color w:val="000000"/>
                <w:sz w:val="20"/>
              </w:rPr>
              <w:t>
18. Төменде келтірілген кез келген заттардан тұратын немесе ластанған қалдықтар:</w:t>
            </w:r>
          </w:p>
          <w:p>
            <w:pPr>
              <w:spacing w:after="20"/>
              <w:ind w:left="20"/>
              <w:jc w:val="both"/>
            </w:pPr>
            <w:r>
              <w:rPr>
                <w:rFonts w:ascii="Times New Roman"/>
                <w:b w:val="false"/>
                <w:i w:val="false"/>
                <w:color w:val="000000"/>
                <w:sz w:val="20"/>
              </w:rPr>
              <w:t>
1) полихлор дибензофуранның кез келген аналогі</w:t>
            </w:r>
          </w:p>
          <w:p>
            <w:pPr>
              <w:spacing w:after="20"/>
              <w:ind w:left="20"/>
              <w:jc w:val="both"/>
            </w:pPr>
            <w:r>
              <w:rPr>
                <w:rFonts w:ascii="Times New Roman"/>
                <w:b w:val="false"/>
                <w:i w:val="false"/>
                <w:color w:val="000000"/>
                <w:sz w:val="20"/>
              </w:rPr>
              <w:t>
2) полихлор дибензодиоксиннің кез келген аналогі</w:t>
            </w:r>
          </w:p>
          <w:p>
            <w:pPr>
              <w:spacing w:after="20"/>
              <w:ind w:left="20"/>
              <w:jc w:val="both"/>
            </w:pPr>
            <w:r>
              <w:rPr>
                <w:rFonts w:ascii="Times New Roman"/>
                <w:b w:val="false"/>
                <w:i w:val="false"/>
                <w:color w:val="000000"/>
                <w:sz w:val="20"/>
              </w:rPr>
              <w:t>
19. Құрамында полихлор немесе полибром дифенил бар заттармен ластанған орау ыдыстары мен контейнерлер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2706 00 000 0</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4013</w:t>
            </w:r>
          </w:p>
          <w:p>
            <w:pPr>
              <w:spacing w:after="20"/>
              <w:ind w:left="20"/>
              <w:jc w:val="both"/>
            </w:pPr>
            <w:r>
              <w:rPr>
                <w:rFonts w:ascii="Times New Roman"/>
                <w:b w:val="false"/>
                <w:i w:val="false"/>
                <w:color w:val="000000"/>
                <w:sz w:val="20"/>
              </w:rPr>
              <w:t>
4017 00 000 9</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3825</w:t>
            </w:r>
          </w:p>
          <w:p>
            <w:pPr>
              <w:spacing w:after="20"/>
              <w:ind w:left="20"/>
              <w:jc w:val="both"/>
            </w:pPr>
            <w:r>
              <w:rPr>
                <w:rFonts w:ascii="Times New Roman"/>
                <w:b w:val="false"/>
                <w:i w:val="false"/>
                <w:color w:val="000000"/>
                <w:sz w:val="20"/>
              </w:rPr>
              <w:t>
3825</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В3040</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В3140</w:t>
            </w:r>
          </w:p>
          <w:p>
            <w:pPr>
              <w:spacing w:after="20"/>
              <w:ind w:left="20"/>
              <w:jc w:val="both"/>
            </w:pPr>
            <w:r>
              <w:rPr>
                <w:rFonts w:ascii="Times New Roman"/>
                <w:b w:val="false"/>
                <w:i w:val="false"/>
                <w:color w:val="000000"/>
                <w:sz w:val="20"/>
              </w:rPr>
              <w:t>
В3040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А4110</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А4130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Ү43</w:t>
            </w:r>
          </w:p>
          <w:p>
            <w:pPr>
              <w:spacing w:after="20"/>
              <w:ind w:left="20"/>
              <w:jc w:val="both"/>
            </w:pPr>
            <w:r>
              <w:rPr>
                <w:rFonts w:ascii="Times New Roman"/>
                <w:b w:val="false"/>
                <w:i w:val="false"/>
                <w:color w:val="000000"/>
                <w:sz w:val="20"/>
              </w:rPr>
              <w:t>
Ү44</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пластмассадан</w:t>
            </w:r>
          </w:p>
          <w:p>
            <w:pPr>
              <w:spacing w:after="20"/>
              <w:ind w:left="20"/>
              <w:jc w:val="both"/>
            </w:pPr>
            <w:r>
              <w:rPr>
                <w:rFonts w:ascii="Times New Roman"/>
                <w:b w:val="false"/>
                <w:i w:val="false"/>
                <w:color w:val="000000"/>
                <w:sz w:val="20"/>
              </w:rPr>
              <w:t>
2)      ағаштан</w:t>
            </w:r>
          </w:p>
          <w:p>
            <w:pPr>
              <w:spacing w:after="20"/>
              <w:ind w:left="20"/>
              <w:jc w:val="both"/>
            </w:pPr>
            <w:r>
              <w:rPr>
                <w:rFonts w:ascii="Times New Roman"/>
                <w:b w:val="false"/>
                <w:i w:val="false"/>
                <w:color w:val="000000"/>
                <w:sz w:val="20"/>
              </w:rPr>
              <w:t>
3)      қағаздан және картоннан</w:t>
            </w:r>
          </w:p>
          <w:p>
            <w:pPr>
              <w:spacing w:after="20"/>
              <w:ind w:left="20"/>
              <w:jc w:val="both"/>
            </w:pPr>
            <w:r>
              <w:rPr>
                <w:rFonts w:ascii="Times New Roman"/>
                <w:b w:val="false"/>
                <w:i w:val="false"/>
                <w:color w:val="000000"/>
                <w:sz w:val="20"/>
              </w:rPr>
              <w:t>
4)      шыны сынықтарын қоспағанда, шыныдан</w:t>
            </w:r>
          </w:p>
          <w:p>
            <w:pPr>
              <w:spacing w:after="20"/>
              <w:ind w:left="20"/>
              <w:jc w:val="both"/>
            </w:pPr>
            <w:r>
              <w:rPr>
                <w:rFonts w:ascii="Times New Roman"/>
                <w:b w:val="false"/>
                <w:i w:val="false"/>
                <w:color w:val="000000"/>
                <w:sz w:val="20"/>
              </w:rPr>
              <w:t>
5)      қара металдардан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p>
            <w:pPr>
              <w:spacing w:after="20"/>
              <w:ind w:left="20"/>
              <w:jc w:val="both"/>
            </w:pPr>
            <w:r>
              <w:rPr>
                <w:rFonts w:ascii="Times New Roman"/>
                <w:b w:val="false"/>
                <w:i w:val="false"/>
                <w:color w:val="000000"/>
                <w:sz w:val="20"/>
              </w:rPr>
              <w:t>
3923</w:t>
            </w:r>
          </w:p>
          <w:p>
            <w:pPr>
              <w:spacing w:after="20"/>
              <w:ind w:left="20"/>
              <w:jc w:val="both"/>
            </w:pPr>
            <w:r>
              <w:rPr>
                <w:rFonts w:ascii="Times New Roman"/>
                <w:b w:val="false"/>
                <w:i w:val="false"/>
                <w:color w:val="000000"/>
                <w:sz w:val="20"/>
              </w:rPr>
              <w:t>
4401 39</w:t>
            </w:r>
          </w:p>
          <w:p>
            <w:pPr>
              <w:spacing w:after="20"/>
              <w:ind w:left="20"/>
              <w:jc w:val="both"/>
            </w:pPr>
            <w:r>
              <w:rPr>
                <w:rFonts w:ascii="Times New Roman"/>
                <w:b w:val="false"/>
                <w:i w:val="false"/>
                <w:color w:val="000000"/>
                <w:sz w:val="20"/>
              </w:rPr>
              <w:t>
4415</w:t>
            </w:r>
          </w:p>
          <w:p>
            <w:pPr>
              <w:spacing w:after="20"/>
              <w:ind w:left="20"/>
              <w:jc w:val="both"/>
            </w:pPr>
            <w:r>
              <w:rPr>
                <w:rFonts w:ascii="Times New Roman"/>
                <w:b w:val="false"/>
                <w:i w:val="false"/>
                <w:color w:val="000000"/>
                <w:sz w:val="20"/>
              </w:rPr>
              <w:t>
4707</w:t>
            </w:r>
          </w:p>
          <w:p>
            <w:pPr>
              <w:spacing w:after="20"/>
              <w:ind w:left="20"/>
              <w:jc w:val="both"/>
            </w:pPr>
            <w:r>
              <w:rPr>
                <w:rFonts w:ascii="Times New Roman"/>
                <w:b w:val="false"/>
                <w:i w:val="false"/>
                <w:color w:val="000000"/>
                <w:sz w:val="20"/>
              </w:rPr>
              <w:t>
4819</w:t>
            </w:r>
          </w:p>
          <w:p>
            <w:pPr>
              <w:spacing w:after="20"/>
              <w:ind w:left="20"/>
              <w:jc w:val="both"/>
            </w:pPr>
            <w:r>
              <w:rPr>
                <w:rFonts w:ascii="Times New Roman"/>
                <w:b w:val="false"/>
                <w:i w:val="false"/>
                <w:color w:val="000000"/>
                <w:sz w:val="20"/>
              </w:rPr>
              <w:t>
7010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7204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Химиялық тоқыма материалдарынан жасалған еден төсемі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5701 90</w:t>
            </w:r>
          </w:p>
          <w:p>
            <w:pPr>
              <w:spacing w:after="20"/>
              <w:ind w:left="20"/>
              <w:jc w:val="both"/>
            </w:pPr>
            <w:r>
              <w:rPr>
                <w:rFonts w:ascii="Times New Roman"/>
                <w:b w:val="false"/>
                <w:i w:val="false"/>
                <w:color w:val="000000"/>
                <w:sz w:val="20"/>
              </w:rPr>
              <w:t>
5702 32</w:t>
            </w:r>
          </w:p>
          <w:p>
            <w:pPr>
              <w:spacing w:after="20"/>
              <w:ind w:left="20"/>
              <w:jc w:val="both"/>
            </w:pPr>
            <w:r>
              <w:rPr>
                <w:rFonts w:ascii="Times New Roman"/>
                <w:b w:val="false"/>
                <w:i w:val="false"/>
                <w:color w:val="000000"/>
                <w:sz w:val="20"/>
              </w:rPr>
              <w:t>
5702 42</w:t>
            </w:r>
          </w:p>
          <w:p>
            <w:pPr>
              <w:spacing w:after="20"/>
              <w:ind w:left="20"/>
              <w:jc w:val="both"/>
            </w:pPr>
            <w:r>
              <w:rPr>
                <w:rFonts w:ascii="Times New Roman"/>
                <w:b w:val="false"/>
                <w:i w:val="false"/>
                <w:color w:val="000000"/>
                <w:sz w:val="20"/>
              </w:rPr>
              <w:t>
5702 50 310 0</w:t>
            </w:r>
          </w:p>
          <w:p>
            <w:pPr>
              <w:spacing w:after="20"/>
              <w:ind w:left="20"/>
              <w:jc w:val="both"/>
            </w:pPr>
            <w:r>
              <w:rPr>
                <w:rFonts w:ascii="Times New Roman"/>
                <w:b w:val="false"/>
                <w:i w:val="false"/>
                <w:color w:val="000000"/>
                <w:sz w:val="20"/>
              </w:rPr>
              <w:t>
5702 50 390 0</w:t>
            </w:r>
          </w:p>
          <w:p>
            <w:pPr>
              <w:spacing w:after="20"/>
              <w:ind w:left="20"/>
              <w:jc w:val="both"/>
            </w:pPr>
            <w:r>
              <w:rPr>
                <w:rFonts w:ascii="Times New Roman"/>
                <w:b w:val="false"/>
                <w:i w:val="false"/>
                <w:color w:val="000000"/>
                <w:sz w:val="20"/>
              </w:rPr>
              <w:t>
5702 92 100 0</w:t>
            </w:r>
          </w:p>
          <w:p>
            <w:pPr>
              <w:spacing w:after="20"/>
              <w:ind w:left="20"/>
              <w:jc w:val="both"/>
            </w:pPr>
            <w:r>
              <w:rPr>
                <w:rFonts w:ascii="Times New Roman"/>
                <w:b w:val="false"/>
                <w:i w:val="false"/>
                <w:color w:val="000000"/>
                <w:sz w:val="20"/>
              </w:rPr>
              <w:t>
5702 92 900 0</w:t>
            </w:r>
          </w:p>
          <w:p>
            <w:pPr>
              <w:spacing w:after="20"/>
              <w:ind w:left="20"/>
              <w:jc w:val="both"/>
            </w:pPr>
            <w:r>
              <w:rPr>
                <w:rFonts w:ascii="Times New Roman"/>
                <w:b w:val="false"/>
                <w:i w:val="false"/>
                <w:color w:val="000000"/>
                <w:sz w:val="20"/>
              </w:rPr>
              <w:t>
5703 20</w:t>
            </w:r>
          </w:p>
          <w:p>
            <w:pPr>
              <w:spacing w:after="20"/>
              <w:ind w:left="20"/>
              <w:jc w:val="both"/>
            </w:pPr>
            <w:r>
              <w:rPr>
                <w:rFonts w:ascii="Times New Roman"/>
                <w:b w:val="false"/>
                <w:i w:val="false"/>
                <w:color w:val="000000"/>
                <w:sz w:val="20"/>
              </w:rPr>
              <w:t>
5703 30</w:t>
            </w:r>
          </w:p>
          <w:p>
            <w:pPr>
              <w:spacing w:after="20"/>
              <w:ind w:left="20"/>
              <w:jc w:val="both"/>
            </w:pPr>
            <w:r>
              <w:rPr>
                <w:rFonts w:ascii="Times New Roman"/>
                <w:b w:val="false"/>
                <w:i w:val="false"/>
                <w:color w:val="000000"/>
                <w:sz w:val="20"/>
              </w:rPr>
              <w:t>
5705 00 300 0</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Жарамдылық мерзімі</w:t>
            </w:r>
            <w:r>
              <w:rPr>
                <w:rFonts w:ascii="Times New Roman"/>
                <w:b w:val="false"/>
                <w:i w:val="false"/>
                <w:color w:val="000000"/>
                <w:vertAlign w:val="superscript"/>
              </w:rPr>
              <w:t>*</w:t>
            </w:r>
            <w:r>
              <w:rPr>
                <w:rFonts w:ascii="Times New Roman"/>
                <w:b w:val="false"/>
                <w:i w:val="false"/>
                <w:color w:val="000000"/>
                <w:sz w:val="20"/>
              </w:rPr>
              <w:t xml:space="preserve"> өтіп кеткен дәрілік заттарды, оның ішінде жануарларды емдеуге арналғандарын қоса алғанда, фармацевтік өнімді өндіруден, дайындаудан және пайдаланудан қалдықтар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2106 90 980 3</w:t>
            </w:r>
          </w:p>
          <w:p>
            <w:pPr>
              <w:spacing w:after="20"/>
              <w:ind w:left="20"/>
              <w:jc w:val="both"/>
            </w:pPr>
            <w:r>
              <w:rPr>
                <w:rFonts w:ascii="Times New Roman"/>
                <w:b w:val="false"/>
                <w:i w:val="false"/>
                <w:color w:val="000000"/>
                <w:sz w:val="20"/>
              </w:rPr>
              <w:t>
2901–2942 00 000 0</w:t>
            </w:r>
          </w:p>
          <w:p>
            <w:pPr>
              <w:spacing w:after="20"/>
              <w:ind w:left="20"/>
              <w:jc w:val="both"/>
            </w:pPr>
            <w:r>
              <w:rPr>
                <w:rFonts w:ascii="Times New Roman"/>
                <w:b w:val="false"/>
                <w:i w:val="false"/>
                <w:color w:val="000000"/>
                <w:sz w:val="20"/>
              </w:rPr>
              <w:t>
3006 92 000 0</w:t>
            </w:r>
          </w:p>
          <w:p>
            <w:pPr>
              <w:spacing w:after="20"/>
              <w:ind w:left="20"/>
              <w:jc w:val="both"/>
            </w:pPr>
            <w:r>
              <w:rPr>
                <w:rFonts w:ascii="Times New Roman"/>
                <w:b w:val="false"/>
                <w:i w:val="false"/>
                <w:color w:val="000000"/>
                <w:sz w:val="20"/>
              </w:rPr>
              <w:t>
3824 90 610 0</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Клиникалық және сонымен байланысты қалдықтар (медициналық, ветеринариялық немесе басқа да ұқсас қызмет қалдықтары; ауруханаларда және басқа да мекемелерде пациенттерді қарау, тексеру және емдеу немесе ғылыми-зерттеу жұмыстары барысында жиналатын қалдықтар)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3825 30 000 0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Стандартқа сәйкес келмейтін, жарамдылық мерзімі</w:t>
            </w:r>
            <w:r>
              <w:rPr>
                <w:rFonts w:ascii="Times New Roman"/>
                <w:b w:val="false"/>
                <w:i w:val="false"/>
                <w:color w:val="000000"/>
                <w:vertAlign w:val="superscript"/>
              </w:rPr>
              <w:t>**</w:t>
            </w:r>
            <w:r>
              <w:rPr>
                <w:rFonts w:ascii="Times New Roman"/>
                <w:b w:val="false"/>
                <w:i w:val="false"/>
                <w:color w:val="000000"/>
                <w:sz w:val="20"/>
              </w:rPr>
              <w:t xml:space="preserve"> өтіп кеткен немесе бастапқы жоспарланған мақсатта пайдалану үшін жарамсыз пестицидтер мен гербицидтерді қоса алғанда,биоцидтер мен фитофармацевтік препараттарды өндірден және қолдандан қалдықтар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p>
            <w:pPr>
              <w:spacing w:after="20"/>
              <w:ind w:left="20"/>
              <w:jc w:val="both"/>
            </w:pPr>
            <w:r>
              <w:rPr>
                <w:rFonts w:ascii="Times New Roman"/>
                <w:b w:val="false"/>
                <w:i w:val="false"/>
                <w:color w:val="000000"/>
                <w:sz w:val="20"/>
              </w:rPr>
              <w:t>
3825 61 000 0</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Өсімдіктерді өңдеу және оларды зиянкестерден қорғау құралдарын өндіруден қалдықтар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3825 61 000 0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Ағаш сүрегінің</w:t>
            </w:r>
            <w:r>
              <w:rPr>
                <w:rFonts w:ascii="Times New Roman"/>
                <w:b w:val="false"/>
                <w:i w:val="false"/>
                <w:color w:val="000000"/>
                <w:vertAlign w:val="superscript"/>
              </w:rPr>
              <w:t>**</w:t>
            </w:r>
            <w:r>
              <w:rPr>
                <w:rFonts w:ascii="Times New Roman"/>
                <w:b w:val="false"/>
                <w:i w:val="false"/>
                <w:color w:val="000000"/>
                <w:sz w:val="20"/>
              </w:rPr>
              <w:t xml:space="preserve"> химиялық консерванттарын (сынап қосылыстарын қоспағанда) өндіруден және қолданудан қалдықтар:</w:t>
            </w:r>
          </w:p>
          <w:p>
            <w:pPr>
              <w:spacing w:after="20"/>
              <w:ind w:left="20"/>
              <w:jc w:val="both"/>
            </w:pPr>
            <w:r>
              <w:rPr>
                <w:rFonts w:ascii="Times New Roman"/>
                <w:b w:val="false"/>
                <w:i w:val="false"/>
                <w:color w:val="000000"/>
                <w:sz w:val="20"/>
              </w:rPr>
              <w:t>
1) креозот майы</w:t>
            </w:r>
          </w:p>
          <w:p>
            <w:pPr>
              <w:spacing w:after="20"/>
              <w:ind w:left="20"/>
              <w:jc w:val="both"/>
            </w:pPr>
            <w:r>
              <w:rPr>
                <w:rFonts w:ascii="Times New Roman"/>
                <w:b w:val="false"/>
                <w:i w:val="false"/>
                <w:color w:val="000000"/>
                <w:sz w:val="20"/>
              </w:rPr>
              <w:t>
2) битум пастасы</w:t>
            </w:r>
          </w:p>
          <w:p>
            <w:pPr>
              <w:spacing w:after="20"/>
              <w:ind w:left="20"/>
              <w:jc w:val="both"/>
            </w:pPr>
            <w:r>
              <w:rPr>
                <w:rFonts w:ascii="Times New Roman"/>
                <w:b w:val="false"/>
                <w:i w:val="false"/>
                <w:color w:val="000000"/>
                <w:sz w:val="20"/>
              </w:rPr>
              <w:t>
3) фтор натрийі</w:t>
            </w:r>
          </w:p>
          <w:p>
            <w:pPr>
              <w:spacing w:after="20"/>
              <w:ind w:left="20"/>
              <w:jc w:val="both"/>
            </w:pPr>
            <w:r>
              <w:rPr>
                <w:rFonts w:ascii="Times New Roman"/>
                <w:b w:val="false"/>
                <w:i w:val="false"/>
                <w:color w:val="000000"/>
                <w:sz w:val="20"/>
              </w:rPr>
              <w:t>
4) кремний-фтор натрийі</w:t>
            </w:r>
          </w:p>
          <w:p>
            <w:pPr>
              <w:spacing w:after="20"/>
              <w:ind w:left="20"/>
              <w:jc w:val="both"/>
            </w:pPr>
            <w:r>
              <w:rPr>
                <w:rFonts w:ascii="Times New Roman"/>
                <w:b w:val="false"/>
                <w:i w:val="false"/>
                <w:color w:val="000000"/>
                <w:sz w:val="20"/>
              </w:rPr>
              <w:t>
5) мыс тотияйын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2707 91 000 0</w:t>
            </w:r>
          </w:p>
          <w:p>
            <w:pPr>
              <w:spacing w:after="20"/>
              <w:ind w:left="20"/>
              <w:jc w:val="both"/>
            </w:pPr>
            <w:r>
              <w:rPr>
                <w:rFonts w:ascii="Times New Roman"/>
                <w:b w:val="false"/>
                <w:i w:val="false"/>
                <w:color w:val="000000"/>
                <w:sz w:val="20"/>
              </w:rPr>
              <w:t>
2713 20 000 0</w:t>
            </w:r>
          </w:p>
          <w:p>
            <w:pPr>
              <w:spacing w:after="20"/>
              <w:ind w:left="20"/>
              <w:jc w:val="both"/>
            </w:pPr>
            <w:r>
              <w:rPr>
                <w:rFonts w:ascii="Times New Roman"/>
                <w:b w:val="false"/>
                <w:i w:val="false"/>
                <w:color w:val="000000"/>
                <w:sz w:val="20"/>
              </w:rPr>
              <w:t>
2826 19 100 0</w:t>
            </w:r>
          </w:p>
          <w:p>
            <w:pPr>
              <w:spacing w:after="20"/>
              <w:ind w:left="20"/>
              <w:jc w:val="both"/>
            </w:pPr>
            <w:r>
              <w:rPr>
                <w:rFonts w:ascii="Times New Roman"/>
                <w:b w:val="false"/>
                <w:i w:val="false"/>
                <w:color w:val="000000"/>
                <w:sz w:val="20"/>
              </w:rPr>
              <w:t>
2826 90 800 0</w:t>
            </w:r>
          </w:p>
          <w:p>
            <w:pPr>
              <w:spacing w:after="20"/>
              <w:ind w:left="20"/>
              <w:jc w:val="both"/>
            </w:pPr>
            <w:r>
              <w:rPr>
                <w:rFonts w:ascii="Times New Roman"/>
                <w:b w:val="false"/>
                <w:i w:val="false"/>
                <w:color w:val="000000"/>
                <w:sz w:val="20"/>
              </w:rPr>
              <w:t>
2833 25 000 0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Ү5</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натрий динитрофеноляты</w:t>
            </w:r>
          </w:p>
          <w:p>
            <w:pPr>
              <w:spacing w:after="20"/>
              <w:ind w:left="20"/>
              <w:jc w:val="both"/>
            </w:pPr>
            <w:r>
              <w:rPr>
                <w:rFonts w:ascii="Times New Roman"/>
                <w:b w:val="false"/>
                <w:i w:val="false"/>
                <w:color w:val="000000"/>
                <w:sz w:val="20"/>
              </w:rPr>
              <w:t>
7) антрацет майы</w:t>
            </w:r>
          </w:p>
          <w:p>
            <w:pPr>
              <w:spacing w:after="20"/>
              <w:ind w:left="20"/>
              <w:jc w:val="both"/>
            </w:pPr>
            <w:r>
              <w:rPr>
                <w:rFonts w:ascii="Times New Roman"/>
                <w:b w:val="false"/>
                <w:i w:val="false"/>
                <w:color w:val="000000"/>
                <w:sz w:val="20"/>
              </w:rPr>
              <w:t>
8) қатпарлы тастың шпалға сіңіретін майы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2908 99</w:t>
            </w:r>
          </w:p>
          <w:p>
            <w:pPr>
              <w:spacing w:after="20"/>
              <w:ind w:left="20"/>
              <w:jc w:val="both"/>
            </w:pPr>
            <w:r>
              <w:rPr>
                <w:rFonts w:ascii="Times New Roman"/>
                <w:b w:val="false"/>
                <w:i w:val="false"/>
                <w:color w:val="000000"/>
                <w:sz w:val="20"/>
              </w:rPr>
              <w:t>
2707 99</w:t>
            </w:r>
          </w:p>
          <w:p>
            <w:pPr>
              <w:spacing w:after="20"/>
              <w:ind w:left="20"/>
              <w:jc w:val="both"/>
            </w:pPr>
            <w:r>
              <w:rPr>
                <w:rFonts w:ascii="Times New Roman"/>
                <w:b w:val="false"/>
                <w:i w:val="false"/>
                <w:color w:val="000000"/>
                <w:sz w:val="20"/>
              </w:rPr>
              <w:t>
2714 90 000 0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Құрамында химиялық заттар (реагенттер) бар, стандартқа сәйкес келмейтін, жарамдылық мерзімі</w:t>
            </w:r>
            <w:r>
              <w:rPr>
                <w:rFonts w:ascii="Times New Roman"/>
                <w:b w:val="false"/>
                <w:i w:val="false"/>
                <w:color w:val="000000"/>
                <w:vertAlign w:val="superscript"/>
              </w:rPr>
              <w:t>*</w:t>
            </w:r>
            <w:r>
              <w:rPr>
                <w:rFonts w:ascii="Times New Roman"/>
                <w:b w:val="false"/>
                <w:i w:val="false"/>
                <w:color w:val="000000"/>
                <w:sz w:val="20"/>
              </w:rPr>
              <w:t xml:space="preserve"> өтіп кеткен немесе осындай заттардан тұратын қалдықтар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28-топтан</w:t>
            </w:r>
          </w:p>
          <w:p>
            <w:pPr>
              <w:spacing w:after="20"/>
              <w:ind w:left="20"/>
              <w:jc w:val="both"/>
            </w:pPr>
            <w:r>
              <w:rPr>
                <w:rFonts w:ascii="Times New Roman"/>
                <w:b w:val="false"/>
                <w:i w:val="false"/>
                <w:color w:val="000000"/>
                <w:sz w:val="20"/>
              </w:rPr>
              <w:t>
29-топтан</w:t>
            </w:r>
          </w:p>
          <w:p>
            <w:pPr>
              <w:spacing w:after="20"/>
              <w:ind w:left="20"/>
              <w:jc w:val="both"/>
            </w:pPr>
            <w:r>
              <w:rPr>
                <w:rFonts w:ascii="Times New Roman"/>
                <w:b w:val="false"/>
                <w:i w:val="false"/>
                <w:color w:val="000000"/>
                <w:sz w:val="20"/>
              </w:rPr>
              <w:t>
3825</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Y21</w:t>
            </w:r>
          </w:p>
          <w:p>
            <w:pPr>
              <w:spacing w:after="20"/>
              <w:ind w:left="20"/>
              <w:jc w:val="both"/>
            </w:pPr>
            <w:r>
              <w:rPr>
                <w:rFonts w:ascii="Times New Roman"/>
                <w:b w:val="false"/>
                <w:i w:val="false"/>
                <w:color w:val="000000"/>
                <w:sz w:val="20"/>
              </w:rPr>
              <w:t>
Y4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Зерттеулер мен әзірлемелердің немесе оқу қызметінің нәтижесі болып табылатын, табиғаты әлі анықталмаған және/немесе жаңа және олардың адам денсаулығына және/немесе қоршаған ортаға әсері әлі белгісіз болып табылатын химиялық заттардың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28-топтан</w:t>
            </w:r>
          </w:p>
          <w:p>
            <w:pPr>
              <w:spacing w:after="20"/>
              <w:ind w:left="20"/>
              <w:jc w:val="both"/>
            </w:pPr>
            <w:r>
              <w:rPr>
                <w:rFonts w:ascii="Times New Roman"/>
                <w:b w:val="false"/>
                <w:i w:val="false"/>
                <w:color w:val="000000"/>
                <w:sz w:val="20"/>
              </w:rPr>
              <w:t>
29-топтан</w:t>
            </w:r>
          </w:p>
          <w:p>
            <w:pPr>
              <w:spacing w:after="20"/>
              <w:ind w:left="20"/>
              <w:jc w:val="both"/>
            </w:pPr>
            <w:r>
              <w:rPr>
                <w:rFonts w:ascii="Times New Roman"/>
                <w:b w:val="false"/>
                <w:i w:val="false"/>
                <w:color w:val="000000"/>
                <w:sz w:val="20"/>
              </w:rPr>
              <w:t>
3825</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Y14</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Өндіруші белгілеген мерзімде пайдаланылмаған зат</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**Консертванттармен өнделген ағаш сүрегін қоспағанда</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Бөлімге ескерту: 1. Осы бөлімнің мақсаттары үшін ЕАЭО СЭҚ ТН кодын да, тауардың (физикалық және химиялық сипаттамаларымен) атауын да басшылыққа алу қажет.</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                             2. Осы бөлім сонымен бірге </w:t>
            </w:r>
            <w:r>
              <w:rPr>
                <w:rFonts w:ascii="Times New Roman"/>
                <w:b w:val="false"/>
                <w:i w:val="false"/>
                <w:color w:val="000000"/>
                <w:vertAlign w:val="superscript"/>
              </w:rPr>
              <w:t xml:space="preserve">Еуразиялық экономикалық одақтың </w:t>
            </w:r>
            <w:r>
              <w:rPr>
                <w:rFonts w:ascii="Times New Roman"/>
                <w:b w:val="false"/>
                <w:i w:val="false"/>
                <w:color w:val="000000"/>
                <w:vertAlign w:val="superscript"/>
              </w:rPr>
              <w:t xml:space="preserve">кедендік аумағына әкелінген жердегі кеден органынан </w:t>
            </w:r>
            <w:r>
              <w:rPr>
                <w:rFonts w:ascii="Times New Roman"/>
                <w:b w:val="false"/>
                <w:i w:val="false"/>
                <w:color w:val="000000"/>
                <w:vertAlign w:val="superscript"/>
              </w:rPr>
              <w:t xml:space="preserve">Еуразиялық экономикалық одақтың </w:t>
            </w:r>
            <w:r>
              <w:rPr>
                <w:rFonts w:ascii="Times New Roman"/>
                <w:b w:val="false"/>
                <w:i w:val="false"/>
                <w:color w:val="000000"/>
                <w:vertAlign w:val="superscript"/>
              </w:rPr>
              <w:t>кедендік аумағынан әкетілген</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                             жердегі кеден органына дейін транзитпен өткізілетін қауіпті қалдықтарға қатысты да қолданылады.  </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                             3. Осы бөлімде көрсетілген қауіпті тауарларды </w:t>
            </w:r>
            <w:r>
              <w:rPr>
                <w:rFonts w:ascii="Times New Roman"/>
                <w:b w:val="false"/>
                <w:i w:val="false"/>
                <w:color w:val="000000"/>
                <w:vertAlign w:val="superscript"/>
              </w:rPr>
              <w:t xml:space="preserve">Еуразиялық экономикалық одақтың </w:t>
            </w:r>
            <w:r>
              <w:rPr>
                <w:rFonts w:ascii="Times New Roman"/>
                <w:b w:val="false"/>
                <w:i w:val="false"/>
                <w:color w:val="000000"/>
                <w:vertAlign w:val="superscript"/>
              </w:rPr>
              <w:t xml:space="preserve">кедендік аумағынан әкету </w:t>
            </w:r>
            <w:r>
              <w:rPr>
                <w:rFonts w:ascii="Times New Roman"/>
                <w:b w:val="false"/>
                <w:i w:val="false"/>
                <w:color w:val="000000"/>
                <w:vertAlign w:val="superscript"/>
              </w:rPr>
              <w:t>Еуразиялық экономикалық одақ</w:t>
            </w:r>
            <w:r>
              <w:rPr>
                <w:rFonts w:ascii="Times New Roman"/>
                <w:b w:val="false"/>
                <w:i w:val="false"/>
                <w:color w:val="000000"/>
                <w:vertAlign w:val="superscript"/>
              </w:rPr>
              <w:t xml:space="preserve">тың кедендік аумағына әкелу және  </w:t>
            </w:r>
            <w:r>
              <w:rPr>
                <w:rFonts w:ascii="Times New Roman"/>
                <w:b w:val="false"/>
                <w:i w:val="false"/>
                <w:color w:val="000000"/>
                <w:vertAlign w:val="superscript"/>
              </w:rPr>
              <w:t>Еуразиялық</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                             экономикалық одақ</w:t>
            </w:r>
            <w:r>
              <w:rPr>
                <w:rFonts w:ascii="Times New Roman"/>
                <w:b w:val="false"/>
                <w:i w:val="false"/>
                <w:color w:val="000000"/>
                <w:vertAlign w:val="superscript"/>
              </w:rPr>
              <w:t>тың кедендік аумағынан әкету туралы Ережеге сәйкес жүзеге асырылады (</w:t>
            </w:r>
            <w:r>
              <w:rPr>
                <w:rFonts w:ascii="Times New Roman"/>
                <w:b w:val="false"/>
                <w:i w:val="false"/>
                <w:color w:val="000000"/>
                <w:vertAlign w:val="superscript"/>
              </w:rPr>
              <w:t>Еуразиялық экономикалық комиссия</w:t>
            </w:r>
            <w:r>
              <w:rPr>
                <w:rFonts w:ascii="Times New Roman"/>
                <w:b w:val="false"/>
                <w:i w:val="false"/>
                <w:color w:val="000000"/>
                <w:vertAlign w:val="superscript"/>
              </w:rPr>
              <w:t xml:space="preserve"> </w:t>
            </w:r>
            <w:r>
              <w:rPr>
                <w:rFonts w:ascii="Times New Roman"/>
                <w:b w:val="false"/>
                <w:i w:val="false"/>
                <w:color w:val="000000"/>
                <w:vertAlign w:val="superscript"/>
              </w:rPr>
              <w:t xml:space="preserve">Алқасының 2015 жылғы 21 сәуірдегі №30 шешіміне </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                             №7 қосымша)</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bl>
    <w:bookmarkStart w:name="z19" w:id="9"/>
    <w:p>
      <w:pPr>
        <w:spacing w:after="0"/>
        <w:ind w:left="0"/>
        <w:jc w:val="left"/>
      </w:pPr>
      <w:r>
        <w:rPr>
          <w:rFonts w:ascii="Times New Roman"/>
          <w:b/>
          <w:i w:val="false"/>
          <w:color w:val="000000"/>
        </w:rPr>
        <w:t xml:space="preserve"> 1.3. Баспа, дыбыс-бейне және ақпаратты өзге де тасығыштардағы, әкелуге және әкетуге тыйым салынған ақпарат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Экстремистік және террористік әрекеттерді жүзеге асыруға шақыратын немесе терроризмді </w:t>
            </w:r>
          </w:p>
          <w:p>
            <w:pPr>
              <w:spacing w:after="20"/>
              <w:ind w:left="20"/>
              <w:jc w:val="both"/>
            </w:pPr>
            <w:r>
              <w:rPr>
                <w:rFonts w:ascii="Times New Roman"/>
                <w:b w:val="false"/>
                <w:i w:val="false"/>
                <w:color w:val="000000"/>
                <w:sz w:val="20"/>
              </w:rPr>
              <w:t>
жария түрде ақтауды қамтитын  баспа және дыбыс-бейне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p>
            <w:pPr>
              <w:spacing w:after="20"/>
              <w:ind w:left="20"/>
              <w:jc w:val="both"/>
            </w:pPr>
            <w:r>
              <w:rPr>
                <w:rFonts w:ascii="Times New Roman"/>
                <w:b w:val="false"/>
                <w:i w:val="false"/>
                <w:color w:val="000000"/>
                <w:sz w:val="20"/>
              </w:rPr>
              <w:t>
4901</w:t>
            </w:r>
          </w:p>
          <w:p>
            <w:pPr>
              <w:spacing w:after="20"/>
              <w:ind w:left="20"/>
              <w:jc w:val="both"/>
            </w:pPr>
            <w:r>
              <w:rPr>
                <w:rFonts w:ascii="Times New Roman"/>
                <w:b w:val="false"/>
                <w:i w:val="false"/>
                <w:color w:val="000000"/>
                <w:sz w:val="20"/>
              </w:rPr>
              <w:t>
4902</w:t>
            </w:r>
          </w:p>
          <w:p>
            <w:pPr>
              <w:spacing w:after="20"/>
              <w:ind w:left="20"/>
              <w:jc w:val="both"/>
            </w:pPr>
            <w:r>
              <w:rPr>
                <w:rFonts w:ascii="Times New Roman"/>
                <w:b w:val="false"/>
                <w:i w:val="false"/>
                <w:color w:val="000000"/>
                <w:sz w:val="20"/>
              </w:rPr>
              <w:t>
4908</w:t>
            </w:r>
          </w:p>
          <w:p>
            <w:pPr>
              <w:spacing w:after="20"/>
              <w:ind w:left="20"/>
              <w:jc w:val="both"/>
            </w:pPr>
            <w:r>
              <w:rPr>
                <w:rFonts w:ascii="Times New Roman"/>
                <w:b w:val="false"/>
                <w:i w:val="false"/>
                <w:color w:val="000000"/>
                <w:sz w:val="20"/>
              </w:rPr>
              <w:t>
4909 00 000 0</w:t>
            </w:r>
          </w:p>
          <w:p>
            <w:pPr>
              <w:spacing w:after="20"/>
              <w:ind w:left="20"/>
              <w:jc w:val="both"/>
            </w:pPr>
            <w:r>
              <w:rPr>
                <w:rFonts w:ascii="Times New Roman"/>
                <w:b w:val="false"/>
                <w:i w:val="false"/>
                <w:color w:val="000000"/>
                <w:sz w:val="20"/>
              </w:rPr>
              <w:t>
4910 00 000 0</w:t>
            </w:r>
          </w:p>
          <w:p>
            <w:pPr>
              <w:spacing w:after="20"/>
              <w:ind w:left="20"/>
              <w:jc w:val="both"/>
            </w:pPr>
            <w:r>
              <w:rPr>
                <w:rFonts w:ascii="Times New Roman"/>
                <w:b w:val="false"/>
                <w:i w:val="false"/>
                <w:color w:val="000000"/>
                <w:sz w:val="20"/>
              </w:rPr>
              <w:t xml:space="preserve">
4911 </w:t>
            </w:r>
          </w:p>
          <w:p>
            <w:pPr>
              <w:spacing w:after="20"/>
              <w:ind w:left="20"/>
              <w:jc w:val="both"/>
            </w:pPr>
            <w:r>
              <w:rPr>
                <w:rFonts w:ascii="Times New Roman"/>
                <w:b w:val="false"/>
                <w:i w:val="false"/>
                <w:color w:val="000000"/>
                <w:sz w:val="20"/>
              </w:rPr>
              <w:t>
8523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Өткізу мақсатында тасымалданатын, порнографиялық сипаттағы баспа және дыбыс-бейне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p>
            <w:pPr>
              <w:spacing w:after="20"/>
              <w:ind w:left="20"/>
              <w:jc w:val="both"/>
            </w:pPr>
            <w:r>
              <w:rPr>
                <w:rFonts w:ascii="Times New Roman"/>
                <w:b w:val="false"/>
                <w:i w:val="false"/>
                <w:color w:val="000000"/>
                <w:sz w:val="20"/>
              </w:rPr>
              <w:t>
4901</w:t>
            </w:r>
          </w:p>
          <w:p>
            <w:pPr>
              <w:spacing w:after="20"/>
              <w:ind w:left="20"/>
              <w:jc w:val="both"/>
            </w:pPr>
            <w:r>
              <w:rPr>
                <w:rFonts w:ascii="Times New Roman"/>
                <w:b w:val="false"/>
                <w:i w:val="false"/>
                <w:color w:val="000000"/>
                <w:sz w:val="20"/>
              </w:rPr>
              <w:t>
4902</w:t>
            </w:r>
          </w:p>
          <w:p>
            <w:pPr>
              <w:spacing w:after="20"/>
              <w:ind w:left="20"/>
              <w:jc w:val="both"/>
            </w:pPr>
            <w:r>
              <w:rPr>
                <w:rFonts w:ascii="Times New Roman"/>
                <w:b w:val="false"/>
                <w:i w:val="false"/>
                <w:color w:val="000000"/>
                <w:sz w:val="20"/>
              </w:rPr>
              <w:t>
4908</w:t>
            </w:r>
          </w:p>
          <w:p>
            <w:pPr>
              <w:spacing w:after="20"/>
              <w:ind w:left="20"/>
              <w:jc w:val="both"/>
            </w:pPr>
            <w:r>
              <w:rPr>
                <w:rFonts w:ascii="Times New Roman"/>
                <w:b w:val="false"/>
                <w:i w:val="false"/>
                <w:color w:val="000000"/>
                <w:sz w:val="20"/>
              </w:rPr>
              <w:t>
4909 00 000 0</w:t>
            </w:r>
          </w:p>
          <w:p>
            <w:pPr>
              <w:spacing w:after="20"/>
              <w:ind w:left="20"/>
              <w:jc w:val="both"/>
            </w:pPr>
            <w:r>
              <w:rPr>
                <w:rFonts w:ascii="Times New Roman"/>
                <w:b w:val="false"/>
                <w:i w:val="false"/>
                <w:color w:val="000000"/>
                <w:sz w:val="20"/>
              </w:rPr>
              <w:t>
4910 00 000 0</w:t>
            </w:r>
          </w:p>
          <w:p>
            <w:pPr>
              <w:spacing w:after="20"/>
              <w:ind w:left="20"/>
              <w:jc w:val="both"/>
            </w:pPr>
            <w:r>
              <w:rPr>
                <w:rFonts w:ascii="Times New Roman"/>
                <w:b w:val="false"/>
                <w:i w:val="false"/>
                <w:color w:val="000000"/>
                <w:sz w:val="20"/>
              </w:rPr>
              <w:t xml:space="preserve">
4911 </w:t>
            </w:r>
          </w:p>
          <w:p>
            <w:pPr>
              <w:spacing w:after="20"/>
              <w:ind w:left="20"/>
              <w:jc w:val="both"/>
            </w:pPr>
            <w:r>
              <w:rPr>
                <w:rFonts w:ascii="Times New Roman"/>
                <w:b w:val="false"/>
                <w:i w:val="false"/>
                <w:color w:val="000000"/>
                <w:sz w:val="20"/>
              </w:rPr>
              <w:t>
8523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Еуразиялық экономикалық одаққа мүше мемлекеттердің сайлаулар және референдумдар туралы заңнамасының талаптары бұзылып дайындалған немесе таратылатын баспа және дыбыс-бейне үгіттеу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p>
            <w:pPr>
              <w:spacing w:after="20"/>
              <w:ind w:left="20"/>
              <w:jc w:val="both"/>
            </w:pPr>
            <w:r>
              <w:rPr>
                <w:rFonts w:ascii="Times New Roman"/>
                <w:b w:val="false"/>
                <w:i w:val="false"/>
                <w:color w:val="000000"/>
                <w:sz w:val="20"/>
              </w:rPr>
              <w:t>
4901</w:t>
            </w:r>
          </w:p>
          <w:p>
            <w:pPr>
              <w:spacing w:after="20"/>
              <w:ind w:left="20"/>
              <w:jc w:val="both"/>
            </w:pPr>
            <w:r>
              <w:rPr>
                <w:rFonts w:ascii="Times New Roman"/>
                <w:b w:val="false"/>
                <w:i w:val="false"/>
                <w:color w:val="000000"/>
                <w:sz w:val="20"/>
              </w:rPr>
              <w:t>
4902</w:t>
            </w:r>
          </w:p>
          <w:p>
            <w:pPr>
              <w:spacing w:after="20"/>
              <w:ind w:left="20"/>
              <w:jc w:val="both"/>
            </w:pPr>
            <w:r>
              <w:rPr>
                <w:rFonts w:ascii="Times New Roman"/>
                <w:b w:val="false"/>
                <w:i w:val="false"/>
                <w:color w:val="000000"/>
                <w:sz w:val="20"/>
              </w:rPr>
              <w:t>
4908</w:t>
            </w:r>
          </w:p>
          <w:p>
            <w:pPr>
              <w:spacing w:after="20"/>
              <w:ind w:left="20"/>
              <w:jc w:val="both"/>
            </w:pPr>
            <w:r>
              <w:rPr>
                <w:rFonts w:ascii="Times New Roman"/>
                <w:b w:val="false"/>
                <w:i w:val="false"/>
                <w:color w:val="000000"/>
                <w:sz w:val="20"/>
              </w:rPr>
              <w:t>
4909 00 000 0</w:t>
            </w:r>
          </w:p>
          <w:p>
            <w:pPr>
              <w:spacing w:after="20"/>
              <w:ind w:left="20"/>
              <w:jc w:val="both"/>
            </w:pPr>
            <w:r>
              <w:rPr>
                <w:rFonts w:ascii="Times New Roman"/>
                <w:b w:val="false"/>
                <w:i w:val="false"/>
                <w:color w:val="000000"/>
                <w:sz w:val="20"/>
              </w:rPr>
              <w:t>
4910 00 000 0</w:t>
            </w:r>
          </w:p>
          <w:p>
            <w:pPr>
              <w:spacing w:after="20"/>
              <w:ind w:left="20"/>
              <w:jc w:val="both"/>
            </w:pPr>
            <w:r>
              <w:rPr>
                <w:rFonts w:ascii="Times New Roman"/>
                <w:b w:val="false"/>
                <w:i w:val="false"/>
                <w:color w:val="000000"/>
                <w:sz w:val="20"/>
              </w:rPr>
              <w:t xml:space="preserve">
4911 </w:t>
            </w:r>
          </w:p>
          <w:p>
            <w:pPr>
              <w:spacing w:after="20"/>
              <w:ind w:left="20"/>
              <w:jc w:val="both"/>
            </w:pPr>
            <w:r>
              <w:rPr>
                <w:rFonts w:ascii="Times New Roman"/>
                <w:b w:val="false"/>
                <w:i w:val="false"/>
                <w:color w:val="000000"/>
                <w:sz w:val="20"/>
              </w:rPr>
              <w:t>
8523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Нацистік рәміздемені немесе атрибутиканы не нацистік рәміздеме мен атрибутикаға айырғысыз дәрежеде ұқсас рәміздемені немесе атрибутиканы насихаттауға бағытталған баспа және дыбыс-бейне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p>
            <w:pPr>
              <w:spacing w:after="20"/>
              <w:ind w:left="20"/>
              <w:jc w:val="both"/>
            </w:pPr>
            <w:r>
              <w:rPr>
                <w:rFonts w:ascii="Times New Roman"/>
                <w:b w:val="false"/>
                <w:i w:val="false"/>
                <w:color w:val="000000"/>
                <w:sz w:val="20"/>
              </w:rPr>
              <w:t>
4901</w:t>
            </w:r>
          </w:p>
          <w:p>
            <w:pPr>
              <w:spacing w:after="20"/>
              <w:ind w:left="20"/>
              <w:jc w:val="both"/>
            </w:pPr>
            <w:r>
              <w:rPr>
                <w:rFonts w:ascii="Times New Roman"/>
                <w:b w:val="false"/>
                <w:i w:val="false"/>
                <w:color w:val="000000"/>
                <w:sz w:val="20"/>
              </w:rPr>
              <w:t>
4902</w:t>
            </w:r>
          </w:p>
          <w:p>
            <w:pPr>
              <w:spacing w:after="20"/>
              <w:ind w:left="20"/>
              <w:jc w:val="both"/>
            </w:pPr>
            <w:r>
              <w:rPr>
                <w:rFonts w:ascii="Times New Roman"/>
                <w:b w:val="false"/>
                <w:i w:val="false"/>
                <w:color w:val="000000"/>
                <w:sz w:val="20"/>
              </w:rPr>
              <w:t>
4908</w:t>
            </w:r>
          </w:p>
          <w:p>
            <w:pPr>
              <w:spacing w:after="20"/>
              <w:ind w:left="20"/>
              <w:jc w:val="both"/>
            </w:pPr>
            <w:r>
              <w:rPr>
                <w:rFonts w:ascii="Times New Roman"/>
                <w:b w:val="false"/>
                <w:i w:val="false"/>
                <w:color w:val="000000"/>
                <w:sz w:val="20"/>
              </w:rPr>
              <w:t>
4909 00 000 0</w:t>
            </w:r>
          </w:p>
          <w:p>
            <w:pPr>
              <w:spacing w:after="20"/>
              <w:ind w:left="20"/>
              <w:jc w:val="both"/>
            </w:pPr>
            <w:r>
              <w:rPr>
                <w:rFonts w:ascii="Times New Roman"/>
                <w:b w:val="false"/>
                <w:i w:val="false"/>
                <w:color w:val="000000"/>
                <w:sz w:val="20"/>
              </w:rPr>
              <w:t>
4910 00 000 0</w:t>
            </w:r>
          </w:p>
          <w:p>
            <w:pPr>
              <w:spacing w:after="20"/>
              <w:ind w:left="20"/>
              <w:jc w:val="both"/>
            </w:pPr>
            <w:r>
              <w:rPr>
                <w:rFonts w:ascii="Times New Roman"/>
                <w:b w:val="false"/>
                <w:i w:val="false"/>
                <w:color w:val="000000"/>
                <w:sz w:val="20"/>
              </w:rPr>
              <w:t xml:space="preserve">
4911 </w:t>
            </w:r>
          </w:p>
          <w:p>
            <w:pPr>
              <w:spacing w:after="20"/>
              <w:ind w:left="20"/>
              <w:jc w:val="both"/>
            </w:pPr>
            <w:r>
              <w:rPr>
                <w:rFonts w:ascii="Times New Roman"/>
                <w:b w:val="false"/>
                <w:i w:val="false"/>
                <w:color w:val="000000"/>
                <w:sz w:val="20"/>
              </w:rPr>
              <w:t>
8523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Еуразиялық экономикалық одаққа мүше мемлекеттердің саяси және экономикалық мүдделеріне, олардың мемлекеттік қауіпсіздігіне, азаматтардың денсаулығы мен имандылығына зиян келтіруі мүмкін ақпаратты қамтитын  баспа және дыбыс-бейне материалдары</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p>
            <w:pPr>
              <w:spacing w:after="20"/>
              <w:ind w:left="20"/>
              <w:jc w:val="both"/>
            </w:pPr>
            <w:r>
              <w:rPr>
                <w:rFonts w:ascii="Times New Roman"/>
                <w:b w:val="false"/>
                <w:i w:val="false"/>
                <w:color w:val="000000"/>
                <w:sz w:val="20"/>
              </w:rPr>
              <w:t>
4901</w:t>
            </w:r>
          </w:p>
          <w:p>
            <w:pPr>
              <w:spacing w:after="20"/>
              <w:ind w:left="20"/>
              <w:jc w:val="both"/>
            </w:pPr>
            <w:r>
              <w:rPr>
                <w:rFonts w:ascii="Times New Roman"/>
                <w:b w:val="false"/>
                <w:i w:val="false"/>
                <w:color w:val="000000"/>
                <w:sz w:val="20"/>
              </w:rPr>
              <w:t>
4902</w:t>
            </w:r>
          </w:p>
          <w:p>
            <w:pPr>
              <w:spacing w:after="20"/>
              <w:ind w:left="20"/>
              <w:jc w:val="both"/>
            </w:pPr>
            <w:r>
              <w:rPr>
                <w:rFonts w:ascii="Times New Roman"/>
                <w:b w:val="false"/>
                <w:i w:val="false"/>
                <w:color w:val="000000"/>
                <w:sz w:val="20"/>
              </w:rPr>
              <w:t>
4908</w:t>
            </w:r>
          </w:p>
          <w:p>
            <w:pPr>
              <w:spacing w:after="20"/>
              <w:ind w:left="20"/>
              <w:jc w:val="both"/>
            </w:pPr>
            <w:r>
              <w:rPr>
                <w:rFonts w:ascii="Times New Roman"/>
                <w:b w:val="false"/>
                <w:i w:val="false"/>
                <w:color w:val="000000"/>
                <w:sz w:val="20"/>
              </w:rPr>
              <w:t>
4909 00 000 0</w:t>
            </w:r>
          </w:p>
          <w:p>
            <w:pPr>
              <w:spacing w:after="20"/>
              <w:ind w:left="20"/>
              <w:jc w:val="both"/>
            </w:pPr>
            <w:r>
              <w:rPr>
                <w:rFonts w:ascii="Times New Roman"/>
                <w:b w:val="false"/>
                <w:i w:val="false"/>
                <w:color w:val="000000"/>
                <w:sz w:val="20"/>
              </w:rPr>
              <w:t>
4910 00 000 0</w:t>
            </w:r>
          </w:p>
          <w:p>
            <w:pPr>
              <w:spacing w:after="20"/>
              <w:ind w:left="20"/>
              <w:jc w:val="both"/>
            </w:pPr>
            <w:r>
              <w:rPr>
                <w:rFonts w:ascii="Times New Roman"/>
                <w:b w:val="false"/>
                <w:i w:val="false"/>
                <w:color w:val="000000"/>
                <w:sz w:val="20"/>
              </w:rPr>
              <w:t xml:space="preserve">
4911 </w:t>
            </w:r>
          </w:p>
          <w:p>
            <w:pPr>
              <w:spacing w:after="20"/>
              <w:ind w:left="20"/>
              <w:jc w:val="both"/>
            </w:pPr>
            <w:r>
              <w:rPr>
                <w:rFonts w:ascii="Times New Roman"/>
                <w:b w:val="false"/>
                <w:i w:val="false"/>
                <w:color w:val="000000"/>
                <w:sz w:val="20"/>
              </w:rPr>
              <w:t>
8523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Бөлімге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бөлімнің мақсаттары үшін ЕАЭО СЭҚ ТН кодын да, тауардың атауын да басшылыққа алу қажет.</w:t>
            </w:r>
          </w:p>
          <w:p>
            <w:pPr>
              <w:spacing w:after="20"/>
              <w:ind w:left="20"/>
              <w:jc w:val="both"/>
            </w:pPr>
          </w:p>
          <w:p>
            <w:pPr>
              <w:spacing w:after="20"/>
              <w:ind w:left="20"/>
              <w:jc w:val="both"/>
            </w:pPr>
          </w:p>
        </w:tc>
      </w:tr>
    </w:tbl>
    <w:bookmarkStart w:name="z20" w:id="10"/>
    <w:p>
      <w:pPr>
        <w:spacing w:after="0"/>
        <w:ind w:left="0"/>
        <w:jc w:val="left"/>
      </w:pPr>
      <w:r>
        <w:rPr>
          <w:rFonts w:ascii="Times New Roman"/>
          <w:b/>
          <w:i w:val="false"/>
          <w:color w:val="000000"/>
        </w:rPr>
        <w:t xml:space="preserve"> 1.7. Судағы биологиялық ресурстарды аулап алуға (аулауға) арналған, әкелуге тыйым салынған құралдар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Балық аулайтын, түйінді, синтетикалық нейлон немесе басқа да полиамидті бір қабат жіптен, жіптерінің диаметрі 0,5 мм және ұяшықтарының мөлшері 100 мм (ұяшығының конструкциялық қадамының мөлшері </w:t>
            </w:r>
          </w:p>
          <w:p>
            <w:pPr>
              <w:spacing w:after="20"/>
              <w:ind w:left="20"/>
              <w:jc w:val="both"/>
            </w:pPr>
            <w:r>
              <w:rPr>
                <w:rFonts w:ascii="Times New Roman"/>
                <w:b w:val="false"/>
                <w:i w:val="false"/>
                <w:color w:val="000000"/>
                <w:sz w:val="20"/>
              </w:rPr>
              <w:t>50 мм кем) кем қылып машинамен немесе қолмен жасалған дайын 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5608 11 800 0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Балық аулайтын, түйінді, басқа да синтетикалық бір қабат жіптен, жіптерінің диаметрі 0,5 мм және ұяшықтарының мөлшері 100 мм (ұяшығының конструкциялық қадамының мөлшері 50 мм кем) кем қылып машинамен немесе қолмен жасалған дайын торлар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5608 11 800 0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Электрмен күшейтілетін белгіден тұратын, ток өткізгіш және аккумулятор (батарея) қосылған, электр тогы арқылы судағы биологиялық ресурстарды аулап алу (аулау) функциясын бірлесіп атқаратын электр аулау жүйелері мен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8543 20 000 0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Бөлімге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бөлімнің мақсаттары үшін ЕАЭО СЭҚ ТН кодын да, тауардың  атауын да басшылыққа алу қажет.</w:t>
            </w:r>
          </w:p>
          <w:p>
            <w:pPr>
              <w:spacing w:after="20"/>
              <w:ind w:left="20"/>
              <w:jc w:val="both"/>
            </w:pPr>
          </w:p>
          <w:p>
            <w:pPr>
              <w:spacing w:after="20"/>
              <w:ind w:left="20"/>
              <w:jc w:val="both"/>
            </w:pPr>
          </w:p>
        </w:tc>
      </w:tr>
    </w:tbl>
    <w:bookmarkStart w:name="z21" w:id="11"/>
    <w:p>
      <w:pPr>
        <w:spacing w:after="0"/>
        <w:ind w:left="0"/>
        <w:jc w:val="left"/>
      </w:pPr>
      <w:r>
        <w:rPr>
          <w:rFonts w:ascii="Times New Roman"/>
          <w:b/>
          <w:i w:val="false"/>
          <w:color w:val="000000"/>
        </w:rPr>
        <w:t xml:space="preserve"> 1.8. Гренландия итбалығынан және Гренландия итбалығы төлінен жасалған,  әкелуге тыйым салынған бұйымдар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Аң терісі-үлбір шикізаты, Гренландия итбалығының және Гренландия итбалығы төлдерінің терісі, тұтас, басы, құйрығы немесе табандары бар немесе жоқ терілер, үлбір бұйымдарын жасау үшін жарамды бастары, табандары және басқа да бөліктері немесе кесінділері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4301 80 709 5</w:t>
            </w:r>
          </w:p>
          <w:p>
            <w:pPr>
              <w:spacing w:after="20"/>
              <w:ind w:left="20"/>
              <w:jc w:val="both"/>
            </w:pPr>
            <w:r>
              <w:rPr>
                <w:rFonts w:ascii="Times New Roman"/>
                <w:b w:val="false"/>
                <w:i w:val="false"/>
                <w:color w:val="000000"/>
                <w:sz w:val="20"/>
              </w:rPr>
              <w:t>
4301 80 709 7</w:t>
            </w:r>
          </w:p>
          <w:p>
            <w:pPr>
              <w:spacing w:after="20"/>
              <w:ind w:left="20"/>
              <w:jc w:val="both"/>
            </w:pPr>
            <w:r>
              <w:rPr>
                <w:rFonts w:ascii="Times New Roman"/>
                <w:b w:val="false"/>
                <w:i w:val="false"/>
                <w:color w:val="000000"/>
                <w:sz w:val="20"/>
              </w:rPr>
              <w:t>
4301 90 009 0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Гренландия итбалығының және Гренландия итбалығы төлдерінің иленген немесе илеп өңделген үлбір терісі, тұтас, басы, құйрығы немесе табандары бар немесе жоқ терілер, бастары табандары және басқа да бөліктері немесе қиықтары, жинақталмаған</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4302 19 410 0</w:t>
            </w:r>
          </w:p>
          <w:p>
            <w:pPr>
              <w:spacing w:after="20"/>
              <w:ind w:left="20"/>
              <w:jc w:val="both"/>
            </w:pPr>
            <w:r>
              <w:rPr>
                <w:rFonts w:ascii="Times New Roman"/>
                <w:b w:val="false"/>
                <w:i w:val="false"/>
                <w:color w:val="000000"/>
                <w:sz w:val="20"/>
              </w:rPr>
              <w:t>
4302 19 499 0</w:t>
            </w:r>
          </w:p>
          <w:p>
            <w:pPr>
              <w:spacing w:after="20"/>
              <w:ind w:left="20"/>
              <w:jc w:val="both"/>
            </w:pPr>
            <w:r>
              <w:rPr>
                <w:rFonts w:ascii="Times New Roman"/>
                <w:b w:val="false"/>
                <w:i w:val="false"/>
                <w:color w:val="000000"/>
                <w:sz w:val="20"/>
              </w:rPr>
              <w:t>
4302 20 009 0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Гренландия итбалығының және Гренландия итбалығы төлдерінің иленген немесе илеп өңделген үлбір терісі, тұтас  және олардың бөліктері немесе қиықтары, жинақталған</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4302 30 100 0</w:t>
            </w:r>
          </w:p>
          <w:p>
            <w:pPr>
              <w:spacing w:after="20"/>
              <w:ind w:left="20"/>
              <w:jc w:val="both"/>
            </w:pPr>
            <w:r>
              <w:rPr>
                <w:rFonts w:ascii="Times New Roman"/>
                <w:b w:val="false"/>
                <w:i w:val="false"/>
                <w:color w:val="000000"/>
                <w:sz w:val="20"/>
              </w:rPr>
              <w:t>
4302 30 510 0</w:t>
            </w:r>
          </w:p>
          <w:p>
            <w:pPr>
              <w:spacing w:after="20"/>
              <w:ind w:left="20"/>
              <w:jc w:val="both"/>
            </w:pPr>
            <w:r>
              <w:rPr>
                <w:rFonts w:ascii="Times New Roman"/>
                <w:b w:val="false"/>
                <w:i w:val="false"/>
                <w:color w:val="000000"/>
                <w:sz w:val="20"/>
              </w:rPr>
              <w:t>
4302 30 559 0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Гренландия итбалығы төлінің (белҰк) терісінен жасалған киім-кешек және киім-кешек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4303 10 101 0</w:t>
            </w:r>
          </w:p>
          <w:p>
            <w:pPr>
              <w:spacing w:after="20"/>
              <w:ind w:left="20"/>
              <w:jc w:val="both"/>
            </w:pPr>
            <w:r>
              <w:rPr>
                <w:rFonts w:ascii="Times New Roman"/>
                <w:b w:val="false"/>
                <w:i w:val="false"/>
                <w:color w:val="000000"/>
                <w:sz w:val="20"/>
              </w:rPr>
              <w:t>
4303 10 109 0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Гренландия итбалығының терісінен немесе Гренландия итбалығының төлдері (хохлуш немесе серок) терісінен жасалған киім-кешек және киім-кешек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4303 10 908 0</w:t>
            </w:r>
          </w:p>
          <w:p>
            <w:pPr>
              <w:spacing w:after="20"/>
              <w:ind w:left="20"/>
              <w:jc w:val="both"/>
            </w:pPr>
            <w:r>
              <w:rPr>
                <w:rFonts w:ascii="Times New Roman"/>
                <w:b w:val="false"/>
                <w:i w:val="false"/>
                <w:color w:val="000000"/>
                <w:sz w:val="20"/>
              </w:rPr>
              <w:t>
4303 10 909 0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Гренландия итбалығының және Гренландия итбалығы төлдерінің терісінен жасалған, астары бар немесе астары жоқ, әшекейі бар немесе әшекейі жоқ басқа да бас киімдер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6506 99 908 0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*Гренландия итбалығынан жасалған бұйымдарды (гренландия итбалығының төлдері: белек, хохлуш және серокты қоспағанда) әкелуге, егер: </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мұндай бұйымда арктикалық және субарктикалық аудандардың жергілікті халықтары, қазіргі кезде немесе дәстүрлі түрде жергілікті халықтар құқығына ие халықтары, оның ішінде юпиктер, инупиаттар (Аляска) инуиттер, инувиалуиттер (Канада), калааллиттер (Гренландия) түсінілетін жергілікті халықтар дәстүрлі түрде жүзеге асыратын аңшылық нәтижесінде алынған, </w:t>
            </w:r>
            <w:r>
              <w:rPr>
                <w:rFonts w:ascii="Times New Roman"/>
                <w:b w:val="false"/>
                <w:i w:val="false"/>
                <w:color w:val="000000"/>
                <w:vertAlign w:val="superscript"/>
              </w:rPr>
              <w:t xml:space="preserve">тауардың </w:t>
            </w:r>
            <w:r>
              <w:rPr>
                <w:rFonts w:ascii="Times New Roman"/>
                <w:b w:val="false"/>
                <w:i w:val="false"/>
                <w:color w:val="000000"/>
                <w:vertAlign w:val="superscript"/>
              </w:rPr>
              <w:t xml:space="preserve">шығарылған елінің уәкілетті органы </w:t>
            </w:r>
            <w:r>
              <w:rPr>
                <w:rFonts w:ascii="Times New Roman"/>
                <w:b w:val="false"/>
                <w:i w:val="false"/>
                <w:color w:val="000000"/>
                <w:vertAlign w:val="superscript"/>
              </w:rPr>
              <w:t xml:space="preserve">Еуразиялық экономикалық комиссиямен келісілген нысан бойынша беретін </w:t>
            </w:r>
            <w:r>
              <w:rPr>
                <w:rFonts w:ascii="Times New Roman"/>
                <w:b w:val="false"/>
                <w:i w:val="false"/>
                <w:color w:val="000000"/>
                <w:vertAlign w:val="superscript"/>
              </w:rPr>
              <w:t>сертификатымен расталған болса, рұқсат етіледі:</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мұндай бұйымдарды жеке тұлғалар өздері пайдалануы үшін (коммерциялық мақсатта емес) әкеледі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Бөлімге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бөлімнің мақсаттары үшін ЕАЭО СЭҚ ТН кодын да, тауардың (физикалық және химиялық сипаттамаларымен) атауын да басшылыққа алу қажет.</w:t>
            </w:r>
          </w:p>
        </w:tc>
      </w:tr>
    </w:tbl>
    <w:p>
      <w:pPr>
        <w:spacing w:after="0"/>
        <w:ind w:left="0"/>
        <w:jc w:val="both"/>
      </w:pPr>
      <w:r>
        <w:rPr>
          <w:rFonts w:ascii="Times New Roman"/>
          <w:b w:val="false"/>
          <w:i w:val="false"/>
          <w:color w:val="000000"/>
          <w:sz w:val="28"/>
        </w:rPr>
        <w:t xml:space="preserve">
      Тізбеге ескерту. Қолданылуы қолайлы болу үшін осы тізбеде бөлімдер нөмірленеді, бұл тауарлардың бірыңғай тізбесі бөлімдерінің нөмірленуіне сәйкес келеді, бұларға Үшінші елдерге қатысты тарифтік емес реттеу шаралары туралы хаттамада көзделген үшінші елдермен саудадағы тарифтік емес реттеу шаралары қолданылады (2014 жылғы 29 мамырдағы Еуразиялық экономикалық одақ туралы шартқа </w:t>
      </w:r>
      <w:r>
        <w:rPr>
          <w:rFonts w:ascii="Times New Roman"/>
          <w:b w:val="false"/>
          <w:i w:val="false"/>
          <w:color w:val="000000"/>
          <w:sz w:val="28"/>
        </w:rPr>
        <w:t>№ 7 қосымша</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комиссия Алқасының 2015 жылғы 21 сәуірдегі </w:t>
                  </w:r>
                </w:p>
                <w:p>
                  <w:pPr>
                    <w:spacing w:after="20"/>
                    <w:ind w:left="20"/>
                    <w:jc w:val="both"/>
                  </w:pPr>
                </w:p>
                <w:p>
                  <w:pPr>
                    <w:spacing w:after="20"/>
                    <w:ind w:left="20"/>
                    <w:jc w:val="both"/>
                  </w:pPr>
                  <w:r>
                    <w:rPr>
                      <w:rFonts w:ascii="Times New Roman"/>
                      <w:b w:val="false"/>
                      <w:i w:val="false"/>
                      <w:color w:val="000000"/>
                      <w:sz w:val="20"/>
                    </w:rPr>
                    <w:t>№ 30 шешіміне</w:t>
                  </w:r>
                </w:p>
                <w:p>
                  <w:pPr>
                    <w:spacing w:after="20"/>
                    <w:ind w:left="20"/>
                    <w:jc w:val="both"/>
                  </w:pPr>
                  <w:r>
                    <w:rPr>
                      <w:rFonts w:ascii="Times New Roman"/>
                      <w:b w:val="false"/>
                      <w:i w:val="false"/>
                      <w:color w:val="000000"/>
                      <w:sz w:val="20"/>
                    </w:rPr>
                    <w:t>№ 2 ҚОСЫМША</w:t>
                  </w:r>
                </w:p>
              </w:tc>
            </w:tr>
          </w:tbl>
          <w:p/>
        </w:tc>
      </w:tr>
    </w:tbl>
    <w:bookmarkStart w:name="z23" w:id="12"/>
    <w:p>
      <w:pPr>
        <w:spacing w:after="0"/>
        <w:ind w:left="0"/>
        <w:jc w:val="left"/>
      </w:pPr>
      <w:r>
        <w:rPr>
          <w:rFonts w:ascii="Times New Roman"/>
          <w:b/>
          <w:i w:val="false"/>
          <w:color w:val="000000"/>
        </w:rPr>
        <w:t xml:space="preserve"> Еуразиялық экономикалық одақтың кедендік аумағына әкелуге және (немесе) Еуразиялық экономикалық одақтың кедендік аумағынан әкетуге рұқсат беру тәртібі белгіленген тауарлар  ТІЗБЕСІ</w:t>
      </w:r>
    </w:p>
    <w:bookmarkEnd w:id="12"/>
    <w:bookmarkStart w:name="z24" w:id="13"/>
    <w:p>
      <w:pPr>
        <w:spacing w:after="0"/>
        <w:ind w:left="0"/>
        <w:jc w:val="left"/>
      </w:pPr>
      <w:r>
        <w:rPr>
          <w:rFonts w:ascii="Times New Roman"/>
          <w:b/>
          <w:i w:val="false"/>
          <w:color w:val="000000"/>
        </w:rPr>
        <w:t xml:space="preserve"> 2.3. Қауіпті қалдықтар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 жылғы 22 наурыздағы Қауіпті қалдықтарды трансшекаралық тасымалдауды және оларды жоюды бақылау туралы Базель конвенциясының сыныптамасы бойынша қалдықтар түрінің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 қалдықтарының біріктірілген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 реттелетін қалдықтарының </w:t>
            </w:r>
          </w:p>
          <w:p>
            <w:pPr>
              <w:spacing w:after="20"/>
              <w:ind w:left="20"/>
              <w:jc w:val="both"/>
            </w:pPr>
            <w:r>
              <w:rPr>
                <w:rFonts w:ascii="Times New Roman"/>
                <w:b w:val="false"/>
                <w:i w:val="false"/>
                <w:color w:val="000000"/>
                <w:sz w:val="20"/>
              </w:rPr>
              <w:t>
негізгі тізбесі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 металдарды өндіру процесінде алынатын түйіршіктелген қож (қож құмы)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 00 000 0-ден</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Қож, дросс (түйіршіктелген қождан басқасы), қабыршақ және қара металдарды өндеуден болған басқа да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 00-ден</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В1210,</w:t>
            </w:r>
          </w:p>
          <w:p>
            <w:pPr>
              <w:spacing w:after="20"/>
              <w:ind w:left="20"/>
              <w:jc w:val="both"/>
            </w:pPr>
            <w:r>
              <w:rPr>
                <w:rFonts w:ascii="Times New Roman"/>
                <w:b w:val="false"/>
                <w:i w:val="false"/>
                <w:color w:val="000000"/>
                <w:sz w:val="20"/>
              </w:rPr>
              <w:t>
В1230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Құрамында мыс тотығы бар қабыршақ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30 000 0-ден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Қож, күл және құрамында металл, күшән немесе олардың қосылыстары бар қалдықтар (қара металдарды өндіруде түзілетіндерден басқа),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гартмырыш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11 000 0-ден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 алымы, қорғасын күйігі, құрамында 30 % және одан көп қорғасын бар қорғасын шламы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21 000 0-ден</w:t>
            </w:r>
          </w:p>
          <w:p>
            <w:pPr>
              <w:spacing w:after="20"/>
              <w:ind w:left="20"/>
              <w:jc w:val="both"/>
            </w:pPr>
            <w:r>
              <w:rPr>
                <w:rFonts w:ascii="Times New Roman"/>
                <w:b w:val="false"/>
                <w:i w:val="false"/>
                <w:color w:val="000000"/>
                <w:sz w:val="20"/>
              </w:rPr>
              <w:t>
2620 29 000 0-ден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қожы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40 000 0-ден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магний бар тұз қождары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99 950 9-дан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магний бар жеңіл металл алымы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99 950 9-дан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пайдаланылған,  металл өндіріп алуға немесе химиялық реагенттерді өндіруге ғана жарамды катализаторлар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2620-ден</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А1140, А2030</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Құрамына құрауышы немесе ластағыш ретінде төмендегі заттардың кез келгені кіретін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2620-ден</w:t>
            </w:r>
          </w:p>
          <w:p>
            <w:pPr>
              <w:spacing w:after="20"/>
              <w:ind w:left="20"/>
              <w:jc w:val="both"/>
            </w:pPr>
            <w:r>
              <w:rPr>
                <w:rFonts w:ascii="Times New Roman"/>
                <w:b w:val="false"/>
                <w:i w:val="false"/>
                <w:color w:val="000000"/>
                <w:sz w:val="20"/>
              </w:rPr>
              <w:t>
3825-тен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карбонилдары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 валентті хром қосылыстары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91 000 0-ден</w:t>
            </w:r>
          </w:p>
          <w:p>
            <w:pPr>
              <w:spacing w:after="20"/>
              <w:ind w:left="20"/>
              <w:jc w:val="both"/>
            </w:pPr>
            <w:r>
              <w:rPr>
                <w:rFonts w:ascii="Times New Roman"/>
                <w:b w:val="false"/>
                <w:i w:val="false"/>
                <w:color w:val="000000"/>
                <w:sz w:val="20"/>
              </w:rPr>
              <w:t>
3825-тен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Мыс қорытатын зауыттардың газдық тазарту жүйелерінің шаңы және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30 000 0-ден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Мысты электролититтік тәсілмен бөліп алу және тазарту операцияларынан шлам түріндегі қалдықтар (анод шламын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30 000 0-ден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Құрамында мыс хлориді немесе мыс цианиді бар қалдықтар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30 000 0-ден</w:t>
            </w:r>
          </w:p>
          <w:p>
            <w:pPr>
              <w:spacing w:after="20"/>
              <w:ind w:left="20"/>
              <w:jc w:val="both"/>
            </w:pPr>
            <w:r>
              <w:rPr>
                <w:rFonts w:ascii="Times New Roman"/>
                <w:b w:val="false"/>
                <w:i w:val="false"/>
                <w:color w:val="000000"/>
                <w:sz w:val="20"/>
              </w:rPr>
              <w:t>
3825-тен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Y22, Y33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Шойын мен болатты өндіру кезінде түзілетін, титан губкасы мен ванадий өндіріп алу үшін шикізат ретінде пайдаланылатын қож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 00 900 0-ден</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Құрамында бағалы металдар (металдар) немесе бағалы металдардың (металдардың) қосылыстары бар күл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30 000 0-ден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Құрамында бағалы металл (металдар) немесе бағалы металл (металлдар) қосылыстары бар, фотопленка жағудан түзілетін күл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30 000 0-ден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Құрамында күміс галоидтары және (немесе) металл күмісі бар фотопленка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99 000 0-ден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Құрамында күміс галоидтары және (немесе) металл күмісі бар фотоқағаз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99 000 0-ден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Химиялық өнеркәсіптік процестерде түзілетін гипс қалдықтары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10 000 0-ден</w:t>
            </w:r>
          </w:p>
          <w:p>
            <w:pPr>
              <w:spacing w:after="20"/>
              <w:ind w:left="20"/>
              <w:jc w:val="both"/>
            </w:pPr>
            <w:r>
              <w:rPr>
                <w:rFonts w:ascii="Times New Roman"/>
                <w:b w:val="false"/>
                <w:i w:val="false"/>
                <w:color w:val="000000"/>
                <w:sz w:val="20"/>
              </w:rPr>
              <w:t>
3825-тен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Нитроцеллюлоза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20-ден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Хлорфенолды қоса алғанда, фенолдардың және  фенолдық қосылыстардың сұйықтық немесе шлам түріндегі қалдықтары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2907-ден</w:t>
            </w:r>
          </w:p>
          <w:p>
            <w:pPr>
              <w:spacing w:after="20"/>
              <w:ind w:left="20"/>
              <w:jc w:val="both"/>
            </w:pPr>
            <w:r>
              <w:rPr>
                <w:rFonts w:ascii="Times New Roman"/>
                <w:b w:val="false"/>
                <w:i w:val="false"/>
                <w:color w:val="000000"/>
                <w:sz w:val="20"/>
              </w:rPr>
              <w:t>
2908-ден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Органикалық еріткіштерді қалпына келтіру (регенерация) операциялары кезінде түзілетін галогендендірілген немесе негалогендендірілмеген сусыз дистилляциялық қалдықтар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41 000 0-ден</w:t>
            </w:r>
          </w:p>
          <w:p>
            <w:pPr>
              <w:spacing w:after="20"/>
              <w:ind w:left="20"/>
              <w:jc w:val="both"/>
            </w:pPr>
            <w:r>
              <w:rPr>
                <w:rFonts w:ascii="Times New Roman"/>
                <w:b w:val="false"/>
                <w:i w:val="false"/>
                <w:color w:val="000000"/>
                <w:sz w:val="20"/>
              </w:rPr>
              <w:t>
3825 49 000 0-ден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80 – 90 %-ы полихлорлы көмірсутегі қоспасынан тұратын алифаттық галогендендірілген көмірсутегін (хлорметан, дихлорэтан, аллилхлорид, эпихлоргидрин) өндіру кезінде түзілетін қалдықтар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61 000 0-ден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Y6, Y45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Төменде санамаланған қосылыстар бар немесе солармен ластанған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бағалы металл (металдар) немесе бағалы металл (металдар) қосылыстары бар, органикалық емес цианидтер іздерімен қатты түрдегі қалдықтарды қоспағанда органикалық емес цианидтер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2837-ден</w:t>
            </w:r>
          </w:p>
          <w:p>
            <w:pPr>
              <w:spacing w:after="20"/>
              <w:ind w:left="20"/>
              <w:jc w:val="both"/>
            </w:pPr>
            <w:r>
              <w:rPr>
                <w:rFonts w:ascii="Times New Roman"/>
                <w:b w:val="false"/>
                <w:i w:val="false"/>
                <w:color w:val="000000"/>
                <w:sz w:val="20"/>
              </w:rPr>
              <w:t>
3825-тен</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цианидтер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2926-дан</w:t>
            </w:r>
          </w:p>
          <w:p>
            <w:pPr>
              <w:spacing w:after="20"/>
              <w:ind w:left="20"/>
              <w:jc w:val="both"/>
            </w:pPr>
            <w:r>
              <w:rPr>
                <w:rFonts w:ascii="Times New Roman"/>
                <w:b w:val="false"/>
                <w:i w:val="false"/>
                <w:color w:val="000000"/>
                <w:sz w:val="20"/>
              </w:rPr>
              <w:t>
2929-дан</w:t>
            </w:r>
          </w:p>
          <w:p>
            <w:pPr>
              <w:spacing w:after="20"/>
              <w:ind w:left="20"/>
              <w:jc w:val="both"/>
            </w:pPr>
            <w:r>
              <w:rPr>
                <w:rFonts w:ascii="Times New Roman"/>
                <w:b w:val="false"/>
                <w:i w:val="false"/>
                <w:color w:val="000000"/>
                <w:sz w:val="20"/>
              </w:rPr>
              <w:t>
3825-тен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Төменде келтірілген заттар негізгі құрамдастары болып табылатын қышқыл және сілті ірітінділерінің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Y34, Y35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қышқыл рН &lt;=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 10 000 0-ден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олеум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 рН &lt;=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 00 000 0-ден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плавик қышқылы (фторсутегі)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11 000 0-ден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бромсутегі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19 100 0-ден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ерітіндісіндегі аммиак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 20 000 0-ден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гидрототығы рН &gt; =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12 000 0-ден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гидрототығы рН &gt; =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20 000 0-ден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Мыс өндіруден болатын қож (химиялық тұрақтандырылған, құрамындағы темір деңгейі жоғары </w:t>
            </w:r>
          </w:p>
          <w:p>
            <w:pPr>
              <w:spacing w:after="20"/>
              <w:ind w:left="20"/>
              <w:jc w:val="both"/>
            </w:pPr>
            <w:r>
              <w:rPr>
                <w:rFonts w:ascii="Times New Roman"/>
                <w:b w:val="false"/>
                <w:i w:val="false"/>
                <w:color w:val="000000"/>
                <w:sz w:val="20"/>
              </w:rPr>
              <w:t>(20%-дан асады) және өнеркәсіптік стандарттарға сәйкес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30 000 0-ден</w:t>
            </w:r>
          </w:p>
          <w:p>
            <w:pPr>
              <w:spacing w:after="20"/>
              <w:ind w:left="20"/>
              <w:jc w:val="both"/>
            </w:pPr>
            <w:r>
              <w:rPr>
                <w:rFonts w:ascii="Times New Roman"/>
                <w:b w:val="false"/>
                <w:i w:val="false"/>
                <w:color w:val="000000"/>
                <w:sz w:val="20"/>
              </w:rPr>
              <w:t>
2620 99 950 9-дан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Мырышты өндіруден болатын қож (химиялық тұрақтандырылған, құрамындағы темір деңгейі жоғары </w:t>
            </w:r>
          </w:p>
          <w:p>
            <w:pPr>
              <w:spacing w:after="20"/>
              <w:ind w:left="20"/>
              <w:jc w:val="both"/>
            </w:pPr>
            <w:r>
              <w:rPr>
                <w:rFonts w:ascii="Times New Roman"/>
                <w:b w:val="false"/>
                <w:i w:val="false"/>
                <w:color w:val="000000"/>
                <w:sz w:val="20"/>
              </w:rPr>
              <w:t>(20%-дан асады) және өнеркәсіптік стандарттарға сәйкес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11 000 0-ден</w:t>
            </w:r>
          </w:p>
          <w:p>
            <w:pPr>
              <w:spacing w:after="20"/>
              <w:ind w:left="20"/>
              <w:jc w:val="both"/>
            </w:pPr>
            <w:r>
              <w:rPr>
                <w:rFonts w:ascii="Times New Roman"/>
                <w:b w:val="false"/>
                <w:i w:val="false"/>
                <w:color w:val="000000"/>
                <w:sz w:val="20"/>
              </w:rPr>
              <w:t>
2620 19 000 0-ден</w:t>
            </w:r>
          </w:p>
          <w:p>
            <w:pPr>
              <w:spacing w:after="20"/>
              <w:ind w:left="20"/>
              <w:jc w:val="both"/>
            </w:pPr>
            <w:r>
              <w:rPr>
                <w:rFonts w:ascii="Times New Roman"/>
                <w:b w:val="false"/>
                <w:i w:val="false"/>
                <w:color w:val="000000"/>
                <w:sz w:val="20"/>
              </w:rPr>
              <w:t>
2620 99 950 9-дан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Теңіз балдырын (келп) қоса алғанда, басқа да қож пен күл, оның ішінде: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қазандық қождары</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құрамында қатты тұз бар қалдықтар және дәстүрлі отынмен (реактивті гипссіз) от жағатын агрегаттардың түтін ұстайтын құрылғыларының қалдықтары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262-ден 0</w:t>
            </w:r>
          </w:p>
          <w:p>
            <w:pPr>
              <w:spacing w:after="20"/>
              <w:ind w:left="20"/>
              <w:jc w:val="both"/>
            </w:pPr>
            <w:r>
              <w:rPr>
                <w:rFonts w:ascii="Times New Roman"/>
                <w:b w:val="false"/>
                <w:i w:val="false"/>
                <w:color w:val="000000"/>
                <w:sz w:val="20"/>
              </w:rPr>
              <w:t xml:space="preserve">
2621-ден </w:t>
            </w:r>
          </w:p>
          <w:p>
            <w:pPr>
              <w:spacing w:after="20"/>
              <w:ind w:left="20"/>
              <w:jc w:val="both"/>
            </w:pPr>
            <w:r>
              <w:rPr>
                <w:rFonts w:ascii="Times New Roman"/>
                <w:b w:val="false"/>
                <w:i w:val="false"/>
                <w:color w:val="000000"/>
                <w:sz w:val="20"/>
              </w:rPr>
              <w:t>
3825-тен</w:t>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жағатын құрылғылардың ұшатын күлі мен шаңы (қалдықтарды және пиролиздік құрылғыларды жағатын құрылғылардың ұшатын күлі мен шаңын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глиноземды өндіруден болатын бейтараптандырылған қызыл балшық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көмірмен жұмыс істейтін энергия қондырғыларынан күл (оның ішінде ұшатын)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Пайдаланылған белсендірілген көмір (ауызсуды өңдеу кезінде, тамақ өнеркәсібінде және  витамин өндіру кезінде түзілетіндерді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3802-ден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Кальций фторидін қоспағанда, құрамында фтордың сұйықтық немесе шлам түріндегі органикалық емес қосылыстарын бар қалдықтар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28-ден, </w:t>
            </w:r>
          </w:p>
          <w:p>
            <w:pPr>
              <w:spacing w:after="20"/>
              <w:ind w:left="20"/>
              <w:jc w:val="both"/>
            </w:pPr>
            <w:r>
              <w:rPr>
                <w:rFonts w:ascii="Times New Roman"/>
                <w:b w:val="false"/>
                <w:i w:val="false"/>
                <w:color w:val="000000"/>
                <w:sz w:val="20"/>
              </w:rPr>
              <w:t xml:space="preserve">
3824-тен, </w:t>
            </w:r>
          </w:p>
          <w:p>
            <w:pPr>
              <w:spacing w:after="20"/>
              <w:ind w:left="20"/>
              <w:jc w:val="both"/>
            </w:pPr>
            <w:r>
              <w:rPr>
                <w:rFonts w:ascii="Times New Roman"/>
                <w:b w:val="false"/>
                <w:i w:val="false"/>
                <w:color w:val="000000"/>
                <w:sz w:val="20"/>
              </w:rPr>
              <w:t>
3825-тен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Резеңке қалдықтары, қиындылары және скрапы (катты резеңкені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 00 000 0-ден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В3040,</w:t>
            </w:r>
          </w:p>
          <w:p>
            <w:pPr>
              <w:spacing w:after="20"/>
              <w:ind w:left="20"/>
              <w:jc w:val="both"/>
            </w:pPr>
            <w:r>
              <w:rPr>
                <w:rFonts w:ascii="Times New Roman"/>
                <w:b w:val="false"/>
                <w:i w:val="false"/>
                <w:color w:val="000000"/>
                <w:sz w:val="20"/>
              </w:rPr>
              <w:t>
В3080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Бұрын пайдалануда болған пневматикалық шиналар және доңғалақ тыстары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20 000 1-ден *</w:t>
            </w:r>
          </w:p>
          <w:p>
            <w:pPr>
              <w:spacing w:after="20"/>
              <w:ind w:left="20"/>
              <w:jc w:val="both"/>
            </w:pPr>
            <w:r>
              <w:rPr>
                <w:rFonts w:ascii="Times New Roman"/>
                <w:b w:val="false"/>
                <w:i w:val="false"/>
                <w:color w:val="000000"/>
                <w:sz w:val="20"/>
              </w:rPr>
              <w:t>
  4012 20 000 9-дан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В3040,</w:t>
            </w:r>
          </w:p>
          <w:p>
            <w:pPr>
              <w:spacing w:after="20"/>
              <w:ind w:left="20"/>
              <w:jc w:val="both"/>
            </w:pPr>
            <w:r>
              <w:rPr>
                <w:rFonts w:ascii="Times New Roman"/>
                <w:b w:val="false"/>
                <w:i w:val="false"/>
                <w:color w:val="000000"/>
                <w:sz w:val="20"/>
              </w:rPr>
              <w:t>
В3140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Шарап тұнбасы, шарап тасы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 00-ден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Былғары өндірісінің құрамында алты валентті хром мен биоцид бар, тозаң, күл, шлам, ұнтақ түріндегі қалдықтары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3504 00-ден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Y21</w:t>
            </w:r>
          </w:p>
          <w:p>
            <w:pPr>
              <w:spacing w:after="20"/>
              <w:ind w:left="20"/>
              <w:jc w:val="both"/>
            </w:pPr>
            <w:r>
              <w:rPr>
                <w:rFonts w:ascii="Times New Roman"/>
                <w:b w:val="false"/>
                <w:i w:val="false"/>
                <w:color w:val="000000"/>
                <w:sz w:val="20"/>
              </w:rPr>
              <w:t>
Y4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Былғарының немесе композициялық былғарының былғары бұйымдарын өндіруге жарамсыз, құрамында алты валентті хром мен биоцид бар қиындылары және басқа да қалдықтары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4115 10 000 0-ден </w:t>
            </w:r>
          </w:p>
          <w:p>
            <w:pPr>
              <w:spacing w:after="20"/>
              <w:ind w:left="20"/>
              <w:jc w:val="both"/>
            </w:pPr>
            <w:r>
              <w:rPr>
                <w:rFonts w:ascii="Times New Roman"/>
                <w:b w:val="false"/>
                <w:i w:val="false"/>
                <w:color w:val="000000"/>
                <w:sz w:val="20"/>
              </w:rPr>
              <w:t>
4115 20 000 0-ден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Y21</w:t>
            </w:r>
          </w:p>
          <w:p>
            <w:pPr>
              <w:spacing w:after="20"/>
              <w:ind w:left="20"/>
              <w:jc w:val="both"/>
            </w:pPr>
            <w:r>
              <w:rPr>
                <w:rFonts w:ascii="Times New Roman"/>
                <w:b w:val="false"/>
                <w:i w:val="false"/>
                <w:color w:val="000000"/>
                <w:sz w:val="20"/>
              </w:rPr>
              <w:t>
Y4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Терілердің немесе аң терісі-үлбір шикізатының құрамында алты валентті хром мен биоцид бар қалдықтары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0511 99 100 0</w:t>
            </w:r>
          </w:p>
          <w:p>
            <w:pPr>
              <w:spacing w:after="20"/>
              <w:ind w:left="20"/>
              <w:jc w:val="both"/>
            </w:pPr>
            <w:r>
              <w:rPr>
                <w:rFonts w:ascii="Times New Roman"/>
                <w:b w:val="false"/>
                <w:i w:val="false"/>
                <w:color w:val="000000"/>
                <w:sz w:val="20"/>
              </w:rPr>
              <w:t>
4101 – из 4103</w:t>
            </w:r>
          </w:p>
          <w:p>
            <w:pPr>
              <w:spacing w:after="20"/>
              <w:ind w:left="20"/>
              <w:jc w:val="both"/>
            </w:pPr>
            <w:r>
              <w:rPr>
                <w:rFonts w:ascii="Times New Roman"/>
                <w:b w:val="false"/>
                <w:i w:val="false"/>
                <w:color w:val="000000"/>
                <w:sz w:val="20"/>
              </w:rPr>
              <w:t>
4301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Y21</w:t>
            </w:r>
          </w:p>
          <w:p>
            <w:pPr>
              <w:spacing w:after="20"/>
              <w:ind w:left="20"/>
              <w:jc w:val="both"/>
            </w:pPr>
            <w:r>
              <w:rPr>
                <w:rFonts w:ascii="Times New Roman"/>
                <w:b w:val="false"/>
                <w:i w:val="false"/>
                <w:color w:val="000000"/>
                <w:sz w:val="20"/>
              </w:rPr>
              <w:t>
Y4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Тоқыма өндірісінен мамық түріндегі қалдықтар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 00 000 0-ден</w:t>
            </w:r>
          </w:p>
          <w:p>
            <w:pPr>
              <w:spacing w:after="20"/>
              <w:ind w:left="20"/>
              <w:jc w:val="both"/>
            </w:pPr>
            <w:r>
              <w:rPr>
                <w:rFonts w:ascii="Times New Roman"/>
                <w:b w:val="false"/>
                <w:i w:val="false"/>
                <w:color w:val="000000"/>
                <w:sz w:val="20"/>
              </w:rPr>
              <w:t>
5103 20 000 0-ден</w:t>
            </w:r>
          </w:p>
          <w:p>
            <w:pPr>
              <w:spacing w:after="20"/>
              <w:ind w:left="20"/>
              <w:jc w:val="both"/>
            </w:pPr>
            <w:r>
              <w:rPr>
                <w:rFonts w:ascii="Times New Roman"/>
                <w:b w:val="false"/>
                <w:i w:val="false"/>
                <w:color w:val="000000"/>
                <w:sz w:val="20"/>
              </w:rPr>
              <w:t>
5202 10 000 0-ден</w:t>
            </w:r>
          </w:p>
          <w:p>
            <w:pPr>
              <w:spacing w:after="20"/>
              <w:ind w:left="20"/>
              <w:jc w:val="both"/>
            </w:pPr>
            <w:r>
              <w:rPr>
                <w:rFonts w:ascii="Times New Roman"/>
                <w:b w:val="false"/>
                <w:i w:val="false"/>
                <w:color w:val="000000"/>
                <w:sz w:val="20"/>
              </w:rPr>
              <w:t>
5505-тен</w:t>
            </w:r>
          </w:p>
          <w:p>
            <w:pPr>
              <w:spacing w:after="20"/>
              <w:ind w:left="20"/>
              <w:jc w:val="both"/>
            </w:pPr>
            <w:r>
              <w:rPr>
                <w:rFonts w:ascii="Times New Roman"/>
                <w:b w:val="false"/>
                <w:i w:val="false"/>
                <w:color w:val="000000"/>
                <w:sz w:val="20"/>
              </w:rPr>
              <w:t>
5601 30 000 0-ден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Құрамында ауыр металдар және (немесе) органикалық еріткіштер бар пигменттердің, бояғыштардың, бояулардың және лактардың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3208-ден</w:t>
            </w:r>
          </w:p>
          <w:p>
            <w:pPr>
              <w:spacing w:after="20"/>
              <w:ind w:left="20"/>
              <w:jc w:val="both"/>
            </w:pPr>
            <w:r>
              <w:rPr>
                <w:rFonts w:ascii="Times New Roman"/>
                <w:b w:val="false"/>
                <w:i w:val="false"/>
                <w:color w:val="000000"/>
                <w:sz w:val="20"/>
              </w:rPr>
              <w:t>
3212, 3825-тен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Құрамына төменде көрсетілген кез келген заттар кіретін металдар мен қорытпалар қалдықтары (дайын бұйым түріндегі: қаңылтыр, жалпақ тілім, балка, темір шыбық, құбыр және т.б. сынықтар мен қорытпаларды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40-ден</w:t>
            </w:r>
          </w:p>
          <w:p>
            <w:pPr>
              <w:spacing w:after="20"/>
              <w:ind w:left="20"/>
              <w:jc w:val="both"/>
            </w:pPr>
            <w:r>
              <w:rPr>
                <w:rFonts w:ascii="Times New Roman"/>
                <w:b w:val="false"/>
                <w:i w:val="false"/>
                <w:color w:val="000000"/>
                <w:sz w:val="20"/>
              </w:rPr>
              <w:t>
7204-тен</w:t>
            </w:r>
          </w:p>
          <w:p>
            <w:pPr>
              <w:spacing w:after="20"/>
              <w:ind w:left="20"/>
              <w:jc w:val="both"/>
            </w:pPr>
            <w:r>
              <w:rPr>
                <w:rFonts w:ascii="Times New Roman"/>
                <w:b w:val="false"/>
                <w:i w:val="false"/>
                <w:color w:val="000000"/>
                <w:sz w:val="20"/>
              </w:rPr>
              <w:t>
7404 00-ден</w:t>
            </w:r>
          </w:p>
          <w:p>
            <w:pPr>
              <w:spacing w:after="20"/>
              <w:ind w:left="20"/>
              <w:jc w:val="both"/>
            </w:pPr>
            <w:r>
              <w:rPr>
                <w:rFonts w:ascii="Times New Roman"/>
                <w:b w:val="false"/>
                <w:i w:val="false"/>
                <w:color w:val="000000"/>
                <w:sz w:val="20"/>
              </w:rPr>
              <w:t>
7503 00-ден</w:t>
            </w:r>
          </w:p>
          <w:p>
            <w:pPr>
              <w:spacing w:after="20"/>
              <w:ind w:left="20"/>
              <w:jc w:val="both"/>
            </w:pPr>
            <w:r>
              <w:rPr>
                <w:rFonts w:ascii="Times New Roman"/>
                <w:b w:val="false"/>
                <w:i w:val="false"/>
                <w:color w:val="000000"/>
                <w:sz w:val="20"/>
              </w:rPr>
              <w:t>
7602 00-ден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w:t>
            </w:r>
          </w:p>
          <w:p>
            <w:pPr>
              <w:spacing w:after="20"/>
              <w:ind w:left="20"/>
              <w:jc w:val="both"/>
            </w:pPr>
            <w:r>
              <w:rPr>
                <w:rFonts w:ascii="Times New Roman"/>
                <w:b w:val="false"/>
                <w:i w:val="false"/>
                <w:color w:val="000000"/>
                <w:sz w:val="20"/>
              </w:rPr>
              <w:t>
кадмий</w:t>
            </w:r>
          </w:p>
          <w:p>
            <w:pPr>
              <w:spacing w:after="20"/>
              <w:ind w:left="20"/>
              <w:jc w:val="both"/>
            </w:pPr>
            <w:r>
              <w:rPr>
                <w:rFonts w:ascii="Times New Roman"/>
                <w:b w:val="false"/>
                <w:i w:val="false"/>
                <w:color w:val="000000"/>
                <w:sz w:val="20"/>
              </w:rPr>
              <w:t>
селен</w:t>
            </w:r>
          </w:p>
          <w:p>
            <w:pPr>
              <w:spacing w:after="20"/>
              <w:ind w:left="20"/>
              <w:jc w:val="both"/>
            </w:pPr>
            <w:r>
              <w:rPr>
                <w:rFonts w:ascii="Times New Roman"/>
                <w:b w:val="false"/>
                <w:i w:val="false"/>
                <w:color w:val="000000"/>
                <w:sz w:val="20"/>
              </w:rPr>
              <w:t>
теллур</w:t>
            </w:r>
          </w:p>
          <w:p>
            <w:pPr>
              <w:spacing w:after="20"/>
              <w:ind w:left="20"/>
              <w:jc w:val="both"/>
            </w:pPr>
            <w:r>
              <w:rPr>
                <w:rFonts w:ascii="Times New Roman"/>
                <w:b w:val="false"/>
                <w:i w:val="false"/>
                <w:color w:val="000000"/>
                <w:sz w:val="20"/>
              </w:rPr>
              <w:t>
таллий</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 00 000 0-ден</w:t>
            </w:r>
          </w:p>
          <w:p>
            <w:pPr>
              <w:spacing w:after="20"/>
              <w:ind w:left="20"/>
              <w:jc w:val="both"/>
            </w:pPr>
            <w:r>
              <w:rPr>
                <w:rFonts w:ascii="Times New Roman"/>
                <w:b w:val="false"/>
                <w:i w:val="false"/>
                <w:color w:val="000000"/>
                <w:sz w:val="20"/>
              </w:rPr>
              <w:t>
7902 00 000 0-ден</w:t>
            </w:r>
          </w:p>
          <w:p>
            <w:pPr>
              <w:spacing w:after="20"/>
              <w:ind w:left="20"/>
              <w:jc w:val="both"/>
            </w:pPr>
            <w:r>
              <w:rPr>
                <w:rFonts w:ascii="Times New Roman"/>
                <w:b w:val="false"/>
                <w:i w:val="false"/>
                <w:color w:val="000000"/>
                <w:sz w:val="20"/>
              </w:rPr>
              <w:t>
8002 00 000 0-ден</w:t>
            </w:r>
          </w:p>
          <w:p>
            <w:pPr>
              <w:spacing w:after="20"/>
              <w:ind w:left="20"/>
              <w:jc w:val="both"/>
            </w:pPr>
            <w:r>
              <w:rPr>
                <w:rFonts w:ascii="Times New Roman"/>
                <w:b w:val="false"/>
                <w:i w:val="false"/>
                <w:color w:val="000000"/>
                <w:sz w:val="20"/>
              </w:rPr>
              <w:t>
8101 97 000 0-ден</w:t>
            </w:r>
          </w:p>
          <w:p>
            <w:pPr>
              <w:spacing w:after="20"/>
              <w:ind w:left="20"/>
              <w:jc w:val="both"/>
            </w:pPr>
            <w:r>
              <w:rPr>
                <w:rFonts w:ascii="Times New Roman"/>
                <w:b w:val="false"/>
                <w:i w:val="false"/>
                <w:color w:val="000000"/>
                <w:sz w:val="20"/>
              </w:rPr>
              <w:t>
8102 97 000 0-ден</w:t>
            </w:r>
          </w:p>
          <w:p>
            <w:pPr>
              <w:spacing w:after="20"/>
              <w:ind w:left="20"/>
              <w:jc w:val="both"/>
            </w:pPr>
            <w:r>
              <w:rPr>
                <w:rFonts w:ascii="Times New Roman"/>
                <w:b w:val="false"/>
                <w:i w:val="false"/>
                <w:color w:val="000000"/>
                <w:sz w:val="20"/>
              </w:rPr>
              <w:t>
8103 30 000 0-ден</w:t>
            </w:r>
          </w:p>
          <w:p>
            <w:pPr>
              <w:spacing w:after="20"/>
              <w:ind w:left="20"/>
              <w:jc w:val="both"/>
            </w:pPr>
            <w:r>
              <w:rPr>
                <w:rFonts w:ascii="Times New Roman"/>
                <w:b w:val="false"/>
                <w:i w:val="false"/>
                <w:color w:val="000000"/>
                <w:sz w:val="20"/>
              </w:rPr>
              <w:t>
8104 20 000 0-ден</w:t>
            </w:r>
          </w:p>
          <w:p>
            <w:pPr>
              <w:spacing w:after="20"/>
              <w:ind w:left="20"/>
              <w:jc w:val="both"/>
            </w:pPr>
            <w:r>
              <w:rPr>
                <w:rFonts w:ascii="Times New Roman"/>
                <w:b w:val="false"/>
                <w:i w:val="false"/>
                <w:color w:val="000000"/>
                <w:sz w:val="20"/>
              </w:rPr>
              <w:t>
8105 30 000 0-ден</w:t>
            </w:r>
          </w:p>
          <w:p>
            <w:pPr>
              <w:spacing w:after="20"/>
              <w:ind w:left="20"/>
              <w:jc w:val="both"/>
            </w:pPr>
            <w:r>
              <w:rPr>
                <w:rFonts w:ascii="Times New Roman"/>
                <w:b w:val="false"/>
                <w:i w:val="false"/>
                <w:color w:val="000000"/>
                <w:sz w:val="20"/>
              </w:rPr>
              <w:t>
8106 00 100 0-ден</w:t>
            </w:r>
          </w:p>
          <w:p>
            <w:pPr>
              <w:spacing w:after="20"/>
              <w:ind w:left="20"/>
              <w:jc w:val="both"/>
            </w:pPr>
            <w:r>
              <w:rPr>
                <w:rFonts w:ascii="Times New Roman"/>
                <w:b w:val="false"/>
                <w:i w:val="false"/>
                <w:color w:val="000000"/>
                <w:sz w:val="20"/>
              </w:rPr>
              <w:t>
8107 30 000 0-ден</w:t>
            </w:r>
          </w:p>
          <w:p>
            <w:pPr>
              <w:spacing w:after="20"/>
              <w:ind w:left="20"/>
              <w:jc w:val="both"/>
            </w:pPr>
            <w:r>
              <w:rPr>
                <w:rFonts w:ascii="Times New Roman"/>
                <w:b w:val="false"/>
                <w:i w:val="false"/>
                <w:color w:val="000000"/>
                <w:sz w:val="20"/>
              </w:rPr>
              <w:t>
8108 30 000 0-ден</w:t>
            </w:r>
          </w:p>
          <w:p>
            <w:pPr>
              <w:spacing w:after="20"/>
              <w:ind w:left="20"/>
              <w:jc w:val="both"/>
            </w:pPr>
            <w:r>
              <w:rPr>
                <w:rFonts w:ascii="Times New Roman"/>
                <w:b w:val="false"/>
                <w:i w:val="false"/>
                <w:color w:val="000000"/>
                <w:sz w:val="20"/>
              </w:rPr>
              <w:t>
8109 30 000 0-ден</w:t>
            </w:r>
          </w:p>
          <w:p>
            <w:pPr>
              <w:spacing w:after="20"/>
              <w:ind w:left="20"/>
              <w:jc w:val="both"/>
            </w:pPr>
            <w:r>
              <w:rPr>
                <w:rFonts w:ascii="Times New Roman"/>
                <w:b w:val="false"/>
                <w:i w:val="false"/>
                <w:color w:val="000000"/>
                <w:sz w:val="20"/>
              </w:rPr>
              <w:t>
8110 20 000 0-ден **</w:t>
            </w:r>
          </w:p>
          <w:p>
            <w:pPr>
              <w:spacing w:after="20"/>
              <w:ind w:left="20"/>
              <w:jc w:val="both"/>
            </w:pPr>
            <w:r>
              <w:rPr>
                <w:rFonts w:ascii="Times New Roman"/>
                <w:b w:val="false"/>
                <w:i w:val="false"/>
                <w:color w:val="000000"/>
                <w:sz w:val="20"/>
              </w:rPr>
              <w:t>
8111 00 190 0-ден</w:t>
            </w:r>
          </w:p>
          <w:p>
            <w:pPr>
              <w:spacing w:after="20"/>
              <w:ind w:left="20"/>
              <w:jc w:val="both"/>
            </w:pPr>
            <w:r>
              <w:rPr>
                <w:rFonts w:ascii="Times New Roman"/>
                <w:b w:val="false"/>
                <w:i w:val="false"/>
                <w:color w:val="000000"/>
                <w:sz w:val="20"/>
              </w:rPr>
              <w:t>
8112 13 000 0-ден</w:t>
            </w:r>
          </w:p>
          <w:p>
            <w:pPr>
              <w:spacing w:after="20"/>
              <w:ind w:left="20"/>
              <w:jc w:val="both"/>
            </w:pPr>
            <w:r>
              <w:rPr>
                <w:rFonts w:ascii="Times New Roman"/>
                <w:b w:val="false"/>
                <w:i w:val="false"/>
                <w:color w:val="000000"/>
                <w:sz w:val="20"/>
              </w:rPr>
              <w:t>
8112 22 000 0-ден</w:t>
            </w:r>
          </w:p>
          <w:p>
            <w:pPr>
              <w:spacing w:after="20"/>
              <w:ind w:left="20"/>
              <w:jc w:val="both"/>
            </w:pPr>
            <w:r>
              <w:rPr>
                <w:rFonts w:ascii="Times New Roman"/>
                <w:b w:val="false"/>
                <w:i w:val="false"/>
                <w:color w:val="000000"/>
                <w:sz w:val="20"/>
              </w:rPr>
              <w:t>
8112 52 000 0-ден</w:t>
            </w:r>
          </w:p>
          <w:p>
            <w:pPr>
              <w:spacing w:after="20"/>
              <w:ind w:left="20"/>
              <w:jc w:val="both"/>
            </w:pPr>
            <w:r>
              <w:rPr>
                <w:rFonts w:ascii="Times New Roman"/>
                <w:b w:val="false"/>
                <w:i w:val="false"/>
                <w:color w:val="000000"/>
                <w:sz w:val="20"/>
              </w:rPr>
              <w:t>
8112 92 210 9-дан</w:t>
            </w:r>
          </w:p>
          <w:p>
            <w:pPr>
              <w:spacing w:after="20"/>
              <w:ind w:left="20"/>
              <w:jc w:val="both"/>
            </w:pPr>
            <w:r>
              <w:rPr>
                <w:rFonts w:ascii="Times New Roman"/>
                <w:b w:val="false"/>
                <w:i w:val="false"/>
                <w:color w:val="000000"/>
                <w:sz w:val="20"/>
              </w:rPr>
              <w:t>
8113 00 400 0-ден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Y27</w:t>
            </w:r>
          </w:p>
          <w:p>
            <w:pPr>
              <w:spacing w:after="20"/>
              <w:ind w:left="20"/>
              <w:jc w:val="both"/>
            </w:pPr>
            <w:r>
              <w:rPr>
                <w:rFonts w:ascii="Times New Roman"/>
                <w:b w:val="false"/>
                <w:i w:val="false"/>
                <w:color w:val="000000"/>
                <w:sz w:val="20"/>
              </w:rPr>
              <w:t>
Y26</w:t>
            </w:r>
          </w:p>
          <w:p>
            <w:pPr>
              <w:spacing w:after="20"/>
              <w:ind w:left="20"/>
              <w:jc w:val="both"/>
            </w:pPr>
            <w:r>
              <w:rPr>
                <w:rFonts w:ascii="Times New Roman"/>
                <w:b w:val="false"/>
                <w:i w:val="false"/>
                <w:color w:val="000000"/>
                <w:sz w:val="20"/>
              </w:rPr>
              <w:t>
Y25</w:t>
            </w:r>
          </w:p>
          <w:p>
            <w:pPr>
              <w:spacing w:after="20"/>
              <w:ind w:left="20"/>
              <w:jc w:val="both"/>
            </w:pPr>
            <w:r>
              <w:rPr>
                <w:rFonts w:ascii="Times New Roman"/>
                <w:b w:val="false"/>
                <w:i w:val="false"/>
                <w:color w:val="000000"/>
                <w:sz w:val="20"/>
              </w:rPr>
              <w:t>
Y28</w:t>
            </w:r>
          </w:p>
          <w:p>
            <w:pPr>
              <w:spacing w:after="20"/>
              <w:ind w:left="20"/>
              <w:jc w:val="both"/>
            </w:pPr>
            <w:r>
              <w:rPr>
                <w:rFonts w:ascii="Times New Roman"/>
                <w:b w:val="false"/>
                <w:i w:val="false"/>
                <w:color w:val="000000"/>
                <w:sz w:val="20"/>
              </w:rPr>
              <w:t>
Y30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Құрамына төмендегі кез келген заттар құрауыш немесе ластығыш ретінде кіретін  қалдықтар (қатты түрдегі металл қалдықтарын қоспағанда):</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29 000 0-ден</w:t>
            </w:r>
          </w:p>
          <w:p>
            <w:pPr>
              <w:spacing w:after="20"/>
              <w:ind w:left="20"/>
              <w:jc w:val="both"/>
            </w:pPr>
            <w:r>
              <w:rPr>
                <w:rFonts w:ascii="Times New Roman"/>
                <w:b w:val="false"/>
                <w:i w:val="false"/>
                <w:color w:val="000000"/>
                <w:sz w:val="20"/>
              </w:rPr>
              <w:t>
2620 60 000 0-ден</w:t>
            </w:r>
          </w:p>
          <w:p>
            <w:pPr>
              <w:spacing w:after="20"/>
              <w:ind w:left="20"/>
              <w:jc w:val="both"/>
            </w:pPr>
            <w:r>
              <w:rPr>
                <w:rFonts w:ascii="Times New Roman"/>
                <w:b w:val="false"/>
                <w:i w:val="false"/>
                <w:color w:val="000000"/>
                <w:sz w:val="20"/>
              </w:rPr>
              <w:t>
2620 91 000 0-ден</w:t>
            </w:r>
          </w:p>
          <w:p>
            <w:pPr>
              <w:spacing w:after="20"/>
              <w:ind w:left="20"/>
              <w:jc w:val="both"/>
            </w:pPr>
            <w:r>
              <w:rPr>
                <w:rFonts w:ascii="Times New Roman"/>
                <w:b w:val="false"/>
                <w:i w:val="false"/>
                <w:color w:val="000000"/>
                <w:sz w:val="20"/>
              </w:rPr>
              <w:t>
2620 99 950 9-дан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сурме, сүрме қосылыстары </w:t>
            </w:r>
          </w:p>
          <w:p>
            <w:pPr>
              <w:spacing w:after="20"/>
              <w:ind w:left="20"/>
              <w:jc w:val="both"/>
            </w:pPr>
            <w:r>
              <w:rPr>
                <w:rFonts w:ascii="Times New Roman"/>
                <w:b w:val="false"/>
                <w:i w:val="false"/>
                <w:color w:val="000000"/>
                <w:sz w:val="20"/>
              </w:rPr>
              <w:t xml:space="preserve">
бериллий, бериллий қосылыстары </w:t>
            </w:r>
          </w:p>
          <w:p>
            <w:pPr>
              <w:spacing w:after="20"/>
              <w:ind w:left="20"/>
              <w:jc w:val="both"/>
            </w:pPr>
            <w:r>
              <w:rPr>
                <w:rFonts w:ascii="Times New Roman"/>
                <w:b w:val="false"/>
                <w:i w:val="false"/>
                <w:color w:val="000000"/>
                <w:sz w:val="20"/>
              </w:rPr>
              <w:t xml:space="preserve">
кадмий, кадмий қосылыстары </w:t>
            </w:r>
          </w:p>
          <w:p>
            <w:pPr>
              <w:spacing w:after="20"/>
              <w:ind w:left="20"/>
              <w:jc w:val="both"/>
            </w:pPr>
            <w:r>
              <w:rPr>
                <w:rFonts w:ascii="Times New Roman"/>
                <w:b w:val="false"/>
                <w:i w:val="false"/>
                <w:color w:val="000000"/>
                <w:sz w:val="20"/>
              </w:rPr>
              <w:t xml:space="preserve">
қорғасын, қорғасын қосылыстары </w:t>
            </w:r>
          </w:p>
          <w:p>
            <w:pPr>
              <w:spacing w:after="20"/>
              <w:ind w:left="20"/>
              <w:jc w:val="both"/>
            </w:pPr>
            <w:r>
              <w:rPr>
                <w:rFonts w:ascii="Times New Roman"/>
                <w:b w:val="false"/>
                <w:i w:val="false"/>
                <w:color w:val="000000"/>
                <w:sz w:val="20"/>
              </w:rPr>
              <w:t xml:space="preserve">
селен, селен қосылыстары </w:t>
            </w:r>
          </w:p>
          <w:p>
            <w:pPr>
              <w:spacing w:after="20"/>
              <w:ind w:left="20"/>
              <w:jc w:val="both"/>
            </w:pPr>
            <w:r>
              <w:rPr>
                <w:rFonts w:ascii="Times New Roman"/>
                <w:b w:val="false"/>
                <w:i w:val="false"/>
                <w:color w:val="000000"/>
                <w:sz w:val="20"/>
              </w:rPr>
              <w:t xml:space="preserve">
теллур, теллур қосылыстары </w:t>
            </w:r>
          </w:p>
          <w:p>
            <w:pPr>
              <w:spacing w:after="20"/>
              <w:ind w:left="20"/>
              <w:jc w:val="both"/>
            </w:pPr>
            <w:r>
              <w:rPr>
                <w:rFonts w:ascii="Times New Roman"/>
                <w:b w:val="false"/>
                <w:i w:val="false"/>
                <w:color w:val="000000"/>
                <w:sz w:val="20"/>
              </w:rPr>
              <w:t xml:space="preserve">
таллий, таллий қосылыстары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Y27</w:t>
            </w:r>
          </w:p>
          <w:p>
            <w:pPr>
              <w:spacing w:after="20"/>
              <w:ind w:left="20"/>
              <w:jc w:val="both"/>
            </w:pPr>
            <w:r>
              <w:rPr>
                <w:rFonts w:ascii="Times New Roman"/>
                <w:b w:val="false"/>
                <w:i w:val="false"/>
                <w:color w:val="000000"/>
                <w:sz w:val="20"/>
              </w:rPr>
              <w:t>
Y20</w:t>
            </w:r>
          </w:p>
          <w:p>
            <w:pPr>
              <w:spacing w:after="20"/>
              <w:ind w:left="20"/>
              <w:jc w:val="both"/>
            </w:pPr>
            <w:r>
              <w:rPr>
                <w:rFonts w:ascii="Times New Roman"/>
                <w:b w:val="false"/>
                <w:i w:val="false"/>
                <w:color w:val="000000"/>
                <w:sz w:val="20"/>
              </w:rPr>
              <w:t>
Y26</w:t>
            </w:r>
          </w:p>
          <w:p>
            <w:pPr>
              <w:spacing w:after="20"/>
              <w:ind w:left="20"/>
              <w:jc w:val="both"/>
            </w:pPr>
            <w:r>
              <w:rPr>
                <w:rFonts w:ascii="Times New Roman"/>
                <w:b w:val="false"/>
                <w:i w:val="false"/>
                <w:color w:val="000000"/>
                <w:sz w:val="20"/>
              </w:rPr>
              <w:t>
Y31</w:t>
            </w:r>
          </w:p>
          <w:p>
            <w:pPr>
              <w:spacing w:after="20"/>
              <w:ind w:left="20"/>
              <w:jc w:val="both"/>
            </w:pPr>
            <w:r>
              <w:rPr>
                <w:rFonts w:ascii="Times New Roman"/>
                <w:b w:val="false"/>
                <w:i w:val="false"/>
                <w:color w:val="000000"/>
                <w:sz w:val="20"/>
              </w:rPr>
              <w:t>
Y25</w:t>
            </w:r>
          </w:p>
          <w:p>
            <w:pPr>
              <w:spacing w:after="20"/>
              <w:ind w:left="20"/>
              <w:jc w:val="both"/>
            </w:pPr>
            <w:r>
              <w:rPr>
                <w:rFonts w:ascii="Times New Roman"/>
                <w:b w:val="false"/>
                <w:i w:val="false"/>
                <w:color w:val="000000"/>
                <w:sz w:val="20"/>
              </w:rPr>
              <w:t>
Y28</w:t>
            </w:r>
          </w:p>
          <w:p>
            <w:pPr>
              <w:spacing w:after="20"/>
              <w:ind w:left="20"/>
              <w:jc w:val="both"/>
            </w:pPr>
            <w:r>
              <w:rPr>
                <w:rFonts w:ascii="Times New Roman"/>
                <w:b w:val="false"/>
                <w:i w:val="false"/>
                <w:color w:val="000000"/>
                <w:sz w:val="20"/>
              </w:rPr>
              <w:t>
Y30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Мырышты өңдегеннен кейінгі сілтілендірудің тозаң, шлам түріндегі қалдықтары (ярозит, гематит және 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19 000 0-ден</w:t>
            </w:r>
          </w:p>
          <w:p>
            <w:pPr>
              <w:spacing w:after="20"/>
              <w:ind w:left="20"/>
              <w:jc w:val="both"/>
            </w:pPr>
            <w:r>
              <w:rPr>
                <w:rFonts w:ascii="Times New Roman"/>
                <w:b w:val="false"/>
                <w:i w:val="false"/>
                <w:color w:val="000000"/>
                <w:sz w:val="20"/>
              </w:rPr>
              <w:t>
2530 90 000 9-дан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Бөлшектелген, пайдаланылған қорғасын-қышқыл аккумуляторлар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 00 000 0-ден</w:t>
            </w:r>
          </w:p>
          <w:p>
            <w:pPr>
              <w:spacing w:after="20"/>
              <w:ind w:left="20"/>
              <w:jc w:val="both"/>
            </w:pPr>
            <w:r>
              <w:rPr>
                <w:rFonts w:ascii="Times New Roman"/>
                <w:b w:val="false"/>
                <w:i w:val="false"/>
                <w:color w:val="000000"/>
                <w:sz w:val="20"/>
              </w:rPr>
              <w:t>
8548 10 910 0-ден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Сұрыпталмаған, пайдаланылған батареялар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 10 100 0-ден</w:t>
            </w:r>
          </w:p>
          <w:p>
            <w:pPr>
              <w:spacing w:after="20"/>
              <w:ind w:left="20"/>
              <w:jc w:val="both"/>
            </w:pPr>
            <w:r>
              <w:rPr>
                <w:rFonts w:ascii="Times New Roman"/>
                <w:b w:val="false"/>
                <w:i w:val="false"/>
                <w:color w:val="000000"/>
                <w:sz w:val="20"/>
              </w:rPr>
              <w:t>
8548 10 210 0-ден</w:t>
            </w:r>
          </w:p>
          <w:p>
            <w:pPr>
              <w:spacing w:after="20"/>
              <w:ind w:left="20"/>
              <w:jc w:val="both"/>
            </w:pPr>
            <w:r>
              <w:rPr>
                <w:rFonts w:ascii="Times New Roman"/>
                <w:b w:val="false"/>
                <w:i w:val="false"/>
                <w:color w:val="000000"/>
                <w:sz w:val="20"/>
              </w:rPr>
              <w:t>
8548 10 290 0-ден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Құрамында гальвандық элементтер, батареялар, сынап қосып-өшіргіштер, катодтық-сәулелік түтіктер шынысы және белсенді апталған басқа да шыны немесе шоғырлануы 50 мг/кг және одан жоғары деңгейде кадмиймен, сынаппен, қорғасынмен, полихлор дифенилдармен ластанған электр жабдығының немесе электртехникалық тораптың сынығы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Y29</w:t>
            </w:r>
          </w:p>
          <w:p>
            <w:pPr>
              <w:spacing w:after="20"/>
              <w:ind w:left="20"/>
              <w:jc w:val="both"/>
            </w:pPr>
            <w:r>
              <w:rPr>
                <w:rFonts w:ascii="Times New Roman"/>
                <w:b w:val="false"/>
                <w:i w:val="false"/>
                <w:color w:val="000000"/>
                <w:sz w:val="20"/>
              </w:rPr>
              <w:t>
Y26</w:t>
            </w:r>
          </w:p>
          <w:p>
            <w:pPr>
              <w:spacing w:after="20"/>
              <w:ind w:left="20"/>
              <w:jc w:val="both"/>
            </w:pPr>
            <w:r>
              <w:rPr>
                <w:rFonts w:ascii="Times New Roman"/>
                <w:b w:val="false"/>
                <w:i w:val="false"/>
                <w:color w:val="000000"/>
                <w:sz w:val="20"/>
              </w:rPr>
              <w:t>
Y31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Пайдаланылған мұнай өнімдері, </w:t>
            </w:r>
          </w:p>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2710-ден</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А3020, А3040, А4060, А3180</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Y8, </w:t>
            </w:r>
          </w:p>
          <w:p>
            <w:pPr>
              <w:spacing w:after="20"/>
              <w:ind w:left="20"/>
              <w:jc w:val="both"/>
            </w:pPr>
            <w:r>
              <w:rPr>
                <w:rFonts w:ascii="Times New Roman"/>
                <w:b w:val="false"/>
                <w:i w:val="false"/>
                <w:color w:val="000000"/>
                <w:sz w:val="20"/>
              </w:rPr>
              <w:t xml:space="preserve">
Y9, </w:t>
            </w:r>
          </w:p>
          <w:p>
            <w:pPr>
              <w:spacing w:after="20"/>
              <w:ind w:left="20"/>
              <w:jc w:val="both"/>
            </w:pPr>
            <w:r>
              <w:rPr>
                <w:rFonts w:ascii="Times New Roman"/>
                <w:b w:val="false"/>
                <w:i w:val="false"/>
                <w:color w:val="000000"/>
                <w:sz w:val="20"/>
              </w:rPr>
              <w:t>
Y10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эмульсия немесе сумен қоспалар түріндегі мұнай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бак-қоймалардан шлам түріндегі мұнай өнімдері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өнімдер ретінде одан әрі пайдалануға жарамсыз мұнай өнімдері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А3020, А3040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полихлорбифенил (ПХБ), полихлортерфенил (ПХТ) немесе полибромбифенил (ПББ) бар пайдаланылған мұнай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91 000 0-ден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полихлорир дифенил (ПХД), полихлорир терфенил (ПХТ), полихлор нафталин (ПХН) немесе полибром дифенил (ПБД) бар немесе солармен ластанған, осы қосылыстардың шоғырлануы 50 мг/кг және одан жоғары деңгейдегі полибром аналогтерін қоса алғандағы заттар мен бұйымдардың қалдықтары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91 000 0-ден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Y10</w:t>
            </w:r>
          </w:p>
        </w:tc>
      </w:tr>
    </w:tbl>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xml:space="preserve">
      * Азаматтық әуе кемелеріне арналған, бұрын пайдалануда болған пневматикалық шиналар мен доңғалақ покрышкаларын қоспағанда, шығару кезінде. </w:t>
      </w:r>
    </w:p>
    <w:p>
      <w:pPr>
        <w:spacing w:after="0"/>
        <w:ind w:left="0"/>
        <w:jc w:val="both"/>
      </w:pPr>
      <w:r>
        <w:rPr>
          <w:rFonts w:ascii="Times New Roman"/>
          <w:b w:val="false"/>
          <w:i w:val="false"/>
          <w:color w:val="000000"/>
          <w:sz w:val="28"/>
        </w:rPr>
        <w:t>
      **Кеден одағы Комиссиясының 2010 жылғы 20 қыркүйектегі "Кедендік рәсімдерді қолданудың кейбір мәселелері туралы" № 375 шешімінде көзделген шектеулерді ескере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Бөлімге ескерту.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бөлімнің мақсаттары үшін ЕАЭО СЭҚ ТН кодын да, тауардың (физикалық және химиялық сипаттамаларымен) атауын да басшылыққа алу қажет.</w:t>
            </w:r>
          </w:p>
        </w:tc>
      </w:tr>
    </w:tbl>
    <w:bookmarkStart w:name="z25" w:id="14"/>
    <w:p>
      <w:pPr>
        <w:spacing w:after="0"/>
        <w:ind w:left="0"/>
        <w:jc w:val="left"/>
      </w:pPr>
      <w:r>
        <w:rPr>
          <w:rFonts w:ascii="Times New Roman"/>
          <w:b/>
          <w:i w:val="false"/>
          <w:color w:val="000000"/>
        </w:rPr>
        <w:t xml:space="preserve"> 2.6. Жабайы тірі жануарлар,  жекелеген жабайы өсетін өсімдіктер және жабайы өсетін дәрілік шикізат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Жабайы тірі жануарлар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Жабайы жануарлар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01-топтан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Тірі балық (сәндік балықтардан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Шаянтектестер, сауытпен немесе сауытсыз, тірі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Ұлулар, қабыршақпен немесе қабыршақсыз, тірі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Шаянтектестер мен ұлулардан басқа, омыртқасыз су жануарлары, тірі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Жабайы құс жұмыртқасы, қабығымен, жаңа алынған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Артемия жұмыртқасы (цист) (Аrtemia salina)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0511 99 852 9-ден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Жекелеген жабайы өсетін өсімдіктер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Самырсын жаңғағы, қабықпен және қабықсыз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90 500 0-ден</w:t>
            </w:r>
          </w:p>
          <w:p>
            <w:pPr>
              <w:spacing w:after="20"/>
              <w:ind w:left="20"/>
              <w:jc w:val="both"/>
            </w:pPr>
            <w:r>
              <w:rPr>
                <w:rFonts w:ascii="Times New Roman"/>
                <w:b w:val="false"/>
                <w:i w:val="false"/>
                <w:color w:val="000000"/>
                <w:sz w:val="20"/>
              </w:rPr>
              <w:t>
из 0811 90 390 0-ден</w:t>
            </w:r>
          </w:p>
          <w:p>
            <w:pPr>
              <w:spacing w:after="20"/>
              <w:ind w:left="20"/>
              <w:jc w:val="both"/>
            </w:pPr>
            <w:r>
              <w:rPr>
                <w:rFonts w:ascii="Times New Roman"/>
                <w:b w:val="false"/>
                <w:i w:val="false"/>
                <w:color w:val="000000"/>
                <w:sz w:val="20"/>
              </w:rPr>
              <w:t>
из 0811 90 950 0-ден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Теңіз балдыры және басқа да балдырлар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21 000 0-ден</w:t>
            </w:r>
          </w:p>
          <w:p>
            <w:pPr>
              <w:spacing w:after="20"/>
              <w:ind w:left="20"/>
              <w:jc w:val="both"/>
            </w:pPr>
            <w:r>
              <w:rPr>
                <w:rFonts w:ascii="Times New Roman"/>
                <w:b w:val="false"/>
                <w:i w:val="false"/>
                <w:color w:val="000000"/>
                <w:sz w:val="20"/>
              </w:rPr>
              <w:t>
1212 29 000 0-ден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Жабайы өсетін дәрілік шикізат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Парфюмерияда, фармацияда немесе инсектицидтік, фунгицидтік немесе ұқсас мақсаттарда пайдаланылатын өсімдіктер және олардың бөліктері (дәндері мен жемістерін қоса алғанда), жаңа алынған немесе кептірілген, тұтас немесе ұсақталған, бөлшектелген немесе ұнтақталған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Парфюмерияда, фармацияда немесе инсектицидтік, фунгицидтік немесе ұқсас мақсаттарда пайдаланылатын өсімдіктердің шырыны және сығындысы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Бөлімге ескерту.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бөлімнің мақсаттары үшін ЕАЭО СЭҚ ТН кодын да, тауардың (физикалық және химиялық сипаттамаларымен) атауын да басшылыққа алу қажет.</w:t>
            </w:r>
          </w:p>
        </w:tc>
      </w:tr>
    </w:tbl>
    <w:bookmarkStart w:name="z26" w:id="15"/>
    <w:p>
      <w:pPr>
        <w:spacing w:after="0"/>
        <w:ind w:left="0"/>
        <w:jc w:val="left"/>
      </w:pPr>
      <w:r>
        <w:rPr>
          <w:rFonts w:ascii="Times New Roman"/>
          <w:b/>
          <w:i w:val="false"/>
          <w:color w:val="000000"/>
        </w:rPr>
        <w:t xml:space="preserve"> 2.7.  1973 жылғы 3 наурыздағы Құрып кету қаупі төнген жабайы фауна мен флора түрлерімен халықаралық сауда туралы конвенцияның қолданылу аясындағы жабайы фауна мен флора түрлері (СИТЕС)</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Латынша атауы</w:t>
            </w:r>
          </w:p>
          <w:p>
            <w:pPr>
              <w:spacing w:after="20"/>
              <w:ind w:left="20"/>
              <w:jc w:val="both"/>
            </w:pPr>
            <w:r>
              <w:rPr>
                <w:rFonts w:ascii="Times New Roman"/>
                <w:b w:val="false"/>
                <w:i w:val="false"/>
                <w:color w:val="000000"/>
                <w:sz w:val="20"/>
              </w:rPr>
              <w:t>
F A U N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СИТЕС-ке </w:t>
            </w:r>
          </w:p>
          <w:p>
            <w:pPr>
              <w:spacing w:after="20"/>
              <w:ind w:left="20"/>
              <w:jc w:val="both"/>
            </w:pPr>
            <w:r>
              <w:rPr>
                <w:rFonts w:ascii="Times New Roman"/>
                <w:b w:val="false"/>
                <w:i w:val="false"/>
                <w:color w:val="000000"/>
                <w:sz w:val="20"/>
              </w:rPr>
              <w:t>
қосымша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 атауы</w:t>
            </w:r>
          </w:p>
          <w:p>
            <w:pPr>
              <w:spacing w:after="20"/>
              <w:ind w:left="20"/>
              <w:jc w:val="both"/>
            </w:pPr>
            <w:r>
              <w:rPr>
                <w:rFonts w:ascii="Times New Roman"/>
                <w:b w:val="false"/>
                <w:i w:val="false"/>
                <w:color w:val="000000"/>
                <w:sz w:val="20"/>
              </w:rPr>
              <w:t>
Ж А Н У А Р Л А 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MAMMALIA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СҮТҚОРЕКТІЛЕР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MONOTREMATA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Жұмыртқалайтындар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Tachyglossidae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Түрпітектестер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Zaglossus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Проехидналар (туыстастың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DASYUROMORPHIA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ЖЫРТҚЫШ ҚАЛТАЛЫЛАР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Dasyuridae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Жыртқыш </w:t>
            </w:r>
            <w:r>
              <w:rPr>
                <w:rFonts w:ascii="Times New Roman"/>
                <w:b/>
                <w:i w:val="false"/>
                <w:color w:val="000000"/>
                <w:sz w:val="20"/>
              </w:rPr>
              <w:t>қалталы</w:t>
            </w:r>
            <w:r>
              <w:rPr>
                <w:rFonts w:ascii="Times New Roman"/>
                <w:b/>
                <w:i w:val="false"/>
                <w:color w:val="000000"/>
                <w:sz w:val="20"/>
              </w:rPr>
              <w:t>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Sminthopsis longicaudata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Қалталы ұзынқұйрық тышқан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Sminthopsis psammophila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Қалталы құмтышқан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Thylacinidae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Тасмани</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қасқыры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Thylacinus cynocephalus 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Қалталы қасқыр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PERAMELEMORPHA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БАНДИКУТ</w:t>
            </w:r>
            <w:r>
              <w:rPr>
                <w:rFonts w:ascii="Times New Roman"/>
                <w:b/>
                <w:i w:val="false"/>
                <w:color w:val="000000"/>
                <w:sz w:val="20"/>
              </w:rPr>
              <w:t>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Peramelidae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Бандикут</w:t>
            </w:r>
            <w:r>
              <w:rPr>
                <w:rFonts w:ascii="Times New Roman"/>
                <w:b/>
                <w:i w:val="false"/>
                <w:color w:val="000000"/>
                <w:sz w:val="20"/>
              </w:rPr>
              <w:t>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Chaeropus ecaudatus 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Шошқааяқты бандикут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Macrotis lagotis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билиби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Macrotis leucura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Кішкетай қоянтәрізді бандикут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Perameles bougainville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бандикуты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DIPROTODONTIA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w:t>
            </w:r>
            <w:r>
              <w:rPr>
                <w:rFonts w:ascii="Times New Roman"/>
                <w:b/>
                <w:i w:val="false"/>
                <w:color w:val="000000"/>
                <w:sz w:val="20"/>
              </w:rPr>
              <w:t xml:space="preserve"> КҮРЕКТІСТІЛЕР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Macropodidae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Кенгур</w:t>
            </w:r>
            <w:r>
              <w:rPr>
                <w:rFonts w:ascii="Times New Roman"/>
                <w:b/>
                <w:i w:val="false"/>
                <w:color w:val="000000"/>
                <w:sz w:val="20"/>
              </w:rPr>
              <w:t>утектестер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Dendrolagus inustus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 мекендейтін кенгуру инустус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Dendrolagus ursinus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 мекендейтін аютәрізді кенгуру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Lagorchestes hirsutus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Будақұйрық кенгуру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Lagostrophus fasciatus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Жолақты кенгуру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Onychogalea  fraenata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Қысқатырнақ кенгуру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Onychogalea  lunata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Айтырнақ кенгуру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Phalangeridae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Өрмелегіш</w:t>
            </w:r>
            <w:r>
              <w:rPr>
                <w:rFonts w:ascii="Times New Roman"/>
                <w:b/>
                <w:i w:val="false"/>
                <w:color w:val="000000"/>
                <w:sz w:val="20"/>
              </w:rPr>
              <w:t>тектестер немесе</w:t>
            </w:r>
            <w:r>
              <w:rPr>
                <w:rFonts w:ascii="Times New Roman"/>
                <w:b w:val="false"/>
                <w:i w:val="false"/>
                <w:color w:val="000000"/>
                <w:sz w:val="20"/>
              </w:rPr>
              <w:t xml:space="preserve"> </w:t>
            </w:r>
            <w:r>
              <w:rPr>
                <w:rFonts w:ascii="Times New Roman"/>
                <w:b/>
                <w:i w:val="false"/>
                <w:color w:val="000000"/>
                <w:sz w:val="20"/>
              </w:rPr>
              <w:t>поссум</w:t>
            </w:r>
            <w:r>
              <w:rPr>
                <w:rFonts w:ascii="Times New Roman"/>
                <w:b/>
                <w:i w:val="false"/>
                <w:color w:val="000000"/>
                <w:sz w:val="20"/>
              </w:rPr>
              <w:t>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Phalanger intercastellanus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Өрмелегіш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Phalanger mimicus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Өрмелегіш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Phalanger orientalis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өрмелегіш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Spilocuscus  maculatus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өрмелегіш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Spilocuscus  kraemeri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Өрмелегіш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Spilocuscus  papuensis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гвинея өрмелегіші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Potoroidae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Потору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Bettongia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қысқа кенгуру (туыстастың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Caloprymnus campestris 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Жалаңаштөс кенгуру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Vombatidae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Вомбат</w:t>
            </w:r>
            <w:r>
              <w:rPr>
                <w:rFonts w:ascii="Times New Roman"/>
                <w:b/>
                <w:i w:val="false"/>
                <w:color w:val="000000"/>
                <w:sz w:val="20"/>
              </w:rPr>
              <w:t>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Lasiorhinus krefftii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Крефт жүнді вомбаты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SCANDENTIA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ТУПАЙ</w:t>
            </w:r>
            <w:r>
              <w:rPr>
                <w:rFonts w:ascii="Times New Roman"/>
                <w:b/>
                <w:i w:val="false"/>
                <w:color w:val="000000"/>
                <w:sz w:val="20"/>
              </w:rPr>
              <w:t>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Tupaiidae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Тупай</w:t>
            </w:r>
            <w:r>
              <w:rPr>
                <w:rFonts w:ascii="Times New Roman"/>
                <w:b/>
                <w:i w:val="false"/>
                <w:color w:val="000000"/>
                <w:sz w:val="20"/>
              </w:rPr>
              <w:t>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Tupaiidae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Тупайялар (тұқымдастың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CHIROPTERA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ҚОЛҚАНАТТЫЛАР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Pteropodidae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Жарқанаттылар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Acerodon jubatus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Жалды ацеродон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Acerodon lucifer 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ацеродон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Acerodon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Ацеродоны (туыстастың қалған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insularis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трук жарқанаттүлкі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loochoensis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Жарқанаттүлкі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mariannus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Мариандық үлкен жарқанаттүлкі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molossinus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Понапендік  жарқанаттүлкі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pelewensis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Жарқанаттүлкі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pilosus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Палаандық жарқанаттүлкі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samoensis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Самоандық  жарқанаттүлкі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tonganus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Тонгандық  жарқанаттүлкі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ualanus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Жарқанаттүлкі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yapensis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Жарқанаттүлкі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Жарқанаттүлкілер (туыстастың қалған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Phyllostomidae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Жапырақтұмсықтылар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Platyrrhinus (Vampyros) lineatus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Жолақты жалпақтұмсық (Уругвайдан)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PRIMATES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МАЙМЫЛДАР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Primates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Маймылдар: I қосымшаға енгізілгендерден басқа, отрядтың барлық түрлері: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Lemuridae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Лемур</w:t>
            </w:r>
            <w:r>
              <w:rPr>
                <w:rFonts w:ascii="Times New Roman"/>
                <w:b/>
                <w:i w:val="false"/>
                <w:color w:val="000000"/>
                <w:sz w:val="20"/>
              </w:rPr>
              <w:t>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Lemuridae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Лемуртектестер (тұқымдастың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Lepilemuridae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Жіңішке денелі</w:t>
            </w:r>
            <w:r>
              <w:rPr>
                <w:rFonts w:ascii="Times New Roman"/>
                <w:b/>
                <w:i w:val="false"/>
                <w:color w:val="000000"/>
                <w:sz w:val="20"/>
              </w:rPr>
              <w:t xml:space="preserve"> лемурлар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Lepilemuridae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денелі лемурлар (тұқымдастың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Cheirogaleidae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Ергежейлі</w:t>
            </w:r>
            <w:r>
              <w:rPr>
                <w:rFonts w:ascii="Times New Roman"/>
                <w:b/>
                <w:i w:val="false"/>
                <w:color w:val="000000"/>
                <w:sz w:val="20"/>
              </w:rPr>
              <w:t xml:space="preserve"> лемурлар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Cheirogaleidae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Ергежейлі лемурлар (тұқымдастың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Indri</w:t>
            </w:r>
            <w:r>
              <w:rPr>
                <w:rFonts w:ascii="Times New Roman"/>
                <w:b/>
                <w:i w:val="false"/>
                <w:color w:val="000000"/>
                <w:sz w:val="20"/>
              </w:rPr>
              <w:t>i</w:t>
            </w:r>
            <w:r>
              <w:rPr>
                <w:rFonts w:ascii="Times New Roman"/>
                <w:b/>
                <w:i w:val="false"/>
                <w:color w:val="000000"/>
                <w:sz w:val="20"/>
              </w:rPr>
              <w:t>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Индри</w:t>
            </w:r>
            <w:r>
              <w:rPr>
                <w:rFonts w:ascii="Times New Roman"/>
                <w:b/>
                <w:i w:val="false"/>
                <w:color w:val="000000"/>
                <w:sz w:val="20"/>
              </w:rPr>
              <w:t>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Indridae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Индритектестер (тұқымдастың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Daubentoniidae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Қоляқтылар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Daubentonia madagascariensis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 немесе ай-ай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Loridae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Лори</w:t>
            </w:r>
            <w:r>
              <w:rPr>
                <w:rFonts w:ascii="Times New Roman"/>
                <w:b/>
                <w:i w:val="false"/>
                <w:color w:val="000000"/>
                <w:sz w:val="20"/>
              </w:rPr>
              <w:t>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Nycticebus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лорилер (туыстастың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Cebidae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Капуцин</w:t>
            </w:r>
            <w:r>
              <w:rPr>
                <w:rFonts w:ascii="Times New Roman"/>
                <w:b/>
                <w:i w:val="false"/>
                <w:color w:val="000000"/>
                <w:sz w:val="20"/>
              </w:rPr>
              <w:t>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Callimico goeldii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Мармозетка Гельди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Callithrix aurita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аққұлақты ойынпаз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Callithrix flaviceps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Кәдімгі сарыбасты ойынпаз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Leontopithecus (Leontideus)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 тәріздес ойынпаздар (туыстастың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Saguinus bicolor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 тамарин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Saguinus geoffroyi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Жофруа тамарин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Saguinus leucopus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Ақаяқ тамарин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Saguinus martinsi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Тамарин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Saguinus oedipus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Эдип тамарины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Saguinus oerstedii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Жиренжота саймири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Atelidae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Ревун</w:t>
            </w:r>
            <w:r>
              <w:rPr>
                <w:rFonts w:ascii="Times New Roman"/>
                <w:b/>
                <w:i w:val="false"/>
                <w:color w:val="000000"/>
                <w:sz w:val="20"/>
              </w:rPr>
              <w:t>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Alouatta coibensis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Ревун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Alouatta palliata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ревуны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Alouatta pigra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Гватемала ревуны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Ateles geoffroyi frontatus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Жоффруа коаты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Ateles geoffroyi panamensis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Жоффруа Панама коаты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Brachyteles arachnoides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Өрмекшітәріздес маймыл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Brachyteles hypoxanthus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Oreonax flavicauda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Сарықұйрық түкті Маймыл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Pithecidae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Уакари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Cacajao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Какайо, немесе уакари (туыстастың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Chiropotes albinasus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Ақтұмсық саки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Cercopithecidae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Мартышк</w:t>
            </w:r>
            <w:r>
              <w:rPr>
                <w:rFonts w:ascii="Times New Roman"/>
                <w:b/>
                <w:i w:val="false"/>
                <w:color w:val="000000"/>
                <w:sz w:val="20"/>
              </w:rPr>
              <w:t>атектестер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Cercocebus galeritus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Кекілді мангобей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Cercopithecus diana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Диана мартышкасы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Cercopithecus roloway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Мартышка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Macaca silenus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Арыстанқұйрық макака, немесе вандеру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Mandrillus (Papio) leucophaeus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Дрил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Mandrillus (Papio) sphinx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Мандрил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Nasalis larvatus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Носач</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Piliocolobus  kirki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Занзибар жуанденелісі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Piliocolobus rufomitratus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жуанденелі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Presbytis potenziani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Жіңішкеденелі, немесе лангур ментавайлық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Pygathrix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денелі маймылдар (туыстастың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Rhinopithecus (Pygathrix)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денелі маймылдар (туыстастың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(Presbytis) ajax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Жіңішкеденелі маймыл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(Presbytis) dussumieri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Жіңішкеденелі маймыл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(Presbytis) entellus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Гульман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(Presbytis) hector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Жіңішкеденелі маймыл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(Presbytis) hypoleucos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Жіңішкеденелі маймыл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(Presbytis) ptiam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Жіңішкеденелі маймыл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(Presbytis) schistaceus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Жіңішкеденелі маймыл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Simias concolor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Шошқақұйрық лангур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Trachypithecus (Presbytis) geei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Лангур алтын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Trachypithecus (Presbytis) pileatus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Лангур айдарлы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Trachypithecus (Presbytis) shortridgei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Hylobatidae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Гиббон</w:t>
            </w:r>
            <w:r>
              <w:rPr>
                <w:rFonts w:ascii="Times New Roman"/>
                <w:b/>
                <w:i w:val="false"/>
                <w:color w:val="000000"/>
                <w:sz w:val="20"/>
              </w:rPr>
              <w:t>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Hylobatidae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Гиббондар (тұқымдастың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Hominidae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Адамтәріздес маймылдар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Hominidae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Орангутан, шимпанзе және гориллалар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INGULATA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САУЫТТЫ АҢДАР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Dasypodidae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Сауытты аңтектестер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Cabassous centralis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америка сауытты аңы (Коста - Рикадан)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Cabassous tatouay (=gymnurus)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Уругвай сауытты аңы (Уругвайдан)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Priodontes maximus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сауытты аңы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Chaetophractus nationi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Чили сауытты аңы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PILOSA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МҮКІТІСТІЛЕР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Bradypodidae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Жалқаутектестер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Bradypus variegatus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Күреңтамақ жалқау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Choloepus hoffmanni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Гоффман жалқауы(Коста - Рикадан)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Myrmecophagidae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Құмырсқақоректітектестер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Myrmecophaga tridactyla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Үшсаусақ  құмырсқақоректі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Tamandua mexicana (=tetradactyla)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Төртсаусақ құмырсқақоректі (Гватемаладан)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PHOLIDOTA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КЕСІРТКІЛЕР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Manidae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Панголин</w:t>
            </w:r>
            <w:r>
              <w:rPr>
                <w:rFonts w:ascii="Times New Roman"/>
                <w:b/>
                <w:i w:val="false"/>
                <w:color w:val="000000"/>
                <w:sz w:val="20"/>
              </w:rPr>
              <w:t>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Кесірткілер (туыстастың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LAGOMORPHA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ҚОЯНТЕКТЕСТЕР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Leporidae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Қояндар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Caprolagus hispidus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Қылтанақты қоян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Romerolagus diazi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Құйрықсыз жабайы қоян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RODENTIA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КЕМІРГІШТЕР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Sciuridae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Тиінтектестер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Cynomys mexicanus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Мексика шалғын иті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Marmota caudata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Ұзынқұйрық суыр </w:t>
            </w:r>
          </w:p>
          <w:p>
            <w:pPr>
              <w:spacing w:after="20"/>
              <w:ind w:left="20"/>
              <w:jc w:val="both"/>
            </w:pPr>
            <w:r>
              <w:rPr>
                <w:rFonts w:ascii="Times New Roman"/>
                <w:b w:val="false"/>
                <w:i w:val="false"/>
                <w:color w:val="000000"/>
                <w:sz w:val="20"/>
              </w:rPr>
              <w:t>
(Үндістаннан)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Marmota himalayana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Гималай суыры</w:t>
            </w:r>
          </w:p>
          <w:p>
            <w:pPr>
              <w:spacing w:after="20"/>
              <w:ind w:left="20"/>
              <w:jc w:val="both"/>
            </w:pPr>
            <w:r>
              <w:rPr>
                <w:rFonts w:ascii="Times New Roman"/>
                <w:b w:val="false"/>
                <w:i w:val="false"/>
                <w:color w:val="000000"/>
                <w:sz w:val="20"/>
              </w:rPr>
              <w:t>
(Үндістаннан)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Ratufa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тиін (туыстастың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Sciurus deppei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Депп тиіні </w:t>
            </w:r>
          </w:p>
          <w:p>
            <w:pPr>
              <w:spacing w:after="20"/>
              <w:ind w:left="20"/>
              <w:jc w:val="both"/>
            </w:pPr>
            <w:r>
              <w:rPr>
                <w:rFonts w:ascii="Times New Roman"/>
                <w:b w:val="false"/>
                <w:i w:val="false"/>
                <w:color w:val="000000"/>
                <w:sz w:val="20"/>
              </w:rPr>
              <w:t>
(Коста-Рикадан)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Muridae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Тышқантектестер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Leporillus conditor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Шыбықұя егеуқұйрық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Pseudomys praeconis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шаңқылдақдауыс тышқан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Xeromys myoides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су егеуқұйрығы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Zyzomys pedunculatus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Австралия жуанқұйрықты егеуқұйрық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Chinchillidae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Шиншилл</w:t>
            </w:r>
            <w:r>
              <w:rPr>
                <w:rFonts w:ascii="Times New Roman"/>
                <w:b/>
                <w:i w:val="false"/>
                <w:color w:val="000000"/>
                <w:sz w:val="20"/>
              </w:rPr>
              <w:t>атектестер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Chinchilla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Шиншиллалар – барлық түрлері (тек қана жабайы жануарлар, үйге үйретілген түрлері СИТЕС-ке енгізілмеген)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Erethizontidae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Жайралар </w:t>
            </w:r>
            <w:r>
              <w:rPr>
                <w:rFonts w:ascii="Times New Roman"/>
                <w:b/>
                <w:i w:val="false"/>
                <w:color w:val="000000"/>
                <w:sz w:val="20"/>
              </w:rPr>
              <w:t>американ</w:t>
            </w:r>
            <w:r>
              <w:rPr>
                <w:rFonts w:ascii="Times New Roman"/>
                <w:b/>
                <w:i w:val="false"/>
                <w:color w:val="000000"/>
                <w:sz w:val="20"/>
              </w:rPr>
              <w:t>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Sphiggurus (=Coendou) mexicanus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 жайрасы (Гондурастан)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Sphiggurus (=Coendou) spinosus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Тікенек жайра (Уругвайдан)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Cuniculidae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Пак</w:t>
            </w:r>
            <w:r>
              <w:rPr>
                <w:rFonts w:ascii="Times New Roman"/>
                <w:b/>
                <w:i w:val="false"/>
                <w:color w:val="000000"/>
                <w:sz w:val="20"/>
              </w:rPr>
              <w:t>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Cuniculus paca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Пака  (Гондурастан)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Dasyproctidae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Агути</w:t>
            </w:r>
            <w:r>
              <w:rPr>
                <w:rFonts w:ascii="Times New Roman"/>
                <w:b/>
                <w:i w:val="false"/>
                <w:color w:val="000000"/>
                <w:sz w:val="20"/>
              </w:rPr>
              <w:t>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Dasyprocta punctata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Агути  шұбар (Гондурастан)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CETACEA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КИТ</w:t>
            </w:r>
            <w:r>
              <w:rPr>
                <w:rFonts w:ascii="Times New Roman"/>
                <w:b/>
                <w:i w:val="false"/>
                <w:color w:val="000000"/>
                <w:sz w:val="20"/>
              </w:rPr>
              <w:t>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Cetacea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Киттектестер (I қосымшаға енгізілгендерден басқа, отрядтың барлық түрлері)</w:t>
            </w:r>
            <w:r>
              <w:rPr>
                <w:rFonts w:ascii="Times New Roman"/>
                <w:b w:val="false"/>
                <w:i w:val="false"/>
                <w:color w:val="000000"/>
                <w:vertAlign w:val="superscript"/>
              </w:rPr>
              <w:t>[х]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Platanistidae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Тұщы су</w:t>
            </w:r>
            <w:r>
              <w:rPr>
                <w:rFonts w:ascii="Times New Roman"/>
                <w:b/>
                <w:i w:val="false"/>
                <w:color w:val="000000"/>
                <w:sz w:val="20"/>
              </w:rPr>
              <w:t xml:space="preserve"> дельфин</w:t>
            </w:r>
            <w:r>
              <w:rPr>
                <w:rFonts w:ascii="Times New Roman"/>
                <w:b/>
                <w:i w:val="false"/>
                <w:color w:val="000000"/>
                <w:sz w:val="20"/>
              </w:rPr>
              <w:t>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Platanista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 дельфині (туыстастың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Iniidae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Өзен </w:t>
            </w:r>
            <w:r>
              <w:rPr>
                <w:rFonts w:ascii="Times New Roman"/>
                <w:b/>
                <w:i w:val="false"/>
                <w:color w:val="000000"/>
                <w:sz w:val="20"/>
              </w:rPr>
              <w:t>дельфин</w:t>
            </w:r>
            <w:r>
              <w:rPr>
                <w:rFonts w:ascii="Times New Roman"/>
                <w:b/>
                <w:i w:val="false"/>
                <w:color w:val="000000"/>
                <w:sz w:val="20"/>
              </w:rPr>
              <w:t>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Lipotes vexillifer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 дельфині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Ziphiidae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Құстұмсықтылар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Berardius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Қалытқылар (туыстастың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Hyperoodon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Шөлмектұмсықтылар (туыстастың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Physeteridae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Кашалот</w:t>
            </w:r>
            <w:r>
              <w:rPr>
                <w:rFonts w:ascii="Times New Roman"/>
                <w:b/>
                <w:i w:val="false"/>
                <w:color w:val="000000"/>
                <w:sz w:val="20"/>
              </w:rPr>
              <w:t>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Physeter catodon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Кашалот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Delphinidae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Дельфин</w:t>
            </w:r>
            <w:r>
              <w:rPr>
                <w:rFonts w:ascii="Times New Roman"/>
                <w:b/>
                <w:i w:val="false"/>
                <w:color w:val="000000"/>
                <w:sz w:val="20"/>
              </w:rPr>
              <w:t>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Orcaella brevirostris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Ирравади дельфині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Orcaella heinsohni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Австралиялық тұмсықсыз дельфин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Sotalia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Ұзынтұмсықты дельфиндер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Sousa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Өркешті  дельфиндер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Phocoenidae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Теңіз шошқасы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Neophocaena phocaenoides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Қауырсынсыз теңіз шошқасы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Phocoena sinus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теңіз шошқасы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Eschrichtidae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w:t>
            </w:r>
            <w:r>
              <w:rPr>
                <w:rFonts w:ascii="Times New Roman"/>
                <w:b/>
                <w:i w:val="false"/>
                <w:color w:val="000000"/>
                <w:sz w:val="20"/>
              </w:rPr>
              <w:t xml:space="preserve"> кит</w:t>
            </w:r>
            <w:r>
              <w:rPr>
                <w:rFonts w:ascii="Times New Roman"/>
                <w:b/>
                <w:i w:val="false"/>
                <w:color w:val="000000"/>
                <w:sz w:val="20"/>
              </w:rPr>
              <w:t>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Eschrichtius robustus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кит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Balaenopteridae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Жолақтылар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acutorostrata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жолақты (ІІ қосымшаға енгізілген Батыс Гренландия популяциясын қоспағанда)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acutorostrata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жолақты (Батыс Гренландия популяциясы)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bonaerensis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кіші жолақты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borealis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Сейвал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edeni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Брайд жолақтысы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musculus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кит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omurai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Омурай жолағы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physalus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Финвал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Megaptera novaeangliae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Өркешті кит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Balaenidae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Жылтырденелі киттер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Eubalaena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Гренландия киттері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Balaena mysticetus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Гренландия киті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Neobalaenidae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Жылтырденелі киттер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Caperea marginata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Жылтырденелі қысқабас кит</w:t>
            </w: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CARNIVORA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ЖЫРТҚЫШТАР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Canidae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Иттектестер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Canis aureus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шакалы (Үндістаннан)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Canis lupus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Қасқыр (Бутаннан, Үндістаннан, Непалдан, Пәкістаннан)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Canis lupus</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Қасқыр – үйге үйретілген Canis lupus familiaris және динго C.l. dingo түрлерін қоспағанда, түрдің барлық қалған популяциясы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Cerdocyon (Dusicyon) thous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Майонг түлкісі, немесе таңқышаянқоректі түлкі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Chrysocyon brachyurus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Жалды қасқыр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Cuon alpinus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қасқыр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Lycalopex (Dusicyon) culpaeus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 түлкісі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Lycalopex fulvipes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Lycalopex (Dusicyon) griseus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Америка түлкісі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Lycalopex (Dusicyon) gymnocercus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Парагвай түлкісі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Speothos venaticus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 иті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bengalensis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Бенгаль түлкісі (Үндістаннан)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cana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 түлкісі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vulpes griffithi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түлкі (Үндістаннан)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vulpes montana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түлкі (Үндістаннан)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vulpes pusilla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түлкі (Үндістаннан)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zerda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Ailuridae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қарала аюлар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Ailurus fulgens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қарала аю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Ursidae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Аютектестер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Ailuropoda melanoleuсa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Қарала аю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Helarctos malayanus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Малая аюы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Melursus ursinus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Салпыерін аю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Ursus (=Selenarctos) thibetanus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Гималай аюы немесе ақтөс аю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Tremarctos ornatus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Көзілдірікті аю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Ursus arctos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аю (Бутаннан, Қытайдан, Мексикадан және Моңғолиядан популяциялар)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Ursus arctos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аю (басқа елдерден)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Ursus arctos isabellinus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Тянь-Шань қоңыр аюы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Ursus maritimus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Аютектестер – тұқымдастың қалған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Procyonidae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Жанаттектестер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Bassaricyon gabbii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Түктіқұйрық олинго (Коста-Рикадан)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Bassariscus sumichrasti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Америка какомицлиі (Коста-Рикадан)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Nasua narica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Коати (Гондурастан)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Nasua nasua solitaria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шағынтұмсықты ( Уругвайдан)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Potos flavus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Кинкажу (Гондурастан)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Mephitidae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Сасықиістілер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Conepatus humboldtii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Гумбольд сасықиістісі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Mustelidae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Сусартектестер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Aonyx capensis congica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Кәмшат конголездік (Камеруннан және Нигериядан)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Enhydra lutris nereis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Калифорния теңіз кәмшаты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Enhydra lutris lutris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Кәдімгі теңіз кәмшаты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Lontra (Lutra) felina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Мысықтәрізді кәмшат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Lontra (Lutra) longicaudis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Ұзынқұйрық кәмшат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Lutra lutra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кәмшаты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Lutra nippon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кәмшаты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Lontra (Lutra) provocax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өзен кәмшаты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Pteronura brasiliensis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кәмшат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Lutrinae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Кәмшаттектестер (кіші тұқымдастың қалған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Mellivora capensis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Итаю ( Ботсванадан)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Eira barbara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Тайра (Гондурастан)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Galictis vittata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Гризон (Коста-Рикадан)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Martes flavigula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Харза (Үндістаннан)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Martes foina intermedia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Ақтөс сусар (Үндістаннан)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Martes gwatkinsii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Үндістан сусары (Үндістаннан)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Mustela altaica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 күзен (Үндістаннан)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Mustela erminea ferghanae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Ақкіс (Үндістаннан)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Mustela kathiah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сарғыш күзені (Үндістаннан)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Mustela nigripes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Қарааяқ сасықкүзен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Mustela sibirica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Сарыкүзен (Үндістаннан)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Eupleridae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Мадагаскар</w:t>
            </w:r>
            <w:r>
              <w:rPr>
                <w:rFonts w:ascii="Times New Roman"/>
                <w:b w:val="false"/>
                <w:i w:val="false"/>
                <w:color w:val="000000"/>
                <w:sz w:val="20"/>
              </w:rPr>
              <w:t xml:space="preserve"> </w:t>
            </w:r>
            <w:r>
              <w:rPr>
                <w:rFonts w:ascii="Times New Roman"/>
                <w:b/>
                <w:i w:val="false"/>
                <w:color w:val="000000"/>
                <w:sz w:val="20"/>
              </w:rPr>
              <w:t>виверр</w:t>
            </w:r>
            <w:r>
              <w:rPr>
                <w:rFonts w:ascii="Times New Roman"/>
                <w:b/>
                <w:i w:val="false"/>
                <w:color w:val="000000"/>
                <w:sz w:val="20"/>
              </w:rPr>
              <w:t>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Cryptoprocta ferox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Eupleres goudotii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Майдатісті мунго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Fossa fossana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Фаналока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Viverridae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Виверр</w:t>
            </w:r>
            <w:r>
              <w:rPr>
                <w:rFonts w:ascii="Times New Roman"/>
                <w:b/>
                <w:i w:val="false"/>
                <w:color w:val="000000"/>
                <w:sz w:val="20"/>
              </w:rPr>
              <w:t>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Arctictis binturong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Бинтуронг (Үндістаннан)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Cуnogale bennettii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Кәмшаттектес  циветта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Civettictis civetta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 циветасы</w:t>
            </w:r>
          </w:p>
          <w:p>
            <w:pPr>
              <w:spacing w:after="20"/>
              <w:ind w:left="20"/>
              <w:jc w:val="both"/>
            </w:pPr>
            <w:r>
              <w:rPr>
                <w:rFonts w:ascii="Times New Roman"/>
                <w:b w:val="false"/>
                <w:i w:val="false"/>
                <w:color w:val="000000"/>
                <w:sz w:val="20"/>
              </w:rPr>
              <w:t>
(Ботсванадан)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Hemigalus derbyanus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Жолақты циветта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Paguma larvata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Гималай циветтасы</w:t>
            </w:r>
          </w:p>
          <w:p>
            <w:pPr>
              <w:spacing w:after="20"/>
              <w:ind w:left="20"/>
              <w:jc w:val="both"/>
            </w:pPr>
            <w:r>
              <w:rPr>
                <w:rFonts w:ascii="Times New Roman"/>
                <w:b w:val="false"/>
                <w:i w:val="false"/>
                <w:color w:val="000000"/>
                <w:sz w:val="20"/>
              </w:rPr>
              <w:t>
(Үндістаннан)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Paradoxurus hermaphroditus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мусанг</w:t>
            </w:r>
          </w:p>
          <w:p>
            <w:pPr>
              <w:spacing w:after="20"/>
              <w:ind w:left="20"/>
              <w:jc w:val="both"/>
            </w:pPr>
            <w:r>
              <w:rPr>
                <w:rFonts w:ascii="Times New Roman"/>
                <w:b w:val="false"/>
                <w:i w:val="false"/>
                <w:color w:val="000000"/>
                <w:sz w:val="20"/>
              </w:rPr>
              <w:t>
(Үндістаннан)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Paradoxurus jerdoni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Үндістан  мусангы</w:t>
            </w:r>
          </w:p>
          <w:p>
            <w:pPr>
              <w:spacing w:after="20"/>
              <w:ind w:left="20"/>
              <w:jc w:val="both"/>
            </w:pPr>
            <w:r>
              <w:rPr>
                <w:rFonts w:ascii="Times New Roman"/>
                <w:b w:val="false"/>
                <w:i w:val="false"/>
                <w:color w:val="000000"/>
                <w:sz w:val="20"/>
              </w:rPr>
              <w:t>
(Үндістаннан)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Prionodon linsang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Прионодон, немесе жолақты линзанг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Prionodon pardicolor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прионодон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Viverra  civettina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Ірішұбар цивета </w:t>
            </w:r>
          </w:p>
          <w:p>
            <w:pPr>
              <w:spacing w:after="20"/>
              <w:ind w:left="20"/>
              <w:jc w:val="both"/>
            </w:pPr>
            <w:r>
              <w:rPr>
                <w:rFonts w:ascii="Times New Roman"/>
                <w:b w:val="false"/>
                <w:i w:val="false"/>
                <w:color w:val="000000"/>
                <w:sz w:val="20"/>
              </w:rPr>
              <w:t>
(Үндістаннан)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Viverra zibetha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циветасы (Үндістаннан)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Viverricula indica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цивета (Үндістаннан)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Herpestidae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Мангуст</w:t>
            </w:r>
            <w:r>
              <w:rPr>
                <w:rFonts w:ascii="Times New Roman"/>
                <w:b/>
                <w:i w:val="false"/>
                <w:color w:val="000000"/>
                <w:sz w:val="20"/>
              </w:rPr>
              <w:t>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javanicus auropunctatus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мангуст (Үндістаннан)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edwardsi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сұр мангусты (Үндістаннан)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fuscus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мангуст (Үндістаннан)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smithii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Смит мангусты (Үндістаннан)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urva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Таңқышаянқоректі  мангуст (Үндістаннан)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vitticollis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Мойныжолақты  мангуст (Үндістаннан)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Protelidae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қ</w:t>
            </w:r>
            <w:r>
              <w:rPr>
                <w:rFonts w:ascii="Times New Roman"/>
                <w:b/>
                <w:i w:val="false"/>
                <w:color w:val="000000"/>
                <w:sz w:val="20"/>
              </w:rPr>
              <w:t>асқыр</w:t>
            </w:r>
            <w:r>
              <w:rPr>
                <w:rFonts w:ascii="Times New Roman"/>
                <w:b/>
                <w:i w:val="false"/>
                <w:color w:val="000000"/>
                <w:sz w:val="20"/>
              </w:rPr>
              <w:t>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Proteles cristatus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қасқыры (Ботсванадан)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Felidae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Мысықтектестер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Acinonyx jubatus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Caracal (Felis) caracal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Қарақал (Азиядан)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Catopuma temmincki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Темминк мысығы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Felis chaus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мысығы немесе хаус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Felis euptilura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Амур орман мысығы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Felis libyca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мысығы немесе шұбар мысық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Felis manul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Felis nigripes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аяқ мысық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Felis silvestris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Еуропа орман мысығы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Leopardus geoffroi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Жоффруа мысығы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Leopardus  jacobitus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 мысығы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Leopardus pardalis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Оцелот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Leopardus tigrinus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Онцилла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Leopardus wiedii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құйрықты мысық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Lynx lynx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Сілеусін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Lynx pardinus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Пиренея сілеусіні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Neofelis nebulosa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Сұрғылт ірбіс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Panthera leo persica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 (азиялық кіші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Panthera onca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Теңбілшер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Panthera pardus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Ірбіс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Panthera tigris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Жолбарыс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Pardofelis marmorata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Мәрмәр мысық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Prionailurus planiceps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Суматрандық  мысық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Prionailurus rubiginosus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Сарышұбар  мысық (Үндістаннан)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Prionailurus bengalensis bengalensis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Бенгаль мысығы</w:t>
            </w:r>
          </w:p>
          <w:p>
            <w:pPr>
              <w:spacing w:after="20"/>
              <w:ind w:left="20"/>
              <w:jc w:val="both"/>
            </w:pPr>
            <w:r>
              <w:rPr>
                <w:rFonts w:ascii="Times New Roman"/>
                <w:b w:val="false"/>
                <w:i w:val="false"/>
                <w:color w:val="000000"/>
                <w:sz w:val="20"/>
              </w:rPr>
              <w:t>
(Үндістаннан, Бангладештен және Таиландтан)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Puma concolor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Тауарыстан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Puma concolor coryi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Флорида тауарыстаны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Puma concolor costaricensis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Америка тауарыстаны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Puma concolor couguar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Америка тауарыстаны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Puma yaguarondi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Ягуарунди (Орталық және Солтүстік Америка елдерінен)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Uncia (=Panthera) uncia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барысы, немесе ілбіс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Felidae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Мысықтектестер – І қосымшаға енгізілмеген тұқымдастың барлық түрлері. Үйге үйретілген түрлері СИТЕС-ке енгізілмеген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PINNIPEDIA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ЕСКЕКАЯҚТЫЛАР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Otariidae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Салпаңқұлақ итбалықтар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Arctocephalus townsendi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Гуадалупа теңіз мысығы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Arctocephalus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теңіз мысығы (туыстастың қалған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Phocidae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Нағыз итбалықтар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Mirounga leonina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теңіз пілі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Monachus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Итбалық - монах (туыстастың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Odobenidae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Сойдақтісті</w:t>
            </w:r>
            <w:r>
              <w:rPr>
                <w:rFonts w:ascii="Times New Roman"/>
                <w:b/>
                <w:i w:val="false"/>
                <w:color w:val="000000"/>
                <w:sz w:val="20"/>
              </w:rPr>
              <w:t>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Odobenus rosmarus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Сойдақтісті (Канададан)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PROBOSCIDEA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ЕТТҰМСЫҚТЫЛАР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Elephantidae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Пілдер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Elephas maximus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пілі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Loxodonta africana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 пілі (ОАР, Намибия, Зимбабве және Ботсвана популяцияларынан басқалары)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Loxodonta africana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 пілі (ОАР, Намибия, Зимбабве және Ботсвана популяциялары)</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SIRENIA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ҚАҚПАМҰРЫНДАР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Dugongidae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Дюгон</w:t>
            </w:r>
            <w:r>
              <w:rPr>
                <w:rFonts w:ascii="Times New Roman"/>
                <w:b/>
                <w:i w:val="false"/>
                <w:color w:val="000000"/>
                <w:sz w:val="20"/>
              </w:rPr>
              <w:t>ьтектестер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Dugong dugon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Дюгонь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Trichechidae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Ламантин</w:t>
            </w:r>
            <w:r>
              <w:rPr>
                <w:rFonts w:ascii="Times New Roman"/>
                <w:b/>
                <w:i w:val="false"/>
                <w:color w:val="000000"/>
                <w:sz w:val="20"/>
              </w:rPr>
              <w:t>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Trichechus inunguis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Амазония ламантины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Trichechus manatus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ламантины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Trichechus senegalensis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 ламантины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PERISSODACTYLA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ТАҚТҰЯҚТЫЛАР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Equidae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Жылқытектестер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africanus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 зебрасы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grevyi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Греви зебрасы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hemionus hemionus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 құланы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hemionus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 барлық басқа кіші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kiang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Кианг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hemionus khur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Үндістан құланы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onager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Онагр: барлық басқа кіші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przewalskii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Керқұлан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zebra hartmannae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Хартман тау зебрасы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zebra zebra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 тау зебрасы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Tapiridae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Салпыерінді</w:t>
            </w:r>
            <w:r>
              <w:rPr>
                <w:rFonts w:ascii="Times New Roman"/>
                <w:b/>
                <w:i w:val="false"/>
                <w:color w:val="000000"/>
                <w:sz w:val="20"/>
              </w:rPr>
              <w:t>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Tapirus terrestris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Жазықтық салпыеріндісі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Tapiridae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Салпыерінділер (барлық қалған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Rhinocerotidae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Мүйізтұмсықты</w:t>
            </w:r>
            <w:r>
              <w:rPr>
                <w:rFonts w:ascii="Times New Roman"/>
                <w:b/>
                <w:i w:val="false"/>
                <w:color w:val="000000"/>
                <w:sz w:val="20"/>
              </w:rPr>
              <w:t>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Ceratotherium simum simum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мүйізтұмсықты (Оңтүстік Африкадан және Свазилендтен)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Rhinocerotidae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Мүйізтұмсықты (популяцияның қалған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ARTI</w:t>
            </w:r>
            <w:r>
              <w:rPr>
                <w:rFonts w:ascii="Times New Roman"/>
                <w:b/>
                <w:i w:val="false"/>
                <w:color w:val="000000"/>
                <w:sz w:val="20"/>
              </w:rPr>
              <w:t>O</w:t>
            </w:r>
            <w:r>
              <w:rPr>
                <w:rFonts w:ascii="Times New Roman"/>
                <w:b/>
                <w:i w:val="false"/>
                <w:color w:val="000000"/>
                <w:sz w:val="20"/>
              </w:rPr>
              <w:t>DACTYLA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ЖҰПТҰЯҚТЫЛАР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Suidae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Шошқатектестер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Babyrousa babyrussa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Бабирусса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Babyrousa bolabatuensis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Бабирусса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Babyrousa celebensis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Бабирусса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Babyrousa togeanensis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Бабирусса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 salvanius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Ергежей шошқа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Tayassuidae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Пекари</w:t>
            </w:r>
            <w:r>
              <w:rPr>
                <w:rFonts w:ascii="Times New Roman"/>
                <w:b/>
                <w:i w:val="false"/>
                <w:color w:val="000000"/>
                <w:sz w:val="20"/>
              </w:rPr>
              <w:t>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Catagonus wagneri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Вагнер Пекариі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Tayassuidae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Пекаридің барлық түрлері, СИТЕС-ке енгізілмеген, АҚШ пен Мексика Рecari tajacu популяциясынан басқасы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Hippopotamidae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Аран</w:t>
            </w:r>
            <w:r>
              <w:rPr>
                <w:rFonts w:ascii="Times New Roman"/>
                <w:b/>
                <w:i w:val="false"/>
                <w:color w:val="000000"/>
                <w:sz w:val="20"/>
              </w:rPr>
              <w:t>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Hexaprotodon (Choeropsis) liberiensis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Ергежей  аран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Hippopotamus amphibius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аран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Camelidae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Түйетектестер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Lama glama guanicoe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Гуанако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Vicugna vicugna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Викунья (Перу, Боливия популяциялары және  Чили мен Аргентина популяциялары бөлігінен басқасы)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Vicugna vicugna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Викунья (Перу, Боливия популяциялары және  Чили мен Аргентина популяциялары бөлігі)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Cervidae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Бұғытектестер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Axis porcinus annamiticus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 шошқатәрізді бұғысы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Axis porcinus calamianensis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Каламиан  шошқатәрізді бұғысы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Axis porcinus kuhli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 шошқатәрізді бұғысы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Blastoceros dichotomus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 бұғысы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Cervus duvauceli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Барасинг бұғысы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Cervus elaphus barbarus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Берберия бұғысы (Тунистен)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Cervus elaphus bactrianus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Бухара бұғысы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Cervus elaphus hanglu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Парсы бұғысы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Cervus eldii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Бұғы-лира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Dama mesopotamica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кербұғысы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Hippocamelus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Гуэмал (туыстастың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Mazama americana cerasina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мазама (Гватемаладан)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Megamuntiacus vuquanghensis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мунтжак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Muntiacus crinifrons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мунтжак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Odocoileus virginianus mayensis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Аққұйрық бұғы (Гватемаладан)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Ozotoceros bezoarticus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Пампас бұғысы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Pudu mephistophiles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пуду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Pudu pudu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пуду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Moschidae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Құдыртектестер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Moschus spp.(from Bhutan, India, Nepal, Pakistan Afghanistan, Myanmar)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Құдыр (Бутаннан, Үндістаннан, Непал Мьянмадан, Ауғанстаннан және Пәкістаннан)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Moschus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Құдыр – барлық қалған популяциялар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Antilocapridae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Ашамүйізді</w:t>
            </w:r>
            <w:r>
              <w:rPr>
                <w:rFonts w:ascii="Times New Roman"/>
                <w:b/>
                <w:i w:val="false"/>
                <w:color w:val="000000"/>
                <w:sz w:val="20"/>
              </w:rPr>
              <w:t>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Antilocapra americana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Ашамүйізді (Мексикадан, СИТЕС-ке енгізілмеген басқа да популяциялар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Bovidae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Қуысмүйізділер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Addax nasomaculatus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Аддакс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Ammotragus lervia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Африка жалды арқары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Antilope cervicapra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Кербез киік (Непалдан)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Bison bison athabascae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орман бизоны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Bos gaurus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Гаур (Bos frontalis қолға үйретілген түрі СИТЕС-ке енгізілмеген)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Bos mutus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қодас (Bos grunniens қолға үйретілген түрі СИТЕС-ке енгізілмеген)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Bos sauveli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Купрей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Bubalus arnee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енекесі (Непалдан, Bubalus bubalis қолға үйретілген түрі СИТЕС-ке енгізілмеген)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Bubalus depressicornis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Ергежей  енеке, немесе аноа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Bubalus mindorensis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Миндоран енекесі, немесе тамарау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Bubalus quarlesi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енекесі аноа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Budorcas taxicolor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Capra falconeri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Бұрамамүйіз теке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Cephalopus brookei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Брук кекілбасы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Cephalophus dorsalis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Қаражота кекілбас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Cephalophus jentinki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тері кекілбас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Cephalophus ogilbyi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Оджильби кекілбасы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Cephalophus sylvicultor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Сарыжоталы кекілбас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Cephalophus zebra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Жолақты кекілбас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Damaliscus pygargus pygargus (=dorcas dorcas)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Бонтбок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Gazella cuvieri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Кювьеров ғазелі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Nanger dama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Сахара ғазелі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Gazella dorcas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Қоңыржон киік (Тунистен)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Gazella leptoceros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 ғазелі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Hippotragus niger variani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киік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Kobus leche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текесі, личи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Naemorhedus goral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Гималай горалы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Naemorhedus baileyi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Тибет горалы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Nemorhedus griseus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горалы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Naemorhedus  caudatus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 горалы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Capricornis sumatraensis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Capricornis milneedwardsii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Милнэдвардс сероуы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Capricornis rubidus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  сероу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Capricornis thar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Oryx dammah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Қылышмүйіз киік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Oryx leucoryx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орикс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ammon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Арқар (тибеттік және қаратаулық түрлерін қоспағанда, барлық кіші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ammon hodgsonii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Тибет тау қойы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ammon nigrimontana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тау қойы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canadensis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 қой (Мексикадан, басқа популяциялар СИТЕС-ке енгізілмеген)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orientalis ophion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Муфлон кипрлік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vignei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Уриал (барлық кіші түрлері, ладактік түрінен басқасы)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vignei vignei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Уриал ладактік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Pantholops hodgsoni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Оронго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Philantomba monticola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кекілбас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Pseudoryx nghetinhensis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Псевдоорикс, немесе саола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Rupicapra pyrenaica ornata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Абруц таукиігі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Saiga tatarica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Ақбөкен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Saiga borealis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 ақбөкені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Tetracerus quadricornis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Төртмүйізді киік (Непалдан)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 V E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 xml:space="preserve"> Ұ С Т А 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STRUTHIONIFORMES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ТҮЙЕҚҰСТЕКТЕСТЕР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Struthionidae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Түйеқұстар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Struthio camelus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 түйеқұсы</w:t>
            </w:r>
          </w:p>
          <w:p>
            <w:pPr>
              <w:spacing w:after="20"/>
              <w:ind w:left="20"/>
              <w:jc w:val="both"/>
            </w:pPr>
            <w:r>
              <w:rPr>
                <w:rFonts w:ascii="Times New Roman"/>
                <w:b w:val="false"/>
                <w:i w:val="false"/>
                <w:color w:val="000000"/>
                <w:sz w:val="20"/>
              </w:rPr>
              <w:t>
(Алжирдан, Буркиннан – Фасо, Камеруннан, Малиден, Мавританиядан, Мароккодан, Нигерден, Нигериядан, Сенегалдан, Суданнан, Орталық Африка Республикасы мен Чадтан, барлық қалған популяциялар СИТЕС-ке енгізілмеген)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RHEIFORMES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НАНДУ</w:t>
            </w:r>
            <w:r>
              <w:rPr>
                <w:rFonts w:ascii="Times New Roman"/>
                <w:b/>
                <w:i w:val="false"/>
                <w:color w:val="000000"/>
                <w:sz w:val="20"/>
              </w:rPr>
              <w:t>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Rheidae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Нанд</w:t>
            </w:r>
            <w:r>
              <w:rPr>
                <w:rFonts w:ascii="Times New Roman"/>
                <w:b/>
                <w:i w:val="false"/>
                <w:color w:val="000000"/>
                <w:sz w:val="20"/>
              </w:rPr>
              <w:t>у</w:t>
            </w:r>
            <w:r>
              <w:rPr>
                <w:rFonts w:ascii="Times New Roman"/>
                <w:b/>
                <w:i w:val="false"/>
                <w:color w:val="000000"/>
                <w:sz w:val="20"/>
              </w:rPr>
              <w:t>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Pterocnemia (=Rhea) pennata pennata)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Дарвин нандуы (Pterocnemia pennata басқа)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Pterocnemia pennata pennata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Дарвин нандуы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Rhea americana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Нанду кәдімгі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TINAMIFORMES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ЖАСЫРЫНҚҰЙРЫҚТЫТЕКТЕСТЕР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Tinamidae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Жасырынқұйрықтылар </w:t>
            </w: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Tinamus solitarius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Шөлдала жасырынқұйрығы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SPHENISCIFORMES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ПИНГВИН</w:t>
            </w:r>
            <w:r>
              <w:rPr>
                <w:rFonts w:ascii="Times New Roman"/>
                <w:b/>
                <w:i w:val="false"/>
                <w:color w:val="000000"/>
                <w:sz w:val="20"/>
              </w:rPr>
              <w:t>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Spheniscidae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Пингвин</w:t>
            </w:r>
            <w:r>
              <w:rPr>
                <w:rFonts w:ascii="Times New Roman"/>
                <w:b/>
                <w:i w:val="false"/>
                <w:color w:val="000000"/>
                <w:sz w:val="20"/>
              </w:rPr>
              <w:t>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Spheniscus demersus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Көзілдірікті пингвин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Spheniscus humboldti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Гумбольдт пингвині</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PODICIPEDIFORMES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СҰҚСЫРТЕКТЕСТЕР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Podicipedidae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Сұқсырлар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Podilymbus gigas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Атитланд сұқсыры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PROCELLARIIFORMES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ТҮТІКТҰМСЫҚТЫЛАР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Diomedeidae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Альбатрос</w:t>
            </w:r>
            <w:r>
              <w:rPr>
                <w:rFonts w:ascii="Times New Roman"/>
                <w:b/>
                <w:i w:val="false"/>
                <w:color w:val="000000"/>
                <w:sz w:val="20"/>
              </w:rPr>
              <w:t>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Phoebastria (=Diomedea) albatrus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Ақжота альбатрос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PELECANIFORMES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ЕСКЕКАЯҚТЫЛАР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Pelecanidae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Бірқазан</w:t>
            </w:r>
            <w:r>
              <w:rPr>
                <w:rFonts w:ascii="Times New Roman"/>
                <w:b/>
                <w:i w:val="false"/>
                <w:color w:val="000000"/>
                <w:sz w:val="20"/>
              </w:rPr>
              <w:t>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Pelecanus crispus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 бірқазан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Sulidae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Ұзынтісшелі тұмсықтылар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Papasula (=Sula) abbotti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Абботтың ұзынтісшелі тұмсықтысы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Fregatidae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Фрегат</w:t>
            </w:r>
            <w:r>
              <w:rPr>
                <w:rFonts w:ascii="Times New Roman"/>
                <w:b/>
                <w:i w:val="false"/>
                <w:color w:val="000000"/>
                <w:sz w:val="20"/>
              </w:rPr>
              <w:t>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Fregata andrewsi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Рождестволық фрегат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CICONIIFORMES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СИРАҚТЫТЕКТЕСТЕР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Balaenicipitidae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Кит</w:t>
            </w:r>
            <w:r>
              <w:rPr>
                <w:rFonts w:ascii="Times New Roman"/>
                <w:b/>
                <w:i w:val="false"/>
                <w:color w:val="000000"/>
                <w:sz w:val="20"/>
              </w:rPr>
              <w:t>бастылар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Balaeniceps rex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Китбасты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Ciconiidae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Дегелектер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Ciconia boyciana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Қиыр Шығыс ақ дегелегі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Ciconia nigra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дегелек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Jabiru mycteria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Бразилиялық ябиру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Mycteria cinerea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құстұмсық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Threskiornithidae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Тырнақұтандар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Eudocimus ruber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тырнақұтан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Geronticus calvus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  тырнақұтан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Geronticus eremita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тырнақұтаны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Nipponia nippon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қызылаяқ тырнақұтан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Platalea leucorodia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Кәдімгі жалбағай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Phoenicopteridae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Қоқиқаз</w:t>
            </w:r>
            <w:r>
              <w:rPr>
                <w:rFonts w:ascii="Times New Roman"/>
                <w:b/>
                <w:i w:val="false"/>
                <w:color w:val="000000"/>
                <w:sz w:val="20"/>
              </w:rPr>
              <w:t>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Phoenicopteridae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Қоқиқаз (тұқымдастың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ANSERIFORMES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Anatidae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Үйректер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aucklandica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Окленд шүрегейі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chlorotis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Окленд шүрегейі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bernieri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Мадагаскар шүрегейі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formosa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Қырылдақ шүрегей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laysanensis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Лайсан барылдауығы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nesiotis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Окленд шүрегейі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Branta canadensis leucopareia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Канада  алеут қарашақазы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Branta ruficollis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Қызылжемсаулы қарашақаз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Branta sandvicensis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Гавая қарашақазы, немесе нене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Cairina moschata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Мускус үйрегі (Гондурастан)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Asarcornis scutulata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 үйрек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Coscoroba coscoroba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Коскороба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Cygnus melanocoryphus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Қарамойын  аққу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Dendrocygna arborea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Куба ысқырғыш үйрегі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Dendrocygna autumnalis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үйрек (Гондурастан)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Dendrocygna bicolor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Ысқырғыш жирен үйрек (Гондурастан)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Rhodonessa caryophyllacea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Қызғылтбасты үйрек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Sarkidiornis melanotos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Тарақшалы үйрек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Oxyura leucocephala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 үйрек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FALCONIFORMES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СҰҢҚАРТЕКТЕСТЕР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Falconiformes spp., exept Cathartidae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жыртқыш құстар (барлық түрлері, америкалық тазқаралардан және  I и III қосымшаға енгізілгендерден басқасы)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Cathartidae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тазқаралары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Gymnogyps californianus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кондоры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Sarcoramphus papa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Патшалық тазқара (Гондурастан)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Vultur gryphus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 кондоры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Accipitridae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Қаршығалар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Accipiter badius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Accipiter brevipes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мықиы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Accipiter gentilis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Қаршыға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Accipiter nisus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Accipiter soloensis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Қысқатырнақ қаршыға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Accipiter virgatus (=gularis)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қырғи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Aegypius monachus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Тазқара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Aquila adalberti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Испания қарақұсы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Aquila chrysaetos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Aquila clanga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Шаңқылдақ қыран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Aquila heliaca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Қарақұс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Aquila nipalensis (=rapax)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бүркіті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Aquila pomarina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шаңқылдақ қыран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Butastur indicus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Қаршыға жамансары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Buteo buteo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Кәдімгі  жамансары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Buteo hemilasius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Түктіаяқ төбе қыраны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Buteo lagopus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Айқанат тілеміш, немесе түктіаяқ жамансары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Buteo rufinus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 қыраны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Chondrohierax uncinatus wilsonii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Ұзынтұмсық кезқұйрық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Сircaeetus gallicus (=ferox)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Жыланшы қыран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Circus aeruginosus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Ақсары (ителгі)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Сircus cyaneus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Егістік  ақсарысы (ителгі)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Circus macrourus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ақсарысы (ителгі)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Сircus melanoleucus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 ақсары (ителгі)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Сircus pygargus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Шалғындық ақсарысы (ителгі)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Gypaetus barbatus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Сақалтай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Gyps fulvus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 құмай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Gyps himalayensis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 немесе гималай құмайы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Haliaeetus albicilla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Аққұйрық субүркіт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Haliaeetus leucocephalus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 субүркіт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Haliaeetus leucoryphus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Ақиық субүркіт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Haliaeetus pelagicus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Ақиық субүркіт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Harpia harpyja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алыпқаршыға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Hieraaetus fasciatus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Қаршыға қыран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Hieraaetus pennatus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Бақалтақ қыран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Milvus migrans (=korshun)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кезқұйрық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Milvus milvus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кезқұйрық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Neophron percnopterus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Pandion haliaetus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 тұйғын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Pithecophaga jefferyi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Алыпқаршыға-маймылқоректі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Pernis apivorus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Есекарақоректі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Pernis ptilorhynchus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Айдарлы есекарақоректі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Spizaetus nipalensis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қыран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Accipitridae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Қаршығатектестер (барлық қалған түрлері: тазқаралар, жамансарылар, қырандар, қаршығалар және т.б.)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Falconidae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Сұңқарлар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amurensis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 бөктергісі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araeus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Сейшел күйкентайы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biarmicus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Жерорта теңізі сұңқары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cherrug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Ителгі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columbarius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Тұрымтай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rusticolus (=gyrfalco)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Ақсұңқар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jugger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 ителгісі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naumanni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күйкентайы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newtoni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Мадагаскар күйкентайы (Сейшелден)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pelegrinoides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Бидайық, немесе жиренбас сұңқар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peregrinus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Лашын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punctatus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Маврикия күйкентайы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subbuteo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Жағалтай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tinnunculus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күйкентай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vespertinus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Бөктергі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Falconidae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Сұңқарлар (барлық қалған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GALLIFORMES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ТАУЫҚТЕКТЕСТЕР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Megapodiidae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Қоқыс тауықтары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Macrocephalon maleo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Cracidae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Кракс</w:t>
            </w:r>
            <w:r>
              <w:rPr>
                <w:rFonts w:ascii="Times New Roman"/>
                <w:b/>
                <w:i w:val="false"/>
                <w:color w:val="000000"/>
                <w:sz w:val="20"/>
              </w:rPr>
              <w:t>тар</w:t>
            </w:r>
            <w:r>
              <w:rPr>
                <w:rFonts w:ascii="Times New Roman"/>
                <w:b/>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ағаш тауықтары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Crax alberti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Көкқұстұмсық кракс (Колумбиядан)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Crax blumenbachii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Қызылқұстұмсықты кракс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Crax daubentoni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Сарықырқалы кракс (Колумбиядан)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Crax globulosa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Сырғалы кракс (Колумбиядан)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Crax rubra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кракс</w:t>
            </w:r>
          </w:p>
          <w:p>
            <w:pPr>
              <w:spacing w:after="20"/>
              <w:ind w:left="20"/>
              <w:jc w:val="both"/>
            </w:pPr>
            <w:r>
              <w:rPr>
                <w:rFonts w:ascii="Times New Roman"/>
                <w:b w:val="false"/>
                <w:i w:val="false"/>
                <w:color w:val="000000"/>
                <w:sz w:val="20"/>
              </w:rPr>
              <w:t>
(Гватемаладан, Гондурастан, Колумбиядаг және Коста - Рикадан)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Mitu (=Crax) mitu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Oreophasis derbianus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краксы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Ortalis vetula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Күреңқанат чачалака (Гватемаладан и Гондурастан)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Pauxi (=Crax) pauxi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Дулығалы кракс (Колумбиядан)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Penelope albipennis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Аққанат пенелопа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Penelope purpurascens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Тотбауыр пенелопа (Гондурастан)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Penelopina nigra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пенелопа (Гватемаладан)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Pipile (=Aburria) jacutinga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Қарамаңдай пенелопа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Pipile (=Aburria) pipile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Ақтелпек пенелопа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Phasianidae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Қырғауылдар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Meleagris ocellata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 шегіркөз (Гватемаладан)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Arborophila charltonii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Бұтақты қабыршақтөс шіл (Малайзиядан)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Arborophila campbelli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Бұтақты  шығыс шілі (Малайзиядан)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Argusianus argus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Аргус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Caloperdix oculeus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Шегіркөз шіл (Малайзиядан)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Catreus wallichii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Гималай қырғауыл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Colinus virginianus ridgwayi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Виргин шілі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Crossoptilon crossoptilon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құлақ қырғауыл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Crossoptilon mantchuricum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 күрең қырғауыл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Gallus sonneratii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Нутоғайлы сұр тауық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Ithaginis cruentus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Алқызыл қырғауыл, немесе сермун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Lophophоrus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Моналдар (туыстастың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Lophura edwardsi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Эдвардс қырғауылы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Lophura erythrophthalma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Айырқұйрық қырғауыл (Малайзиядан)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Lophura ignita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Отжота қырғауыл (Малайзиядан)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Lophura imperialis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Патша қырғауылы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Lophura swinhoii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Тайвань қырғауылы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Melanoperdix niger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шіл (Малайзиядан)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Pavo muticus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тауыс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Polyplectron bicalcaratum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Тауыс қырғауылы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Polyplectron napoleonis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Наполеон тауыс қырғауылы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Polyplectron germaini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Тауыс күрең қырғауылы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Polyplectron inopinatum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Тауыс қола қырғауылы (Малайзиядан)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Polyplectron malacense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Тауыс малай қырғауылы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Polyplectron sсhleiermacheri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Шлейермахер тауыс қырғауылы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Rheinardia ocellata (=nigrescens)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Шегіркөз аргус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Rhizothera dulitensis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Ұзынқұстұмсық шіл (Малайзиядан)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Rhizothera longirostris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Ұзынқұстұмсық шіл (Малайзиядан)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Rollulus rouloul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Тәжді шіл (Малайзиядан)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Syrmaticus ellioti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Эллиот қырғауылы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Syrmaticus humiae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Бирман қырғауылы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Syrmaticus mikado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Микадо қырғауылы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Tetraogallus caspius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Каспий ұлары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Tetraogallus tibetanus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Тибет ұлары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Tragopan blythii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Күмісбауыр трагопан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Tragopan caboti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Күреңбауыр трагопан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Tragopan melanocephalus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трагопан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Tragopan satyra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Трагопан-сатир (Непалдан)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Tympanuchus cupido attwateri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Эттуотер шалғындық құры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GRUIFORMES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ТЫРНАТЕКТЕСТЕР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Gruidae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Тырналар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Anthropoides virgo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 тырна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americana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тырнасы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canadensis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 тырнасы (кубалық және миссисипилік кіші түрлерінен басқа)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canadensis nesiotes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 тырнасы (кубалық кіші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canadensis pulla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 тырнасы (миссисипилік кіші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grus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тырна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japonensis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тырнасы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leucogeranus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тырна, немесе стерх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monacha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тырна, немесе монах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nigricollis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Қарамойын тырна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vipio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Даур тырнасы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Тырналар (барлық қалған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Rallidae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Сутартарлар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Gallirallus sylvestris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Лордхаус орман сутартары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Rhynochetidae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Rhynochetos jubatus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Кагу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Otididae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Дуадақтар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Ardeotis  nigriceps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  үлкен дуадағы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Chlamydotis macqueenii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Жорғадуадақ, немесе джек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Chlamydotis undulata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Жорғадуадақ, немесе джек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Eupodotis bengalensis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Бенгаль флориканы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Otis tarda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дуадақ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Otis tetrax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Безгелдек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Otididae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Дуадақтектестер (қалған барлық түрлерітұқымдастың)</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CHARADRIIFORMES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ТАТРЕҢДЕР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Burhinidae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Авдотк</w:t>
            </w:r>
            <w:r>
              <w:rPr>
                <w:rFonts w:ascii="Times New Roman"/>
                <w:b/>
                <w:i w:val="false"/>
                <w:color w:val="000000"/>
                <w:sz w:val="20"/>
              </w:rPr>
              <w:t>а</w:t>
            </w:r>
            <w:r>
              <w:rPr>
                <w:rFonts w:ascii="Times New Roman"/>
                <w:b/>
                <w:i w:val="false"/>
                <w:color w:val="000000"/>
                <w:sz w:val="20"/>
              </w:rPr>
              <w:t>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Burhinus bistriatus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Доминикан авдоткасы (Гватемаладан)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Scolopacidae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Тауқұдыреттер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Numenius borealis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Эскимос балшықшысы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Numenius tenuirostris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Жұқақұстұмсық балшықшы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Tringa guttifer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балшықшы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Laridae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Шағалалар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Larus relictus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Қарамойнақ шағала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COLUMBIFORMES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КЕПТЕРТЕКТЕСТЕР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Columbidae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Кептерлер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Caloenas nicobarica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Жалды кептер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Ducula mindorensis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Миндор етқоректі кептері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Gallicolumba luzonica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Лусон тауық кептері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Goura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Тәжді кептерлер (туыстастың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Nesoenas (=Columba) mayeri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Қызғылт кептер (Маврикиядан)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PSITTACIFORMES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ТОТЫҚҰСТЕКТЕСТЕР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Psittacidae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Тотықұс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arausiaca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Қызылжемсаулы  амазон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barbadensis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Сарыиық  амазон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brasiliensis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Қызылқұйрық  амазон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finschi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Көктелпек  амазон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guildingii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Патша  амазоны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imperialis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Императорлық  амазон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leucocephala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Кубалық  амазон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auropalliata (=ochrocephala)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Суринамдық  амазон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oratrix (=ochrocephala)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Суринамдық амазон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pretrei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 амазон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rhodocorytha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Сарықұйрық амазон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tucumana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Тукумандық амазон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versicolor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Көкжақ амазон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vinaсea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Қызылтөс амазон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viridigenalis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Жасылжақ амазон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vittata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Пуэрторикандық амазон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Anodorhynchus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(туыстастың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 ambiguus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Солдаттық  ара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 glaucogularis (=caninde)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Көктамақты  ара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 macao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ара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 maracana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Қызылжоталы  ара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 militaris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Солдаттық  кіші ара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 rubrogenys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Қызылқұлақты  ара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Cacatua goffini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Гоффин какадуы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Cacatua haematuropygia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 какадуы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Cacatua moluccensis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Молук какадуы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Cacatua sulphurea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сарыайдар какаду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Cyanopsitta spixii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ара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Cyanoramphus (auriceps) forbesi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Форбес сарыбас тотықұсы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Cyanoramphus novaezelandiae (=cookie)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Қызылбасты  тотықұс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Cyclopsitta diophthalma coxeni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Коксен фикустық тотықұсы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Eos histrio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 көк-қызыл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Eunymphicus cornutus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тотықұс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Guarouba (=Aratinga) guarouba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Алтынрең аратинга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Pezoporus occidentalis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 түнгі тотықұсы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Neophema chrysogaster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  алтынбауыр тотықұс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Ognorhynchus icterotis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Сарықұлақ тотықұс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Pezoporus wallicus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тотықұсы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Pionopsitta pileata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Қызылмаңдай  әшекейлі тотықұс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Probosciger aterrimus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какаду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Primolius (=Ara) couloni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ара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Primolius maracana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Көкқанат  ара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Psephotus chrysopterygius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Жалпаққұйрық алтыниық тотықұс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Psephotus dissimilis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Жалпаққұйрық  арнемленд тотықұсы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Psephotus pulcherrimus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Жұмақ жалпаққұйрық тотықұсы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Psittacula echo (=eques)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Сақиналы  маврикия тотықұсы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Pyrrhura cruentata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Көкжемсаулы  қызылқұйрық тотықұс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Rhynchopsitta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Жуанқұстұмсық ара (туыстастың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Strigops habroptilus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Жапалық ара, немесе какапо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Vini ultramarina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Ультрамарин лори-тақуа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Psittaciformes spp. exept:</w:t>
            </w:r>
          </w:p>
          <w:p>
            <w:pPr>
              <w:spacing w:after="20"/>
              <w:ind w:left="20"/>
              <w:jc w:val="both"/>
            </w:pPr>
            <w:r>
              <w:rPr>
                <w:rFonts w:ascii="Times New Roman"/>
                <w:b w:val="false"/>
                <w:i w:val="false"/>
                <w:color w:val="000000"/>
                <w:sz w:val="20"/>
              </w:rPr>
              <w:t>
-Agapornis roseicollis</w:t>
            </w:r>
          </w:p>
          <w:p>
            <w:pPr>
              <w:spacing w:after="20"/>
              <w:ind w:left="20"/>
              <w:jc w:val="both"/>
            </w:pPr>
            <w:r>
              <w:rPr>
                <w:rFonts w:ascii="Times New Roman"/>
                <w:b w:val="false"/>
                <w:i w:val="false"/>
                <w:color w:val="000000"/>
                <w:sz w:val="20"/>
              </w:rPr>
              <w:t>
-Melopsittacus undulatus</w:t>
            </w:r>
          </w:p>
          <w:p>
            <w:pPr>
              <w:spacing w:after="20"/>
              <w:ind w:left="20"/>
              <w:jc w:val="both"/>
            </w:pPr>
            <w:r>
              <w:rPr>
                <w:rFonts w:ascii="Times New Roman"/>
                <w:b w:val="false"/>
                <w:i w:val="false"/>
                <w:color w:val="000000"/>
                <w:sz w:val="20"/>
              </w:rPr>
              <w:t>
-Nymphicus hollandicus - Psittacula krameri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Тотықұстар – төмендегілерден басқа, отрядтың қалған барлық түрлері:</w:t>
            </w:r>
          </w:p>
          <w:p>
            <w:pPr>
              <w:spacing w:after="20"/>
              <w:ind w:left="20"/>
              <w:jc w:val="both"/>
            </w:pPr>
            <w:r>
              <w:rPr>
                <w:rFonts w:ascii="Times New Roman"/>
                <w:b w:val="false"/>
                <w:i w:val="false"/>
                <w:color w:val="000000"/>
                <w:sz w:val="20"/>
              </w:rPr>
              <w:t xml:space="preserve">
- қызғылтжақ айырылмас </w:t>
            </w:r>
          </w:p>
          <w:p>
            <w:pPr>
              <w:spacing w:after="20"/>
              <w:ind w:left="20"/>
              <w:jc w:val="both"/>
            </w:pPr>
            <w:r>
              <w:rPr>
                <w:rFonts w:ascii="Times New Roman"/>
                <w:b w:val="false"/>
                <w:i w:val="false"/>
                <w:color w:val="000000"/>
                <w:sz w:val="20"/>
              </w:rPr>
              <w:t>
- бұйра тотықұс</w:t>
            </w:r>
          </w:p>
          <w:p>
            <w:pPr>
              <w:spacing w:after="20"/>
              <w:ind w:left="20"/>
              <w:jc w:val="both"/>
            </w:pPr>
            <w:r>
              <w:rPr>
                <w:rFonts w:ascii="Times New Roman"/>
                <w:b w:val="false"/>
                <w:i w:val="false"/>
                <w:color w:val="000000"/>
                <w:sz w:val="20"/>
              </w:rPr>
              <w:t>
- Нимфа, немесе кoрелла</w:t>
            </w:r>
          </w:p>
          <w:p>
            <w:pPr>
              <w:spacing w:after="20"/>
              <w:ind w:left="20"/>
              <w:jc w:val="both"/>
            </w:pPr>
            <w:r>
              <w:rPr>
                <w:rFonts w:ascii="Times New Roman"/>
                <w:b w:val="false"/>
                <w:i w:val="false"/>
                <w:color w:val="000000"/>
                <w:sz w:val="20"/>
              </w:rPr>
              <w:t>
- алқалы, немесе сақиналы тотықұс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CUCULIFORMES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КӨКЕКТЕКТЕСТЕР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Musophagidae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Турако</w:t>
            </w:r>
            <w:r>
              <w:rPr>
                <w:rFonts w:ascii="Times New Roman"/>
                <w:b/>
                <w:i w:val="false"/>
                <w:color w:val="000000"/>
                <w:sz w:val="20"/>
              </w:rPr>
              <w:t>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Tauraco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Турако (туыстастың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STRIGIFORMES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ЖАПАЛАҚТЕКТЕСТЕР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Tytonidae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Сипух</w:t>
            </w:r>
            <w:r>
              <w:rPr>
                <w:rFonts w:ascii="Times New Roman"/>
                <w:b/>
                <w:i w:val="false"/>
                <w:color w:val="000000"/>
                <w:sz w:val="20"/>
              </w:rPr>
              <w:t>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Tyto soumagnei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Мадагаскар сипухасы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Tyto alba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Сипуха (кәдімгі)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Strigidae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Нағыз жапалақтар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Aegolius funereus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Жүнбалақ байғыз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Asio flammeus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Саз жапалағы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Asio otus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  жапалақ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Heteroglaux (=Athene) blewitti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байғызы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Athene noctua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Байғызша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Bubo bubo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Glaucidium passerinum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Кішкене байғыз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Ketupa blakistoni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Балықшы үкі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Mimizuku (=Otus) gurneyi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Қызылқұлақ жапалақ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Ninox novaeseelandiae undulata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Шибұт  көкекрең жапалақ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Ninox scutulata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Шибұт шығыс жапалағы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Ninox squamipila natalis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Шибұт молукка жапалағы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Nyctea scandiaca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немесе полярлық жапалақ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Otus bakkamoena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Мойынтақ қоңыр көбелек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Otus brucei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Құла кер қоңыр көбелек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Otus scops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Ұйқышыл қоңыр көбелек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Otus sunia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Уссурия қоңыр көбелегі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Strix aluco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 кезқұйрық жапалақ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Strix nebulosa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Сақалды кезқұйрық жапалақ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Strix uralensis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Кезқұйрық жапалақ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Surnia ulula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Қаршығарең жапалақ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STRIGIFORMES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Жапалақтектестер (отрядтың қалған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APODIFORMES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ҰЗЫНҚАНАТТЫЛАР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Trochilidae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Колибри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Glaucis (=Ramphodon) dohrnii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Қолақұйрық рамфодон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Trochilidae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Колибри (тұқымдастың қалған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TROGONIFORMES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ТРОГОН</w:t>
            </w:r>
            <w:r>
              <w:rPr>
                <w:rFonts w:ascii="Times New Roman"/>
                <w:b/>
                <w:i w:val="false"/>
                <w:color w:val="000000"/>
                <w:sz w:val="20"/>
              </w:rPr>
              <w:t>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Trogonidae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Трогон</w:t>
            </w:r>
            <w:r>
              <w:rPr>
                <w:rFonts w:ascii="Times New Roman"/>
                <w:b/>
                <w:i w:val="false"/>
                <w:color w:val="000000"/>
                <w:sz w:val="20"/>
              </w:rPr>
              <w:t>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Pharomachrus mocinno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Квезал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CORACIIFORMES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КӨКШІЛРЕҢДІЛЕР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Bucerotidae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w:t>
            </w:r>
            <w:r>
              <w:rPr>
                <w:rFonts w:ascii="Times New Roman"/>
                <w:b/>
                <w:i w:val="false"/>
                <w:color w:val="000000"/>
                <w:sz w:val="20"/>
              </w:rPr>
              <w:t>үйізтұмсық</w:t>
            </w:r>
            <w:r>
              <w:rPr>
                <w:rFonts w:ascii="Times New Roman"/>
                <w:b/>
                <w:i w:val="false"/>
                <w:color w:val="000000"/>
                <w:sz w:val="20"/>
              </w:rPr>
              <w:t xml:space="preserve"> құстар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Aceros nipalensis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Непал калаосы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Aceros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Калао (туыстастың қалған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Anorrhinus (=Ptilolaemus)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Қысқакекіл калао (туыстастың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Anthracoceros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Мүйізтұмсық құстар (туыстастың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Berenicornis spp.(=Aceros)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Buceros bicornis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Қосмүйіз калао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Buceros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Гомрай (туыстастың қалған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Penelopides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Калао-пенелопидес (туыстастың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Rhyticeros (=Aceros) subruficollis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Қызылрең калао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Rhinoplax (=Buceros) vigil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Дулығатұмсық калао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Rhyticeros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Kалао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PICIFORMES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ТОҚЫЛДАҚТЕКТЕСТЕР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Capitonidae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Сақалды тоқылдақтектестер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Semnornis ramphastinus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Сақалды  шоттұмсық (Колумбиядан)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Ramphastidae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Шоттұмсықтар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Baillonius bailloni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Шафран шоттұмсық (Аргентинадан)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Pteroglossus aracari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Қаратамақ арасари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Pteroglossus castanotis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Күреңқұлақ арасари (Аргентинадан)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Pteroglossus viridis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арасари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Ramphastos dicolorus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Қызылтөс шоттұмсық (Аргентинадан)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Ramphastos sulfuratus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Түрлі-түсті шоттұмсық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Ramphastos toco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шоттұмсық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Ramphastos tucanus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Ramphastos vitellinus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Шоттұмсық ариель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Selenidera maculirostris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Шұбарқұстұмсық  селенидера (Аргентинадан)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Picidae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Тоқылдақтар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Campephilus imperialis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Патша  тоқылдағы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Dryocopus javensis richardsi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Корея ақбауыр желнасы </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PASSERIFORMES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ТОРҒАЙТЕКТЕСТЕР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Cotingidae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Котинг</w:t>
            </w:r>
            <w:r>
              <w:rPr>
                <w:rFonts w:ascii="Times New Roman"/>
                <w:b/>
                <w:i w:val="false"/>
                <w:color w:val="000000"/>
                <w:sz w:val="20"/>
              </w:rPr>
              <w:t>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Cephalopterus ornatus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Амазония шатырша құсы (Колумбиядан)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Cephalopterus penduliger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Ұзынқалақ шатырша құс (Колумбиядан)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Cotinga maculata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Мойынтақ нағыз котинга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Rupicola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сутартары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Xipholena atropurpurea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Аққанат котинга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Pittidae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Питт</w:t>
            </w:r>
            <w:r>
              <w:rPr>
                <w:rFonts w:ascii="Times New Roman"/>
                <w:b/>
                <w:i w:val="false"/>
                <w:color w:val="000000"/>
                <w:sz w:val="20"/>
              </w:rPr>
              <w:t>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Pitta  nympha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Питта-нимфа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Pitta guajana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Көкқұйрық питта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Pitta gurneyi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Герни питтасы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Pitta kochi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Лузон питтасы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Atrichornithidae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Австрали</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бұта құстары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Atrichornis clamosus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Шаңқылдақ бұта құсы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Нirundinidae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Қарлығаштар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Pseudochelidon sirintarae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Ақкөз өзен қарлығашы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Pycnonotidae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Бюльбюл</w:t>
            </w:r>
            <w:r>
              <w:rPr>
                <w:rFonts w:ascii="Times New Roman"/>
                <w:b/>
                <w:i w:val="false"/>
                <w:color w:val="000000"/>
                <w:sz w:val="20"/>
              </w:rPr>
              <w:t>ьдер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Pycnonotus zeylanicus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Сарытелпек бюльбюль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Muscicapidae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Шыбыншы торғайлар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Acrocephalus (=Bebrornis) rodericanus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Маскарен беброрнисі (Маврикидан)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Cyornis  ruckii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Суматран көк шыбыншы торғайы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Dasyornis broadbenti litoralis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Жиренбас тікенқұстұмсық рыжеголовая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Dasyornis longirostris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Ұзынқұстұмсық тікенқұстұмсық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Garrulax canorus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Көзілдірікті бұта торғайы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Garrulax taewanus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Тайвань бұта торғайы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Leiothrix argentauris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Аққұлақ қытай бұлбұлы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Leiothrix lutea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қытай бұлбұлы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Liocichla omeiensis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Омей лиоцихласы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Picathartes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 қарға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Terpsiphone bourbonnensis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Маскарен жұмақ шыбыншы торғайы (Маврикидан)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Icteridae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Трупиал</w:t>
            </w:r>
            <w:r>
              <w:rPr>
                <w:rFonts w:ascii="Times New Roman"/>
                <w:b/>
                <w:i w:val="false"/>
                <w:color w:val="000000"/>
                <w:sz w:val="20"/>
              </w:rPr>
              <w:t>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Xanthopsar (=Agelaius) flavus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Шафран кассик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Zosteropidae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Ақкөз торғайлар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Zosterops albogularis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Норфолк ақкөз торғайы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Meliphagidae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Балсорғыштар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Lichenostomus (=Meliphaga) melanops cassidix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Қаражақ балсорғыш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Emberizidae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Сарыторғайлар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Gubernatrix cristata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Кардинал жасыл сарыторғай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Papoaria capitata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Сарықұстұсық кардинал сарыторғай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Papoaria coronata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Қызылайдар кардинал сарыторғай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Tangara fastuosa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Жетітүсті танагра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Fringillidae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Құнақтар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Carduelis  cucullata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Жалынды сары шымшық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Carduelis yarrellii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Сарыжақ сары шымшық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Estrildidae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Астриль</w:t>
            </w:r>
            <w:r>
              <w:rPr>
                <w:rFonts w:ascii="Times New Roman"/>
                <w:b/>
                <w:i w:val="false"/>
                <w:color w:val="000000"/>
                <w:sz w:val="20"/>
              </w:rPr>
              <w:t>дтер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Amandava formosa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Зәйтүнрең астрильд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Lonchura (=Padda) oryzivora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күріш торғайы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Poephila cincta cincta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Қысқұйрық шөп амадинасы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Sturnidae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Қараторғайлар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Gracula religiosa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Қасиетті майна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Leucopsar rothschildi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Балий қараторғайы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Paradisaeidae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Жұмақ құстары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Paradisaeidae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Жұмақ құстары (тұқымдастың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 E P T I L I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 А У Ы Р Ы М </w:t>
            </w:r>
            <w:r>
              <w:rPr>
                <w:rFonts w:ascii="Times New Roman"/>
                <w:b/>
                <w:i w:val="false"/>
                <w:color w:val="000000"/>
                <w:sz w:val="20"/>
              </w:rPr>
              <w:t>Е Н   Ж О Р Ғ А Л А У Ш Ы Л А 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TESTUDINATA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ТАСБАҚАЛАР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Chelydridae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Тістейтін </w:t>
            </w:r>
            <w:r>
              <w:rPr>
                <w:rFonts w:ascii="Times New Roman"/>
                <w:b/>
                <w:i w:val="false"/>
                <w:color w:val="000000"/>
                <w:sz w:val="20"/>
              </w:rPr>
              <w:t xml:space="preserve"> тасбақалар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Macroclemys temminckii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 тасбақасы (АҚШ)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Dermatemydidae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Мексика</w:t>
            </w:r>
            <w:r>
              <w:rPr>
                <w:rFonts w:ascii="Times New Roman"/>
                <w:b w:val="false"/>
                <w:i w:val="false"/>
                <w:color w:val="000000"/>
                <w:sz w:val="20"/>
              </w:rPr>
              <w:t xml:space="preserve">  </w:t>
            </w:r>
            <w:r>
              <w:rPr>
                <w:rFonts w:ascii="Times New Roman"/>
                <w:b/>
                <w:i w:val="false"/>
                <w:color w:val="000000"/>
                <w:sz w:val="20"/>
              </w:rPr>
              <w:t>тасбақалар</w:t>
            </w:r>
            <w:r>
              <w:rPr>
                <w:rFonts w:ascii="Times New Roman"/>
                <w:b/>
                <w:i w:val="false"/>
                <w:color w:val="000000"/>
                <w:sz w:val="20"/>
              </w:rPr>
              <w:t>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Dermatemys mawii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 тасбақасы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Platysternidae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Үлкенбас т</w:t>
            </w:r>
            <w:r>
              <w:rPr>
                <w:rFonts w:ascii="Times New Roman"/>
                <w:b/>
                <w:i w:val="false"/>
                <w:color w:val="000000"/>
                <w:sz w:val="20"/>
              </w:rPr>
              <w:t>асбақалар</w:t>
            </w: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Platysternon megacephalum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Үлкенбас  тасбақа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Emydidae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Тұщысу</w:t>
            </w:r>
            <w:r>
              <w:rPr>
                <w:rFonts w:ascii="Times New Roman"/>
                <w:b w:val="false"/>
                <w:i w:val="false"/>
                <w:color w:val="000000"/>
                <w:sz w:val="20"/>
              </w:rPr>
              <w:t xml:space="preserve"> </w:t>
            </w:r>
            <w:r>
              <w:rPr>
                <w:rFonts w:ascii="Times New Roman"/>
                <w:b/>
                <w:i w:val="false"/>
                <w:color w:val="000000"/>
                <w:sz w:val="20"/>
              </w:rPr>
              <w:t>тасбақалар</w:t>
            </w:r>
            <w:r>
              <w:rPr>
                <w:rFonts w:ascii="Times New Roman"/>
                <w:b/>
                <w:i w:val="false"/>
                <w:color w:val="000000"/>
                <w:sz w:val="20"/>
              </w:rPr>
              <w:t>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Glyptemys (=Clemmys) insculpta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орман тасбақасы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Glyptemys (=Clemmys) muhlenbergi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Мюленберг су тасбақасы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Terrapene coahuila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Мексика қорапша тасбақасы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Terrapene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Қорапша тасбақалар (туыстастың қалған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Graptemys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Өркешті тасбақалар (АҚШ) (туыстастың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Geoemydidae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Тұщысу </w:t>
            </w:r>
            <w:r>
              <w:rPr>
                <w:rFonts w:ascii="Times New Roman"/>
                <w:b/>
                <w:i w:val="false"/>
                <w:color w:val="000000"/>
                <w:sz w:val="20"/>
              </w:rPr>
              <w:t>тасбақалар</w:t>
            </w:r>
            <w:r>
              <w:rPr>
                <w:rFonts w:ascii="Times New Roman"/>
                <w:b/>
                <w:i w:val="false"/>
                <w:color w:val="000000"/>
                <w:sz w:val="20"/>
              </w:rPr>
              <w:t>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annamensis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тасбақасы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Batagur baska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Батагур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Batagur affinis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Батагур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Callagur borneoensis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Каллагур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(=Chinemys) megalocephala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жуанбас тасбақасы (Қытай)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(=Chinemys) nigricans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тасбақасы (Қытай)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reevesii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үштөсқыр тасбақасы (Қытай)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Cuora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Топсалы тасбақалар (туыстастың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Geoсlemys hamiltonii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Гамильтон тасбақасы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Geoemyda spengleri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тасбақасы (Қытай)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Heosemys depressa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Тікенекті тасбақа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Heosemys grandis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Үндіқытай  тасбақасы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Siebenrockiella (=Heosemys) leytensis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 тасбақасы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Heosemys spinosa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Тікенекті тасбақа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Heosemys  annandalii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Храм тасбақасы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Pangshura (=Kachuga) tecta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 үнді тасбақасы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Kachuga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 тасбақалар (барлық қалған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Leucocephalon yuwonoi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Сулавесс орман тасбақасы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Malayemys macrocephala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 тасбақасы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Malayemys subtrijuga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 тасбақасы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iversoni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тасбақасы (Қытай)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mutica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тасбақасы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pritchardi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тасбақасы (Қытай)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Melanochelys tricarinata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Үштөсқыр тасбақа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Morenia ocellata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Шегіркөз  тасбақа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Notochelys platinota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Жалпақжота  тасбақа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Ocadia glyphistoma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жолақмойын тасбақасы (Қытай)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Ocadia philippeni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жолақмойын тасбақасы (Қытай)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sinensis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жолақмойын тасбақасы (Қытай)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Orlitia borneensis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Калимантан тасбақасы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Pangshuga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Sacalia bealei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Сакалия (Қытай)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Sacalia pseudocellata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Сакалия (Қытай)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Sacalia quadriocellata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Сакалия (Қытай)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Siebenrockiella crassicollis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тұщысу тасбақасы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Siebenrockiella leytensis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Тұщысу  тасбақасы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Testudinidae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Құрлық </w:t>
            </w:r>
            <w:r>
              <w:rPr>
                <w:rFonts w:ascii="Times New Roman"/>
                <w:b/>
                <w:i w:val="false"/>
                <w:color w:val="000000"/>
                <w:sz w:val="20"/>
              </w:rPr>
              <w:t xml:space="preserve"> тасбақалар</w:t>
            </w:r>
            <w:r>
              <w:rPr>
                <w:rFonts w:ascii="Times New Roman"/>
                <w:b/>
                <w:i w:val="false"/>
                <w:color w:val="000000"/>
                <w:sz w:val="20"/>
              </w:rPr>
              <w:t>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Chelonoidis (=Geochelone)  nigra (=elephantopus)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Пілтасбақа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Astrohelys (=Geochelone) radiata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Сәулелі тасбақа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Astrohelys (=Geochelone) yniphora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Мадагаскар құстұмсықтөс тасбақасы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Gopherus flavomarginatus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  гофер тасбақасы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Psammobates geometricus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тасбақа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Pyxis arachnoids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Өрмекші тасбақа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Pyxis planicauda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Жалпақ тасбақа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Testudo graeca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 тасбақасы (жерортатеңіз)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Testudo horsfieldi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Азия тасбақасы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Testudo kleinmanni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Египет  тасбақасы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Testudinidae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тасбақалары: тұқымдастың қалған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Cheloniidae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Теңіз тасбақалар</w:t>
            </w:r>
            <w:r>
              <w:rPr>
                <w:rFonts w:ascii="Times New Roman"/>
                <w:b/>
                <w:i w:val="false"/>
                <w:color w:val="000000"/>
                <w:sz w:val="20"/>
              </w:rPr>
              <w:t>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Cheloniidae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тасбақалары: тұқымдастың барлық түрлері (логгерхедтер, жасыл тасбақалар, бисса, ридлея)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Dermochelyidae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Терілі </w:t>
            </w:r>
            <w:r>
              <w:rPr>
                <w:rFonts w:ascii="Times New Roman"/>
                <w:b/>
                <w:i w:val="false"/>
                <w:color w:val="000000"/>
                <w:sz w:val="20"/>
              </w:rPr>
              <w:t>тасбақалар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Dermochelys coriacea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Терілі тасбақа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Trionychidae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Үштырнақты </w:t>
            </w:r>
            <w:r>
              <w:rPr>
                <w:rFonts w:ascii="Times New Roman"/>
                <w:b/>
                <w:i w:val="false"/>
                <w:color w:val="000000"/>
                <w:sz w:val="20"/>
              </w:rPr>
              <w:t xml:space="preserve"> тасбақалар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Amyda cartilaginea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Қарасәулелі трионикс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Apalone spinifera atra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трионикс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Aspideretes (=Trionyx) gangeticus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трионикс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Aspideretes (=Trionyx) hurum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Шегіркөз трионикс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Aspideretes (=Trionyx) nigricans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жасыл трионикс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Chitra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Жіңішкебас  тасбақалар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Lissemys punctata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Қалақты үнді тасбақасы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Lissemys scutata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Қалақты үнді тасбақасы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Palea steindachneri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Тасбақа (Қытай)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Pelochelys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жұмсақденелі тасбақалар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Pelodiscus axenaria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Тасбақа (Қытай)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Pelodiscus maackii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Тасбақа (Қытай)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Pelodiscus parviformis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Тасбақа (Қытай)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Rafetus swinhoei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Тасбақа (Қытай)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arettochelyidae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Қостырнақты </w:t>
            </w:r>
            <w:r>
              <w:rPr>
                <w:rFonts w:ascii="Times New Roman"/>
                <w:b/>
                <w:i w:val="false"/>
                <w:color w:val="000000"/>
                <w:sz w:val="20"/>
              </w:rPr>
              <w:t>тасбақалар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Carettochelys insculpta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Қостырнақты тасбақа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w:t>
            </w:r>
            <w:r>
              <w:rPr>
                <w:rFonts w:ascii="Times New Roman"/>
                <w:b/>
                <w:i w:val="false"/>
                <w:color w:val="000000"/>
                <w:sz w:val="20"/>
              </w:rPr>
              <w:t>odocnemididae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Сарбас тасбақалар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Erymnochelys madagascariensis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Мадагаскар қалқанаяқ тасбақа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Peltocephalus dumerilianus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Гвиан қалқанаяқ тасбақа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Podocnemis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Қалқанаяқ тасбақалар (туыстастың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Chelidae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Жыланмойын </w:t>
            </w:r>
            <w:r>
              <w:rPr>
                <w:rFonts w:ascii="Times New Roman"/>
                <w:b/>
                <w:i w:val="false"/>
                <w:color w:val="000000"/>
                <w:sz w:val="20"/>
              </w:rPr>
              <w:t>тасбақалар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Chelodina mccordi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 жыланмойын тасбақасы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Pseudemydura umbrina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Құрбақа батпақ тасбақасы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CROCODYLIA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ҚОЛТЫРАУЫНДАР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Crocodilia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Қолтырауындар (I қосымшаға енгізілгендерден басқа, отрядтың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Alligatoridae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Аллигатор</w:t>
            </w:r>
            <w:r>
              <w:rPr>
                <w:rFonts w:ascii="Times New Roman"/>
                <w:b/>
                <w:i w:val="false"/>
                <w:color w:val="000000"/>
                <w:sz w:val="20"/>
              </w:rPr>
              <w:t>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Alligator sinensis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аллигаторы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Caiman crocodilus apaporiensis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Апапорисс қолтырауын кайманы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Caiman latirostris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Үлкентұмсық  кайман (Аргентина популяциясынан басқа)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Caiman latirostris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Үлкентұмсық  кайман (Аргентина популяциясы)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Melanosuchus niger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кайман (Эквадор мен Бразилия популяцияларынан басқа)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Melanosuchus niger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кайман (Эквадор мен Бразилия популяциялары нөлдік экспорттық квотамен)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Crocodylidae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Нағыз қолтырауындар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acutus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Сүйіртұмсық  қолтырауын (Куба популяциясынан басқа)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acutus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Сүйіртұмсық  қолтырауын (Куба популяциясы)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cataphractus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Африка тартұмсық қолтырауыны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intermedius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Оринок қолтырауыны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moreletii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Америка қолтырауыны, Белиз бен Мексика популяцияларынан басқа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moreletii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Америка қолтырауыны (Белиз бен Мексика популяциялары нөлдік экспорттық квотамен)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niloticus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 қолтырауыны (Ботсвана, Египет, Замбия, Зимбабве, Кения, Малави, Мозамбик, Намибия, Танзания, Эфиопия, ОАР, Мадагаскар және Уганда популяцияларынан басқа)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mindorensis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 миндоран қолтырауыны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palustitris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қолтырауыны, немесе магер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porosus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Қырқалы қолтырауын (Индонезия, Папуа – Жаңа Гвинея мен Австралиядан басқа)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porosus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Қырқалы қолтырауын (Индонезия, Папуа – Жаңа Гвинея мен Австралия)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rhombifer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 қолтырауыны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siamensis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Сиам қолтырауыны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Osteolaemus tetraspis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Доғалтұмсық қолтырауын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Tomistoma schlegelii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тұмсық қолтырауын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Gavialidae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Ұзын тұмсықтылар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Gavialis gangeticus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тұмсық қолтырауындар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RHYNCHOCEPHALIA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ҚҰСТҰМСЫҚБАСТАР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Sphenodontidae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Сынатістілер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Sphenodon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Гаттерия, немесе туатара (туыстастың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SAURIA (=LACERTILIA)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 Е С І Р Т К Е Л Е 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Gekkonidae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Жармасқытектестер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Cyrtodactylus serpensinsula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Жалаңашсаусақты жармасқы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Hoplodactylus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Зеландия тірі туатын  жармасқылары (Жаңа Зеландиядан)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Naultinus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Зеландия тірі туатын  жармасқылары (Жаңа Зеландиядан)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Phelsuma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жармасқылар (туыстастың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Uroplatus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Мадагаскар жалпаққұйрық жармасқы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Agamidae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Ешкіемерлер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Uromastyx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Тікенқұйрық  (туыстастың барлық түрлері)</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Chamaeleonidae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Құбылғылар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Brookesia perarmata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Сауытты брукезия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Brookesia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Брукезиялар (туыстастың қалған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Bradypodion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тау құбылғылары (туыстастың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Calumma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құбылғылар (туыстастың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Chamaeleo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құбылғылар (туыстастың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Kinyongia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Құбылғылар (туыстастың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Nadzikambia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Құбылғылар (туыстастың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Furcifer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құбылғылар (туыстастың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Iguanidae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Игуан</w:t>
            </w:r>
            <w:r>
              <w:rPr>
                <w:rFonts w:ascii="Times New Roman"/>
                <w:b/>
                <w:i w:val="false"/>
                <w:color w:val="000000"/>
                <w:sz w:val="20"/>
              </w:rPr>
              <w:t>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Amblyrhynchus cristatus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Галапогос теңіз игуанасы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Brachylophus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Фиджи жолақты игуаналары (туыстастың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Conolophus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Конолофтар (туыстастың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Ctenosaura bakeri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Тікенқұйрық игуана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Ctenosaura oedirhina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Тікенқұйрық игуана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Ctenosaura melanosterna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Тікенқұйрық игуана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Ctenosaura palearis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Тікенқұйрық игуана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Cyclura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Сақинақұйрық игуаналар (туыстастың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Iguana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Игуаналар (туыстастың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Phrynosoma coronatum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кесіртке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Phrynosoma blainvillii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кесіртке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Phrynosoma cerroense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кесіртке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Phrynosoma wigginsi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кесіртке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Sauromalus varius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Сан-эстебан чаквелласы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Lacertidae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Нағыз</w:t>
            </w:r>
            <w:r>
              <w:rPr>
                <w:rFonts w:ascii="Times New Roman"/>
                <w:b w:val="false"/>
                <w:i w:val="false"/>
                <w:color w:val="000000"/>
                <w:sz w:val="20"/>
              </w:rPr>
              <w:t xml:space="preserve">  </w:t>
            </w:r>
            <w:r>
              <w:rPr>
                <w:rFonts w:ascii="Times New Roman"/>
                <w:b/>
                <w:i w:val="false"/>
                <w:color w:val="000000"/>
                <w:sz w:val="20"/>
              </w:rPr>
              <w:t>кесірткелер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Gallotia simonyi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Симони канар кесірткесі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Podarcis lilfordi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Лилфорд немесе балеар кесірткесі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Podarcis pityusensis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Петиусен кесіртке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Cordylidae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Белбеуқұйрықтылар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Cordylus (=Pseudocordylus )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Белбеуқұйрықтылар (туыстастың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Teiidae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Тейид</w:t>
            </w:r>
            <w:r>
              <w:rPr>
                <w:rFonts w:ascii="Times New Roman"/>
                <w:b/>
                <w:i w:val="false"/>
                <w:color w:val="000000"/>
                <w:sz w:val="20"/>
              </w:rPr>
              <w:t>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Crocodilurus amazonicus (=lacertinus)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Қолтырауынқұйрықты  кесіртке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Dracaena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 кесірткелері (туыстастың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Tupinambis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Тегу, немесе тупинамбустар (туыстастың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Scincidae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Сцинк</w:t>
            </w:r>
            <w:r>
              <w:rPr>
                <w:rFonts w:ascii="Times New Roman"/>
                <w:b/>
                <w:i w:val="false"/>
                <w:color w:val="000000"/>
                <w:sz w:val="20"/>
              </w:rPr>
              <w:t>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Corucia zebrata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Берікқұйрықты алып сцинк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Xenosauridae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Ксенозавр</w:t>
            </w:r>
            <w:r>
              <w:rPr>
                <w:rFonts w:ascii="Times New Roman"/>
                <w:b/>
                <w:i w:val="false"/>
                <w:color w:val="000000"/>
                <w:sz w:val="20"/>
              </w:rPr>
              <w:t>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Shinisaurus crocodilurus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Қолтырауын  ксенозавры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Helodermatidae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Улытістілер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Heloderma horridum charlesbogerti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Сарышаян, тола-хини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Heloderma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Улытістілер (туыстастың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Varanidae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Келес</w:t>
            </w:r>
            <w:r>
              <w:rPr>
                <w:rFonts w:ascii="Times New Roman"/>
                <w:b/>
                <w:i w:val="false"/>
                <w:color w:val="000000"/>
                <w:sz w:val="20"/>
              </w:rPr>
              <w:t>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bengalensis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Бенгал келесі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flavescens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келес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griseus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келес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komodoensis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Комод, немесе алып келес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nebulosus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Келестердің қалған барлық түрлері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SERPENTES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w:t>
            </w:r>
            <w:r>
              <w:rPr>
                <w:rFonts w:ascii="Times New Roman"/>
                <w:b/>
                <w:i w:val="false"/>
                <w:color w:val="000000"/>
                <w:sz w:val="20"/>
              </w:rPr>
              <w:t>oidae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Айдаһар</w:t>
            </w:r>
            <w:r>
              <w:rPr>
                <w:rFonts w:ascii="Times New Roman"/>
                <w:b/>
                <w:i w:val="false"/>
                <w:color w:val="000000"/>
                <w:sz w:val="20"/>
              </w:rPr>
              <w:t>лар</w:t>
            </w:r>
            <w:r>
              <w:rPr>
                <w:rFonts w:ascii="Times New Roman"/>
                <w:b/>
                <w:i w:val="false"/>
                <w:color w:val="000000"/>
                <w:sz w:val="20"/>
              </w:rPr>
              <w:t xml:space="preserve">, </w:t>
            </w:r>
            <w:r>
              <w:rPr>
                <w:rFonts w:ascii="Times New Roman"/>
                <w:b/>
                <w:i w:val="false"/>
                <w:color w:val="000000"/>
                <w:sz w:val="20"/>
              </w:rPr>
              <w:t>немесе жалғанаяқ жыландар</w:t>
            </w: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Acrantophis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Мадагаскар айдаһарлары (туыстастың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Boa constrictor occidentalis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Аргентина айдаһары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Epicrates inornatus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Пуэрто рико жылтырерін айдаһары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Epicrates monensis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 аралының жылтырерін айдаһары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Epicrates subflavus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Қара-сары жылтырерін айдаһары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Eryx elegans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Сымбат айдаһарша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Eryx jaculus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айдаһаршасы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Eryx miliaris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айдаһаршасы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Eryx tataricus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айдаһаршасы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Erix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Айдаһаршалар (туыстастың қалған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Sanzinia madagascariensis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Мадагаскар ағаш айдаһары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Тұқымдастың қалған барлық түрлері</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Bolyeriidae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Айдаһар</w:t>
            </w:r>
            <w:r>
              <w:rPr>
                <w:rFonts w:ascii="Times New Roman"/>
                <w:b/>
                <w:i w:val="false"/>
                <w:color w:val="000000"/>
                <w:sz w:val="20"/>
              </w:rPr>
              <w:t>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Bolyeria multocarinata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Көптөсқыр болиерия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Casarea dussumieri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Маскарен ағаш айдаһары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Bolyeriidae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Тұқымдастың қалған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Tropidophiidae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Орман </w:t>
            </w:r>
            <w:r>
              <w:rPr>
                <w:rFonts w:ascii="Times New Roman"/>
                <w:b/>
                <w:i w:val="false"/>
                <w:color w:val="000000"/>
                <w:sz w:val="20"/>
              </w:rPr>
              <w:t>айдаһар</w:t>
            </w:r>
            <w:r>
              <w:rPr>
                <w:rFonts w:ascii="Times New Roman"/>
                <w:b/>
                <w:i w:val="false"/>
                <w:color w:val="000000"/>
                <w:sz w:val="20"/>
              </w:rPr>
              <w:t>лар</w:t>
            </w:r>
            <w:r>
              <w:rPr>
                <w:rFonts w:ascii="Times New Roman"/>
                <w:b/>
                <w:i w:val="false"/>
                <w:color w:val="000000"/>
                <w:sz w:val="20"/>
              </w:rPr>
              <w:t>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Tropidophiidae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Loxocemidae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 құрлық торлы айдаһарлары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Loxocemidae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Екітүсті жыландар (барлық түрлері)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Pythonidae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Торлы айдаһар</w:t>
            </w:r>
            <w:r>
              <w:rPr>
                <w:rFonts w:ascii="Times New Roman"/>
                <w:b/>
                <w:i w:val="false"/>
                <w:color w:val="000000"/>
                <w:sz w:val="20"/>
              </w:rPr>
              <w:t>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Python molurus molurus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Жолбарыс ақшыл торлы айдаһары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Pythonidae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Тұқымдастың қалған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Colubridae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Сарбасжыландар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Atretium schistosum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Төсқыржоталы қатпарлы тас сарбасжыланы (Үндістаннан)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Cerberus rhynchops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Итбас сарбасжыланы (Үндістаннан)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Clelia (=Pseudoboa) clelia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Муссурана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Cyclagras (=Hydrodynastes) gigas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Бразилия алып сарбасжыланы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Elachistodon westermanni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Үнді жұмыртқақоректі жыланы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Ptyas mucosus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Үлкенкөз абжылан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Xenochrophis piscator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Шнайдер балықшы-сарбасжыланы (Үндістаннан)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Elapidae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Сарыбас қаражыландар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Hoplocephalus bungaroides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Гоплоцефал бунгаровидный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Micrurus diastema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"Диастема" маржан сарыбас қаражыланы (Гондурастан)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Micrurus nigrocinctus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 қарабелдік сарыбас қаражылан (Гондурастан)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atra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Кеңалқым жылан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kaouthia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Кеңалқым жылан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mandalayensis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Кеңалқым жылан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naja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Үнді кеңалқым жыланы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oxiana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Азия кеңалқым жыланы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philippinensis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Филлипин кеңалқым жыланы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sagittifera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Кеңалқым жылан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samarensis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Кеңалқым жылан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siamensis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Кеңалқым жылан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sputatrix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Үнді түкіргіш кеңалқым жыланы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sumatrana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Кеңалқым жылан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Ophiophagus hannah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Патшалық кеңалқым жыланы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Viperidae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Сұржыландар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Crotalus durissus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Үрейлі сылдырмақты жылан, немесе каскавелла (Гондурастан)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Daboia (=Vipera) russellii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Тізбекті сұржылан (Үндістаннан)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Vipera ursinii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 сұржыланы (еуропалық популяция, Ресей мен ТМД елдерінен басқа)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Vipera wagneri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Вагнер сұржыланы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 M P H I B I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 М Ф И Б И </w:t>
            </w:r>
            <w:r>
              <w:rPr>
                <w:rFonts w:ascii="Times New Roman"/>
                <w:b/>
                <w:i w:val="false"/>
                <w:color w:val="000000"/>
                <w:sz w:val="20"/>
              </w:rPr>
              <w:t>Я Л А 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CAUDATA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ҚҰЙРЫҚТЫ ҚОСМЕКЕНДІЛЕР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Ambystomidae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Амбистом</w:t>
            </w:r>
            <w:r>
              <w:rPr>
                <w:rFonts w:ascii="Times New Roman"/>
                <w:b/>
                <w:i w:val="false"/>
                <w:color w:val="000000"/>
                <w:sz w:val="20"/>
              </w:rPr>
              <w:t>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Ambystoma dumerilii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Дюмериль амбистомасы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Ambystoma mexicanum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 амбистомасы, немесе аксолотль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Cryptobranchidae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Жасырынжелбезектілер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Andrias (=Megalobatrachus)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саламандралар  (туыстастың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Salamandridae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Саламандр</w:t>
            </w:r>
            <w:r>
              <w:rPr>
                <w:rFonts w:ascii="Times New Roman"/>
                <w:b/>
                <w:i w:val="false"/>
                <w:color w:val="000000"/>
                <w:sz w:val="20"/>
              </w:rPr>
              <w:t>алар мен</w:t>
            </w:r>
            <w:r>
              <w:rPr>
                <w:rFonts w:ascii="Times New Roman"/>
                <w:b/>
                <w:i w:val="false"/>
                <w:color w:val="000000"/>
                <w:sz w:val="20"/>
              </w:rPr>
              <w:t xml:space="preserve"> тритон</w:t>
            </w:r>
            <w:r>
              <w:rPr>
                <w:rFonts w:ascii="Times New Roman"/>
                <w:b/>
                <w:i w:val="false"/>
                <w:color w:val="000000"/>
                <w:sz w:val="20"/>
              </w:rPr>
              <w:t>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Neurergus kaiseri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тритоны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ANURA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ҚҰЙРЫҚСЫЗ</w:t>
            </w:r>
            <w:r>
              <w:rPr>
                <w:rFonts w:ascii="Times New Roman"/>
                <w:b w:val="false"/>
                <w:i w:val="false"/>
                <w:color w:val="000000"/>
                <w:sz w:val="20"/>
              </w:rPr>
              <w:t xml:space="preserve"> </w:t>
            </w:r>
            <w:r>
              <w:rPr>
                <w:rFonts w:ascii="Times New Roman"/>
                <w:b/>
                <w:i w:val="false"/>
                <w:color w:val="000000"/>
                <w:sz w:val="20"/>
              </w:rPr>
              <w:t>ҚОСМЕКЕНДІЛЕР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Bufonidae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Құрбақалар (нағыз)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Atelopus (varius) zeteki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Шұбар Панама ателопы (=Арлекин)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Bufo periglenes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Қызғылт құрбақа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Bufo superciliaris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Алдамшы немесе камерун құрбақасы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Altiphrynoides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Африка тірі туатын құрбақалары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Nectophrynoides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Африка тірі туатын құрбақалары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Nimbaphrynoides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Африка тірі туатын құрбақалары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Spinophrynoides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Африка тірі туатын құрбақалары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Myobatrachidae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Миобатрахус</w:t>
            </w:r>
            <w:r>
              <w:rPr>
                <w:rFonts w:ascii="Times New Roman"/>
                <w:b/>
                <w:i w:val="false"/>
                <w:color w:val="000000"/>
                <w:sz w:val="20"/>
              </w:rPr>
              <w:t>тар</w:t>
            </w:r>
            <w:r>
              <w:rPr>
                <w:rFonts w:ascii="Times New Roman"/>
                <w:b/>
                <w:i w:val="false"/>
                <w:color w:val="000000"/>
                <w:sz w:val="20"/>
              </w:rPr>
              <w:t xml:space="preserve"> (=Австрали</w:t>
            </w:r>
            <w:r>
              <w:rPr>
                <w:rFonts w:ascii="Times New Roman"/>
                <w:b/>
                <w:i w:val="false"/>
                <w:color w:val="000000"/>
                <w:sz w:val="20"/>
              </w:rPr>
              <w:t>я</w:t>
            </w:r>
            <w:r>
              <w:rPr>
                <w:rFonts w:ascii="Times New Roman"/>
                <w:b/>
                <w:i w:val="false"/>
                <w:color w:val="000000"/>
                <w:sz w:val="20"/>
              </w:rPr>
              <w:t xml:space="preserve"> құрбақалар</w:t>
            </w:r>
            <w:r>
              <w:rPr>
                <w:rFonts w:ascii="Times New Roman"/>
                <w:b/>
                <w:i w:val="false"/>
                <w:color w:val="000000"/>
                <w:sz w:val="20"/>
              </w:rPr>
              <w:t>ы</w:t>
            </w:r>
            <w:r>
              <w:rPr>
                <w:rFonts w:ascii="Times New Roman"/>
                <w:b/>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Rheobatrachus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 бақа (туыстастың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Dendrobatidae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Ағашөрмелегіш</w:t>
            </w:r>
            <w:r>
              <w:rPr>
                <w:rFonts w:ascii="Times New Roman"/>
                <w:b/>
                <w:i w:val="false"/>
                <w:color w:val="000000"/>
                <w:sz w:val="20"/>
              </w:rPr>
              <w:t>тер</w:t>
            </w:r>
            <w:r>
              <w:rPr>
                <w:rFonts w:ascii="Times New Roman"/>
                <w:b/>
                <w:i w:val="false"/>
                <w:color w:val="000000"/>
                <w:sz w:val="20"/>
              </w:rPr>
              <w:t xml:space="preserve"> (</w:t>
            </w:r>
            <w:r>
              <w:rPr>
                <w:rFonts w:ascii="Times New Roman"/>
                <w:b/>
                <w:i w:val="false"/>
                <w:color w:val="000000"/>
                <w:sz w:val="20"/>
              </w:rPr>
              <w:t>америка</w:t>
            </w:r>
            <w:r>
              <w:rPr>
                <w:rFonts w:ascii="Times New Roman"/>
                <w:b/>
                <w:i w:val="false"/>
                <w:color w:val="000000"/>
                <w:sz w:val="20"/>
              </w:rPr>
              <w:t>лық</w:t>
            </w:r>
            <w:r>
              <w:rPr>
                <w:rFonts w:ascii="Times New Roman"/>
                <w:b/>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Allobates femoralis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Ағашөрмелегіш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Allobates zaparo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Ағашөрмелегіш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Cryptophyllobates azureiventris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Ағашөрмелегіш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Dendrobates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Ағашөрмелегіштер (туыстастың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Epipedobates (=Phobobates)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Ағашөрмелегіштер (туыстастың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Phyllobates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Ағашөрмелегіштер (туыстастың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Hylidae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бақалары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Agalychnis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Бақбақыл (туыстастың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Mantellidae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Мантелл</w:t>
            </w:r>
            <w:r>
              <w:rPr>
                <w:rFonts w:ascii="Times New Roman"/>
                <w:b/>
                <w:i w:val="false"/>
                <w:color w:val="000000"/>
                <w:sz w:val="20"/>
              </w:rPr>
              <w:t>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Mantella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Мантеллалар (туыстастың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Microhylidae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Тарауыздар </w:t>
            </w:r>
            <w:r>
              <w:rPr>
                <w:rFonts w:ascii="Times New Roman"/>
                <w:b/>
                <w:i w:val="false"/>
                <w:color w:val="000000"/>
                <w:sz w:val="20"/>
              </w:rPr>
              <w:t>(=Микроквакши)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Dyscophus antongilii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Томат тарауызы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Scaphiophryne gottlebei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Ranidae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Нағыз</w:t>
            </w:r>
            <w:r>
              <w:rPr>
                <w:rFonts w:ascii="Times New Roman"/>
                <w:b/>
                <w:i w:val="false"/>
                <w:color w:val="000000"/>
                <w:sz w:val="20"/>
              </w:rPr>
              <w:t xml:space="preserve"> бақалар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Euphlyctis (=Rana) hexadactylus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Алтысаусақты бақа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Hoplobatrachus(=Rana) tigerinus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Жолбарысрең бақа (үнділік)</w:t>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 L A S M O B R A N C H I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 К У Л </w:t>
            </w:r>
            <w:r>
              <w:rPr>
                <w:rFonts w:ascii="Times New Roman"/>
                <w:b/>
                <w:i w:val="false"/>
                <w:color w:val="000000"/>
                <w:sz w:val="20"/>
              </w:rPr>
              <w:t>А Т Е К Т Е С Т Е 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ORECTOLOBIFORMES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Rhincodontidae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Кит акул</w:t>
            </w:r>
            <w:r>
              <w:rPr>
                <w:rFonts w:ascii="Times New Roman"/>
                <w:b/>
                <w:i w:val="false"/>
                <w:color w:val="000000"/>
                <w:sz w:val="20"/>
              </w:rPr>
              <w:t>асы</w:t>
            </w: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Rhincodon typus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 акуласы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LAMNIFORMES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ЛАМН</w:t>
            </w:r>
            <w:r>
              <w:rPr>
                <w:rFonts w:ascii="Times New Roman"/>
                <w:b/>
                <w:i w:val="false"/>
                <w:color w:val="000000"/>
                <w:sz w:val="20"/>
              </w:rPr>
              <w:t>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Lamnidae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Майшабақ </w:t>
            </w:r>
            <w:r>
              <w:rPr>
                <w:rFonts w:ascii="Times New Roman"/>
                <w:b/>
                <w:i w:val="false"/>
                <w:color w:val="000000"/>
                <w:sz w:val="20"/>
              </w:rPr>
              <w:t>акул</w:t>
            </w:r>
            <w:r>
              <w:rPr>
                <w:rFonts w:ascii="Times New Roman"/>
                <w:b/>
                <w:i w:val="false"/>
                <w:color w:val="000000"/>
                <w:sz w:val="20"/>
              </w:rPr>
              <w:t>ас</w:t>
            </w:r>
            <w:r>
              <w:rPr>
                <w:rFonts w:ascii="Times New Roman"/>
                <w:b/>
                <w:i w:val="false"/>
                <w:color w:val="000000"/>
                <w:sz w:val="20"/>
              </w:rPr>
              <w:t>ы</w:t>
            </w: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Carcharodon carcharius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акула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etorhinidae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Алып </w:t>
            </w:r>
            <w:r>
              <w:rPr>
                <w:rFonts w:ascii="Times New Roman"/>
                <w:b/>
                <w:i w:val="false"/>
                <w:color w:val="000000"/>
                <w:sz w:val="20"/>
              </w:rPr>
              <w:t>акулы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Cetorhinus maximus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акула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RAJIFORMES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СКАТ</w:t>
            </w:r>
            <w:r>
              <w:rPr>
                <w:rFonts w:ascii="Times New Roman"/>
                <w:b/>
                <w:i w:val="false"/>
                <w:color w:val="000000"/>
                <w:sz w:val="20"/>
              </w:rPr>
              <w:t>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Pristidae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Аратұмсық с</w:t>
            </w:r>
            <w:r>
              <w:rPr>
                <w:rFonts w:ascii="Times New Roman"/>
                <w:b/>
                <w:i w:val="false"/>
                <w:color w:val="000000"/>
                <w:sz w:val="20"/>
              </w:rPr>
              <w:t>кат</w:t>
            </w: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Pristis microdon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Ара-балық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Pristidae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Тұқымдастың қалған барлық түрлері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SARCOPTERYGII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ҚОСТЫНЫСТЫЛАР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COELACANTHIFORMES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ЦЕЛАКАНТ</w:t>
            </w:r>
            <w:r>
              <w:rPr>
                <w:rFonts w:ascii="Times New Roman"/>
                <w:b/>
                <w:i w:val="false"/>
                <w:color w:val="000000"/>
                <w:sz w:val="20"/>
              </w:rPr>
              <w:t>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Latimeriidae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Латимери</w:t>
            </w:r>
            <w:r>
              <w:rPr>
                <w:rFonts w:ascii="Times New Roman"/>
                <w:b/>
                <w:i w:val="false"/>
                <w:color w:val="000000"/>
                <w:sz w:val="20"/>
              </w:rPr>
              <w:t>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Latimeria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Латимериялар, немесе целаканттар (туыстастың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CERATODONTIFORMES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МҮЙІЗТІСТІЛЕР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eratodontidae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Мүйізтісті</w:t>
            </w:r>
            <w:r>
              <w:rPr>
                <w:rFonts w:ascii="Times New Roman"/>
                <w:b/>
                <w:i w:val="false"/>
                <w:color w:val="000000"/>
                <w:sz w:val="20"/>
              </w:rPr>
              <w:t>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Neoceratodus forsteri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Мүйізтісті, немесе баррамунда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ACTINOPTERYGII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СӘУЛЕЖҮЗБЕҚАНАТТЫЛАР</w:t>
            </w:r>
            <w:r>
              <w:rPr>
                <w:rFonts w:ascii="Times New Roman"/>
                <w:b/>
                <w:i w:val="false"/>
                <w:color w:val="000000"/>
                <w:sz w:val="20"/>
              </w:rPr>
              <w:t xml:space="preserve">  (</w:t>
            </w:r>
            <w:r>
              <w:rPr>
                <w:rFonts w:ascii="Times New Roman"/>
                <w:b/>
                <w:i w:val="false"/>
                <w:color w:val="000000"/>
                <w:sz w:val="20"/>
              </w:rPr>
              <w:t>БАЛЫҚТАР</w:t>
            </w:r>
            <w:r>
              <w:rPr>
                <w:rFonts w:ascii="Times New Roman"/>
                <w:b/>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ACIPENSERIFORMES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БЕКІРЕТЕКТЕСТЕР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Acipenseridae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Бекіре</w:t>
            </w:r>
            <w:r>
              <w:rPr>
                <w:rFonts w:ascii="Times New Roman"/>
                <w:b/>
                <w:i w:val="false"/>
                <w:color w:val="000000"/>
                <w:sz w:val="20"/>
              </w:rPr>
              <w:t>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Acipenser brevirostrum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бекіре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Acipenser sturio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Атлантида бекіресі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ACIPENSERIFORMES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БЕКІРЕТЕКТЕСТЕР – отрядтың қалған барлық түрлері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ANGUILLIFORMES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ЖЫЛАНБАЛЫҚТЕКТЕСТЕР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Anguillidae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Жыланбалықтар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Anguilla anguilla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OSTEOGLOSSIFORMES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АРАВАН</w:t>
            </w:r>
            <w:r>
              <w:rPr>
                <w:rFonts w:ascii="Times New Roman"/>
                <w:b/>
                <w:i w:val="false"/>
                <w:color w:val="000000"/>
                <w:sz w:val="20"/>
              </w:rPr>
              <w:t>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Osteoglossidae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Араван</w:t>
            </w:r>
            <w:r>
              <w:rPr>
                <w:rFonts w:ascii="Times New Roman"/>
                <w:b/>
                <w:i w:val="false"/>
                <w:color w:val="000000"/>
                <w:sz w:val="20"/>
              </w:rPr>
              <w:t>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Arapaima gigas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арапайма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Scleropages formosus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Малазия склеропагесі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SYNGNATHIFORMES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ТЕБЕНТЕКТЕСТЕР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Syngnathidae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Тебенбалықтар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Hippocampus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теңіз балығы (туыстастың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CYPRINIFORMES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ТҰҚЫБАЛЫҚТЕКТЕСТЕР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Cy</w:t>
            </w:r>
            <w:r>
              <w:rPr>
                <w:rFonts w:ascii="Times New Roman"/>
                <w:b/>
                <w:i w:val="false"/>
                <w:color w:val="000000"/>
                <w:sz w:val="20"/>
              </w:rPr>
              <w:t>р</w:t>
            </w:r>
            <w:r>
              <w:rPr>
                <w:rFonts w:ascii="Times New Roman"/>
                <w:b/>
                <w:i w:val="false"/>
                <w:color w:val="000000"/>
                <w:sz w:val="20"/>
              </w:rPr>
              <w:t>rinidae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Тұқыбалықтар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Caecobarbus geertsi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Африка соқыр барбусы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Probarbus jullieni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Пробарбус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Catostomidae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Чукуча</w:t>
            </w:r>
            <w:r>
              <w:rPr>
                <w:rFonts w:ascii="Times New Roman"/>
                <w:b/>
                <w:i w:val="false"/>
                <w:color w:val="000000"/>
                <w:sz w:val="20"/>
              </w:rPr>
              <w:t>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Chasmistes cujus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Чукучан-хасмистес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SILURIFOMES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ЖАЙЫНТЕКТЕСТЕР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Pangasiidae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Шильб</w:t>
            </w:r>
            <w:r>
              <w:rPr>
                <w:rFonts w:ascii="Times New Roman"/>
                <w:b/>
                <w:i w:val="false"/>
                <w:color w:val="000000"/>
                <w:sz w:val="20"/>
              </w:rPr>
              <w:t>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Pangasianodon gigas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Шильба жайыны, немесе алып пангазианодон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PERCIFORMES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АЛАБҰҒАТЕКТЕСТЕР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Sciaenidae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Құныстылар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Totoaba macdonaldi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Тотоаба, немесе Макдональд құнысы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Labridae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Салпыерінділер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Cheilinus undulatus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Хейлинус, немесе өркешті салпыерін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ECHINODERMATA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ТІКЕНТЕРІЛІЛЕР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HOLOTHUROIDEA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ГОЛОТУРИ</w:t>
            </w:r>
            <w:r>
              <w:rPr>
                <w:rFonts w:ascii="Times New Roman"/>
                <w:b/>
                <w:i w:val="false"/>
                <w:color w:val="000000"/>
                <w:sz w:val="20"/>
              </w:rPr>
              <w:t>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Stichopodidae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Теңіз </w:t>
            </w:r>
            <w:r>
              <w:rPr>
                <w:rFonts w:ascii="Times New Roman"/>
                <w:b/>
                <w:i w:val="false"/>
                <w:color w:val="000000"/>
                <w:sz w:val="20"/>
              </w:rPr>
              <w:t>қиярлары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Isostichopus fuscus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қияры (Эквадор)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 R A C H N I D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ӨРМЕКШІТЕКТЕСТЕР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SCORPIONES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САРЫШАЯН</w:t>
            </w:r>
            <w:r>
              <w:rPr>
                <w:rFonts w:ascii="Times New Roman"/>
                <w:b/>
                <w:i w:val="false"/>
                <w:color w:val="000000"/>
                <w:sz w:val="20"/>
              </w:rPr>
              <w:t>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Scorpionidae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Сарышаян</w:t>
            </w:r>
            <w:r>
              <w:rPr>
                <w:rFonts w:ascii="Times New Roman"/>
                <w:b/>
                <w:i w:val="false"/>
                <w:color w:val="000000"/>
                <w:sz w:val="20"/>
              </w:rPr>
              <w:t>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Pandinus dictator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Император сарышаяны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Pandinus gambiensis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Император сарышаяны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Pandinus imperator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Император сарышаяны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ARANEAE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ӨРМЕКШІЛЕР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Theraphosidae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Терафозид</w:t>
            </w:r>
            <w:r>
              <w:rPr>
                <w:rFonts w:ascii="Times New Roman"/>
                <w:b/>
                <w:i w:val="false"/>
                <w:color w:val="000000"/>
                <w:sz w:val="20"/>
              </w:rPr>
              <w:t>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Aphonopelma albiceps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Құсқоректі өрмекші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Aphonopelma pallidum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Құсқоректі өрмекші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Brachypelma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Құсқоректі өрмекшілер (туыстастың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N S E C 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 Ә Н Д І К Т Е 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COLEOPTERA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ҚАТТЫКАНАТТЫЛАР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Lucanidae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Ебелектер</w:t>
            </w:r>
            <w:r>
              <w:rPr>
                <w:rFonts w:ascii="Times New Roman"/>
                <w:b/>
                <w:i w:val="false"/>
                <w:color w:val="000000"/>
                <w:sz w:val="20"/>
              </w:rPr>
              <w:t xml:space="preserve">, </w:t>
            </w:r>
            <w:r>
              <w:rPr>
                <w:rFonts w:ascii="Times New Roman"/>
                <w:b/>
                <w:i w:val="false"/>
                <w:color w:val="000000"/>
                <w:sz w:val="20"/>
              </w:rPr>
              <w:t>немесе Бұғықоңыздар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Colophon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Колофон қоңыздар (ОАР-дан)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Scarabaeidae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карабе</w:t>
            </w:r>
            <w:r>
              <w:rPr>
                <w:rFonts w:ascii="Times New Roman"/>
                <w:b/>
                <w:i w:val="false"/>
                <w:color w:val="000000"/>
                <w:sz w:val="20"/>
              </w:rPr>
              <w:t>й қоңыздар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Dynastes satanas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Скарабей қоңыз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LEPIDOPTERA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ҚАБЫРШАҚҚАНАТТЫЛАР</w:t>
            </w:r>
            <w:r>
              <w:rPr>
                <w:rFonts w:ascii="Times New Roman"/>
                <w:b/>
                <w:i w:val="false"/>
                <w:color w:val="000000"/>
                <w:sz w:val="20"/>
              </w:rPr>
              <w:t xml:space="preserve"> (</w:t>
            </w:r>
            <w:r>
              <w:rPr>
                <w:rFonts w:ascii="Times New Roman"/>
                <w:b/>
                <w:i w:val="false"/>
                <w:color w:val="000000"/>
                <w:sz w:val="20"/>
              </w:rPr>
              <w:t>КӨБЕЛЕКТЕР</w:t>
            </w:r>
            <w:r>
              <w:rPr>
                <w:rFonts w:ascii="Times New Roman"/>
                <w:b/>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Papilionidae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Желкенді көбелектер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Atrophaneura jophon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Атрофанеура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Atrophaneura pandiyana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Атрофанеура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Bhutanitis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Қарлығашқұйрықты бутанитистар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Ornithoptera alexandrae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Александра орнитоптері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Ornithoptera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Орнитоптерлер (туыстастың қалған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Papilio chikae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Желкенді көбелек-чике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Papilio homerus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Гомержелкенді көбелегі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Papilio hospiton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Корсика желкенді көбелегі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Parnassius apollo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Аполлон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Teinopalpus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Желкенді көбелектер-тейнопальпустар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Trogonoptera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Трогоноптерлер (туыстастың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Troides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Троидтар (туыстастың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Nymphalidae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Нимфалид</w:t>
            </w:r>
            <w:r>
              <w:rPr>
                <w:rFonts w:ascii="Times New Roman"/>
                <w:b/>
                <w:i w:val="false"/>
                <w:color w:val="000000"/>
                <w:sz w:val="20"/>
              </w:rPr>
              <w:t>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Agrias amydon boliviensis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Ақшұбар агриас (Боливиядан)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Morpho godartii lachaumei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 Годарта (Боливиядан)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Prepona praeneste buckleyana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Препона пренеста (Боливиядан)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H I R U D I N </w:t>
            </w:r>
            <w:r>
              <w:rPr>
                <w:rFonts w:ascii="Times New Roman"/>
                <w:b/>
                <w:i w:val="false"/>
                <w:color w:val="000000"/>
                <w:sz w:val="20"/>
              </w:rPr>
              <w:t>О</w:t>
            </w:r>
            <w:r>
              <w:rPr>
                <w:rFonts w:ascii="Times New Roman"/>
                <w:b/>
                <w:i w:val="false"/>
                <w:color w:val="000000"/>
                <w:sz w:val="20"/>
              </w:rPr>
              <w:t xml:space="preserve"> I D E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СҮЛІКТЕКТЕСТЕР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ARHYNCHOBDELL</w:t>
            </w:r>
            <w:r>
              <w:rPr>
                <w:rFonts w:ascii="Times New Roman"/>
                <w:b/>
                <w:i w:val="false"/>
                <w:color w:val="000000"/>
                <w:sz w:val="20"/>
              </w:rPr>
              <w:t>ID</w:t>
            </w:r>
            <w:r>
              <w:rPr>
                <w:rFonts w:ascii="Times New Roman"/>
                <w:b/>
                <w:i w:val="false"/>
                <w:color w:val="000000"/>
                <w:sz w:val="20"/>
              </w:rPr>
              <w: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СҮЛІКТЕР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Hirudinidae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Сүліктектестер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Hirudo medicinalis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сүлік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Hirudo verbana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Дәріханалық сүлік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w:t>
            </w:r>
            <w:r>
              <w:rPr>
                <w:rFonts w:ascii="Times New Roman"/>
                <w:b w:val="false"/>
                <w:i w:val="false"/>
                <w:color w:val="000000"/>
                <w:sz w:val="20"/>
              </w:rPr>
              <w:t xml:space="preserve"> </w:t>
            </w:r>
            <w:r>
              <w:rPr>
                <w:rFonts w:ascii="Times New Roman"/>
                <w:b/>
                <w:i w:val="false"/>
                <w:color w:val="000000"/>
                <w:sz w:val="20"/>
              </w:rPr>
              <w:t>I</w:t>
            </w:r>
            <w:r>
              <w:rPr>
                <w:rFonts w:ascii="Times New Roman"/>
                <w:b w:val="false"/>
                <w:i w:val="false"/>
                <w:color w:val="000000"/>
                <w:sz w:val="20"/>
              </w:rPr>
              <w:t xml:space="preserve"> </w:t>
            </w:r>
            <w:r>
              <w:rPr>
                <w:rFonts w:ascii="Times New Roman"/>
                <w:b/>
                <w:i w:val="false"/>
                <w:color w:val="000000"/>
                <w:sz w:val="20"/>
              </w:rPr>
              <w:t>V</w:t>
            </w:r>
            <w:r>
              <w:rPr>
                <w:rFonts w:ascii="Times New Roman"/>
                <w:b w:val="false"/>
                <w:i w:val="false"/>
                <w:color w:val="000000"/>
                <w:sz w:val="20"/>
              </w:rPr>
              <w:t xml:space="preserve"> </w:t>
            </w:r>
            <w:r>
              <w:rPr>
                <w:rFonts w:ascii="Times New Roman"/>
                <w:b/>
                <w:i w:val="false"/>
                <w:color w:val="000000"/>
                <w:sz w:val="20"/>
              </w:rPr>
              <w:t>A</w:t>
            </w:r>
            <w:r>
              <w:rPr>
                <w:rFonts w:ascii="Times New Roman"/>
                <w:b w:val="false"/>
                <w:i w:val="false"/>
                <w:color w:val="000000"/>
                <w:sz w:val="20"/>
              </w:rPr>
              <w:t xml:space="preserve"> </w:t>
            </w:r>
            <w:r>
              <w:rPr>
                <w:rFonts w:ascii="Times New Roman"/>
                <w:b/>
                <w:i w:val="false"/>
                <w:color w:val="000000"/>
                <w:sz w:val="20"/>
              </w:rPr>
              <w:t>L</w:t>
            </w:r>
            <w:r>
              <w:rPr>
                <w:rFonts w:ascii="Times New Roman"/>
                <w:b w:val="false"/>
                <w:i w:val="false"/>
                <w:color w:val="000000"/>
                <w:sz w:val="20"/>
              </w:rPr>
              <w:t xml:space="preserve"> </w:t>
            </w:r>
            <w:r>
              <w:rPr>
                <w:rFonts w:ascii="Times New Roman"/>
                <w:b/>
                <w:i w:val="false"/>
                <w:color w:val="000000"/>
                <w:sz w:val="20"/>
              </w:rPr>
              <w:t>V</w:t>
            </w:r>
            <w:r>
              <w:rPr>
                <w:rFonts w:ascii="Times New Roman"/>
                <w:b w:val="false"/>
                <w:i w:val="false"/>
                <w:color w:val="000000"/>
                <w:sz w:val="20"/>
              </w:rPr>
              <w:t xml:space="preserve"> </w:t>
            </w:r>
            <w:r>
              <w:rPr>
                <w:rFonts w:ascii="Times New Roman"/>
                <w:b/>
                <w:i w:val="false"/>
                <w:color w:val="000000"/>
                <w:sz w:val="20"/>
              </w:rPr>
              <w:t>I</w:t>
            </w:r>
            <w:r>
              <w:rPr>
                <w:rFonts w:ascii="Times New Roman"/>
                <w:b w:val="false"/>
                <w:i w:val="false"/>
                <w:color w:val="000000"/>
                <w:sz w:val="20"/>
              </w:rPr>
              <w:t xml:space="preserve"> </w:t>
            </w:r>
            <w:r>
              <w:rPr>
                <w:rFonts w:ascii="Times New Roman"/>
                <w:b/>
                <w:i w:val="false"/>
                <w:color w:val="000000"/>
                <w:sz w:val="20"/>
              </w:rPr>
              <w: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ҚОСЖАҚТАУЛЫ МОЛЛЮСКАЛАР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VENERIDA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ВЕНЕР</w:t>
            </w:r>
            <w:r>
              <w:rPr>
                <w:rFonts w:ascii="Times New Roman"/>
                <w:b/>
                <w:i w:val="false"/>
                <w:color w:val="000000"/>
                <w:sz w:val="20"/>
              </w:rPr>
              <w:t>АТЕКТЕСТЕР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Tridacnidae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Тридакнид</w:t>
            </w:r>
            <w:r>
              <w:rPr>
                <w:rFonts w:ascii="Times New Roman"/>
                <w:b/>
                <w:i w:val="false"/>
                <w:color w:val="000000"/>
                <w:sz w:val="20"/>
              </w:rPr>
              <w:t>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Tridacnidae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Тридакналар (тұқымдастың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MYTILOIDA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МИДИ</w:t>
            </w:r>
            <w:r>
              <w:rPr>
                <w:rFonts w:ascii="Times New Roman"/>
                <w:b/>
                <w:i w:val="false"/>
                <w:color w:val="000000"/>
                <w:sz w:val="20"/>
              </w:rPr>
              <w:t>ЯТӘРІЗДІЛЕР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Mytilidae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Миди</w:t>
            </w:r>
            <w:r>
              <w:rPr>
                <w:rFonts w:ascii="Times New Roman"/>
                <w:b/>
                <w:i w:val="false"/>
                <w:color w:val="000000"/>
                <w:sz w:val="20"/>
              </w:rPr>
              <w:t>ятектестер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Lithophaga lithophaga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Тасқашағыш, немесе теңіз құрмасы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UNIONIDA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УНИОНИ</w:t>
            </w:r>
            <w:r>
              <w:rPr>
                <w:rFonts w:ascii="Times New Roman"/>
                <w:b/>
                <w:i w:val="false"/>
                <w:color w:val="000000"/>
                <w:sz w:val="20"/>
              </w:rPr>
              <w:t>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Unionidae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Унионид</w:t>
            </w:r>
            <w:r>
              <w:rPr>
                <w:rFonts w:ascii="Times New Roman"/>
                <w:b/>
                <w:i w:val="false"/>
                <w:color w:val="000000"/>
                <w:sz w:val="20"/>
              </w:rPr>
              <w:t>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Conradilla caelata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Бедерлі конрадилла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Cyprogenia aberti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Аберт ципрогениясы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Dromus dromas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Інжу ұлуы-дромадер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(=Dysnomia) curtisi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Куртис эпиоблазмасы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(=Dysnomia) florentina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эпиоблазма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(=Dysnomia) sampsoni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Сампсон эпиоблазмаcы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sulcata perobliqua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Жүлгелі шұбар эпиоблазма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torulosa gubernaculum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Жүлгелі сопақ эпиоблазма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torulosa rangiana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Жүлгелі сары эпиоблазма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torulosa torulosa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Жүлгелі сопақ эпиоблазма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turgidula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Томпайған эпиоблазма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walkeri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Уокер, немесе қоңыр эпиоблазма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Fusconaia cuneolus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Сынатәрізді  фусконая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Fusconaia edgariana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Эдгар фусконаясы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Lampsilis higginsi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Хиггинс Лампсилисі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Lampsilis orbiculata orbiculata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Лампсилис шартәрізді қызғылт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Lampsilis satur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лампсилис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Lampsilis virescens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лампсилис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Plethobasus cicatricosus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Құрақ-құрақ плетобазус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Plethobasus cooperianus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плетобазус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Pleurobema clava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Адырлы плеуробема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Pleurobema plenum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 плеуробема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Potamilus (=Proptera) capax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Көлемді потамилус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Quadrula intermedia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квадрула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Quadrula sparsa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Секпіл квадрула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Toxolasma (=Carunculina) cylindrella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Цилиндртәрізді токсолазма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Unio nickliniana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Никлин Перловицасы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Unio tampicoensis tecomatensis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Тампико текоматензис перловица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Villosa (=Micromya) trabalis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Виллоза трабалис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 A S T R O P O D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БАУЫРАЯҚТЫ</w:t>
            </w:r>
            <w:r>
              <w:rPr>
                <w:rFonts w:ascii="Times New Roman"/>
                <w:b/>
                <w:i w:val="false"/>
                <w:color w:val="000000"/>
                <w:sz w:val="20"/>
              </w:rPr>
              <w:t xml:space="preserve">  МОЛЛЮСК</w:t>
            </w:r>
            <w:r>
              <w:rPr>
                <w:rFonts w:ascii="Times New Roman"/>
                <w:b/>
                <w:i w:val="false"/>
                <w:color w:val="000000"/>
                <w:sz w:val="20"/>
              </w:rPr>
              <w:t>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STYLOMATOPHORA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СТРЕБЕЛЬ</w:t>
            </w:r>
            <w:r>
              <w:rPr>
                <w:rFonts w:ascii="Times New Roman"/>
                <w:b/>
                <w:i w:val="false"/>
                <w:color w:val="000000"/>
                <w:sz w:val="20"/>
              </w:rPr>
              <w:t>КӨЗДІЛЕР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Achatinellidae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Ахатинеллид</w:t>
            </w:r>
            <w:r>
              <w:rPr>
                <w:rFonts w:ascii="Times New Roman"/>
                <w:b/>
                <w:i w:val="false"/>
                <w:color w:val="000000"/>
                <w:sz w:val="20"/>
              </w:rPr>
              <w:t>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Achatinella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Ұлу-ахатинеллалар (туыстастың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Camaenidae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Каменид</w:t>
            </w:r>
            <w:r>
              <w:rPr>
                <w:rFonts w:ascii="Times New Roman"/>
                <w:b/>
                <w:i w:val="false"/>
                <w:color w:val="000000"/>
                <w:sz w:val="20"/>
              </w:rPr>
              <w:t>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Papustyla (=Papuina) pulcherrima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папуина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MESOGASTROPODA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МЕЗОГАСТРОПОД</w:t>
            </w:r>
            <w:r>
              <w:rPr>
                <w:rFonts w:ascii="Times New Roman"/>
                <w:b/>
                <w:i w:val="false"/>
                <w:color w:val="000000"/>
                <w:sz w:val="20"/>
              </w:rPr>
              <w:t>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Strombidae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Стромбид</w:t>
            </w:r>
            <w:r>
              <w:rPr>
                <w:rFonts w:ascii="Times New Roman"/>
                <w:b/>
                <w:i w:val="false"/>
                <w:color w:val="000000"/>
                <w:sz w:val="20"/>
              </w:rPr>
              <w:t>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Strombus gigas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стромбус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 N T H O Z O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МАРЖАН</w:t>
            </w:r>
            <w:r>
              <w:rPr>
                <w:rFonts w:ascii="Times New Roman"/>
                <w:b/>
                <w:i w:val="false"/>
                <w:color w:val="000000"/>
                <w:sz w:val="20"/>
              </w:rPr>
              <w:t xml:space="preserve">  ПОЛИП</w:t>
            </w:r>
            <w:r>
              <w:rPr>
                <w:rFonts w:ascii="Times New Roman"/>
                <w:b/>
                <w:i w:val="false"/>
                <w:color w:val="000000"/>
                <w:sz w:val="20"/>
              </w:rPr>
              <w:t>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ANTIPATHARIA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 МАРЖАНДАР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Antipatharia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маржандар (отрядтың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GORGONACEAE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ГОРГОНАРИ</w:t>
            </w:r>
            <w:r>
              <w:rPr>
                <w:rFonts w:ascii="Times New Roman"/>
                <w:b/>
                <w:i w:val="false"/>
                <w:color w:val="000000"/>
                <w:sz w:val="20"/>
              </w:rPr>
              <w:t>ЙТЕКТЕСТЕР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oralliidae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Горгонари</w:t>
            </w:r>
            <w:r>
              <w:rPr>
                <w:rFonts w:ascii="Times New Roman"/>
                <w:b/>
                <w:i w:val="false"/>
                <w:color w:val="000000"/>
                <w:sz w:val="20"/>
              </w:rPr>
              <w:t>йлер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Сorallium elaticus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 (Қытайдан)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Coralium japonicum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 (Қытайдан)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Corallium konjoi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 (Қытайдан)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Corallium secundum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 (Қытайдан)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HELIOPORACEA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КӨГІЛДІР </w:t>
            </w:r>
            <w:r>
              <w:rPr>
                <w:rFonts w:ascii="Times New Roman"/>
                <w:b/>
                <w:i w:val="false"/>
                <w:color w:val="000000"/>
                <w:sz w:val="20"/>
              </w:rPr>
              <w:t>МАРЖАН</w:t>
            </w:r>
            <w:r>
              <w:rPr>
                <w:rFonts w:ascii="Times New Roman"/>
                <w:b/>
                <w:i w:val="false"/>
                <w:color w:val="000000"/>
                <w:sz w:val="20"/>
              </w:rPr>
              <w:t>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Helioporidae</w:t>
            </w:r>
            <w:r>
              <w:rPr>
                <w:rFonts w:ascii="Times New Roman"/>
                <w:b w:val="false"/>
                <w:i w:val="false"/>
                <w:color w:val="000000"/>
                <w:sz w:val="20"/>
              </w:rPr>
              <w:t xml:space="preserv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маржандар (тұқымдастың барлық түрлері,  кендерден басқа)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Heliopora coerulea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маржан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SCLERACTINIA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МАДРЕПОР</w:t>
            </w:r>
            <w:r>
              <w:rPr>
                <w:rFonts w:ascii="Times New Roman"/>
                <w:b w:val="false"/>
                <w:i w:val="false"/>
                <w:color w:val="000000"/>
                <w:sz w:val="20"/>
              </w:rPr>
              <w:t xml:space="preserve"> </w:t>
            </w:r>
            <w:r>
              <w:rPr>
                <w:rFonts w:ascii="Times New Roman"/>
                <w:b/>
                <w:i w:val="false"/>
                <w:color w:val="000000"/>
                <w:sz w:val="20"/>
              </w:rPr>
              <w:t>МАРЖАН</w:t>
            </w:r>
            <w:r>
              <w:rPr>
                <w:rFonts w:ascii="Times New Roman"/>
                <w:b/>
                <w:i w:val="false"/>
                <w:color w:val="000000"/>
                <w:sz w:val="20"/>
              </w:rPr>
              <w:t>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Scleractinia</w:t>
            </w:r>
            <w:r>
              <w:rPr>
                <w:rFonts w:ascii="Times New Roman"/>
                <w:b w:val="false"/>
                <w:i w:val="false"/>
                <w:color w:val="000000"/>
                <w:sz w:val="20"/>
              </w:rPr>
              <w:t xml:space="preserv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Мадрепор маржандар (отрядтың барлық түрлері, кендерден басқа)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STOLONIFERA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СТОЛОНИФЕР</w:t>
            </w:r>
            <w:r>
              <w:rPr>
                <w:rFonts w:ascii="Times New Roman"/>
                <w:b/>
                <w:i w:val="false"/>
                <w:color w:val="000000"/>
                <w:sz w:val="20"/>
              </w:rPr>
              <w:t>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Tubiporidae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Тубипорид</w:t>
            </w:r>
            <w:r>
              <w:rPr>
                <w:rFonts w:ascii="Times New Roman"/>
                <w:b/>
                <w:i w:val="false"/>
                <w:color w:val="000000"/>
                <w:sz w:val="20"/>
              </w:rPr>
              <w:t>тер</w:t>
            </w:r>
            <w:r>
              <w:rPr>
                <w:rFonts w:ascii="Times New Roman"/>
                <w:b/>
                <w:i w:val="false"/>
                <w:color w:val="000000"/>
                <w:sz w:val="20"/>
              </w:rPr>
              <w:t xml:space="preserve"> (Маржан</w:t>
            </w:r>
            <w:r>
              <w:rPr>
                <w:rFonts w:ascii="Times New Roman"/>
                <w:b/>
                <w:i w:val="false"/>
                <w:color w:val="000000"/>
                <w:sz w:val="20"/>
              </w:rPr>
              <w:t>дар</w:t>
            </w:r>
            <w:r>
              <w:rPr>
                <w:rFonts w:ascii="Times New Roman"/>
                <w:b/>
                <w:i w:val="false"/>
                <w:color w:val="000000"/>
                <w:sz w:val="20"/>
              </w:rPr>
              <w:t>-орган</w:t>
            </w:r>
            <w:r>
              <w:rPr>
                <w:rFonts w:ascii="Times New Roman"/>
                <w:b/>
                <w:i w:val="false"/>
                <w:color w:val="000000"/>
                <w:sz w:val="20"/>
              </w:rPr>
              <w:t>дар</w:t>
            </w:r>
            <w:r>
              <w:rPr>
                <w:rFonts w:ascii="Times New Roman"/>
                <w:b/>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Tubiporidae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Тубипоридтер (тұқымдастың барлық түрлері, кендерден басқа)</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 Y D R O Z O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 И Д Р О И Д </w:t>
            </w:r>
            <w:r>
              <w:rPr>
                <w:rFonts w:ascii="Times New Roman"/>
                <w:b/>
                <w:i w:val="false"/>
                <w:color w:val="000000"/>
                <w:sz w:val="20"/>
              </w:rPr>
              <w:t>Т Е К Т Е С Т Е 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MILLEPORINA</w:t>
            </w:r>
            <w:r>
              <w:rPr>
                <w:rFonts w:ascii="Times New Roman"/>
                <w:b/>
                <w:i w:val="false"/>
                <w:color w:val="000000"/>
                <w:sz w:val="20"/>
              </w:rPr>
              <w:t xml:space="preserve"> (=ATHECATA)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МИЛЛЕПОРИН</w:t>
            </w:r>
            <w:r>
              <w:rPr>
                <w:rFonts w:ascii="Times New Roman"/>
                <w:b/>
                <w:i w:val="false"/>
                <w:color w:val="000000"/>
                <w:sz w:val="20"/>
              </w:rPr>
              <w:t>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Milleporidae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Миллепорид</w:t>
            </w:r>
            <w:r>
              <w:rPr>
                <w:rFonts w:ascii="Times New Roman"/>
                <w:b/>
                <w:i w:val="false"/>
                <w:color w:val="000000"/>
                <w:sz w:val="20"/>
              </w:rPr>
              <w:t>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Milleporidae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Миллепоридтар (тұқымдастың барлық түрлері, кендерден басқа)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STYLASTERINA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СТИЛАСТЕРИН</w:t>
            </w:r>
            <w:r>
              <w:rPr>
                <w:rFonts w:ascii="Times New Roman"/>
                <w:b/>
                <w:i w:val="false"/>
                <w:color w:val="000000"/>
                <w:sz w:val="20"/>
              </w:rPr>
              <w:t>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Stylasteridae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Стиластерид</w:t>
            </w:r>
            <w:r>
              <w:rPr>
                <w:rFonts w:ascii="Times New Roman"/>
                <w:b/>
                <w:i w:val="false"/>
                <w:color w:val="000000"/>
                <w:sz w:val="20"/>
              </w:rPr>
              <w:t>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Stylasteridae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Стиластеридтер (барлық түрлері, кендерден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Табиғаттан алынған тірі қара теңіз Tursiops truncatus афалині үшін коммерциялық мақсаттарда экспорт үшін нөлдік квота белгіленеді.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Латынша атауы</w:t>
            </w:r>
          </w:p>
          <w:p>
            <w:pPr>
              <w:spacing w:after="20"/>
              <w:ind w:left="20"/>
              <w:jc w:val="both"/>
            </w:pPr>
            <w:r>
              <w:rPr>
                <w:rFonts w:ascii="Times New Roman"/>
                <w:b w:val="false"/>
                <w:i w:val="false"/>
                <w:color w:val="000000"/>
                <w:sz w:val="20"/>
              </w:rPr>
              <w:t>
F L O R 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СИТЕС-ке </w:t>
            </w:r>
          </w:p>
          <w:p>
            <w:pPr>
              <w:spacing w:after="20"/>
              <w:ind w:left="20"/>
              <w:jc w:val="both"/>
            </w:pPr>
            <w:r>
              <w:rPr>
                <w:rFonts w:ascii="Times New Roman"/>
                <w:b w:val="false"/>
                <w:i w:val="false"/>
                <w:color w:val="000000"/>
                <w:sz w:val="20"/>
              </w:rPr>
              <w:t>
қосымша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 атауы</w:t>
            </w:r>
          </w:p>
          <w:p>
            <w:pPr>
              <w:spacing w:after="20"/>
              <w:ind w:left="20"/>
              <w:jc w:val="both"/>
            </w:pPr>
            <w:r>
              <w:rPr>
                <w:rFonts w:ascii="Times New Roman"/>
                <w:b w:val="false"/>
                <w:i w:val="false"/>
                <w:color w:val="000000"/>
                <w:sz w:val="20"/>
              </w:rPr>
              <w:t>
Ө С І М Д І К Т Е 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AGAVACEAE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АГАВ</w:t>
            </w:r>
            <w:r>
              <w:rPr>
                <w:rFonts w:ascii="Times New Roman"/>
                <w:b/>
                <w:i w:val="false"/>
                <w:color w:val="000000"/>
                <w:sz w:val="20"/>
              </w:rPr>
              <w:t>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Agave parviflora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Көпгүлді агава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Agave victoriae-reginae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Агава виктория-регия*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Nolina interrata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Нолина интеррат (барлық бөліктері және дериваттары)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AMARYLLIDACEAE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АМАРИЛЛИС</w:t>
            </w:r>
            <w:r>
              <w:rPr>
                <w:rFonts w:ascii="Times New Roman"/>
                <w:b/>
                <w:i w:val="false"/>
                <w:color w:val="000000"/>
                <w:sz w:val="20"/>
              </w:rPr>
              <w:t>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Galanthus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Галантус (туыстастың барлық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Sternbergia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Штернбергия (туыстастың барлық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ANACARDIACEAE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АНАКАРД</w:t>
            </w:r>
            <w:r>
              <w:rPr>
                <w:rFonts w:ascii="Times New Roman"/>
                <w:b/>
                <w:i w:val="false"/>
                <w:color w:val="000000"/>
                <w:sz w:val="20"/>
              </w:rPr>
              <w:t>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Operculicarya hyphaenoides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Анакард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Operculicarya pachypus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Анакард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APOCYNACEAE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КУТР</w:t>
            </w:r>
            <w:r>
              <w:rPr>
                <w:rFonts w:ascii="Times New Roman"/>
                <w:b/>
                <w:i w:val="false"/>
                <w:color w:val="000000"/>
                <w:sz w:val="20"/>
              </w:rPr>
              <w:t>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Hoodia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Pachypodium ambongense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Пахиподиум амбонгензе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Pachypodium baronii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Барон пахиподиумы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Pachypodium decaryi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Декари пахиподиумы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Pachypodium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Пахиподиум (барлық қалған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Rauvolfia serpentina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 раувольфиясы*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ARALIACEAE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АРАЛИ</w:t>
            </w:r>
            <w:r>
              <w:rPr>
                <w:rFonts w:ascii="Times New Roman"/>
                <w:b/>
                <w:i w:val="false"/>
                <w:color w:val="000000"/>
                <w:sz w:val="20"/>
              </w:rPr>
              <w:t>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Panax quinquefolia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Бесжапырақты адамтамыр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Panax ginseng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адамтамыр –Ресей популяциясы (тек тамырлары)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ARAUCARIACEAE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АРАУКАРИ</w:t>
            </w:r>
            <w:r>
              <w:rPr>
                <w:rFonts w:ascii="Times New Roman"/>
                <w:b/>
                <w:i w:val="false"/>
                <w:color w:val="000000"/>
                <w:sz w:val="20"/>
              </w:rPr>
              <w:t>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Araucaria araucana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Чили араукариясы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BERBERIDACEAE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БАРБАРИС</w:t>
            </w:r>
            <w:r>
              <w:rPr>
                <w:rFonts w:ascii="Times New Roman"/>
                <w:b/>
                <w:i w:val="false"/>
                <w:color w:val="000000"/>
                <w:sz w:val="20"/>
              </w:rPr>
              <w:t>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Podophyllum hexandrum (=P. emodi)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Алтыаталық подофил*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BROMELIACEAE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БРОМЕЛИ</w:t>
            </w:r>
            <w:r>
              <w:rPr>
                <w:rFonts w:ascii="Times New Roman"/>
                <w:b/>
                <w:i w:val="false"/>
                <w:color w:val="000000"/>
                <w:sz w:val="20"/>
              </w:rPr>
              <w:t>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Tillandsia harrisii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Харрис тилландсиясы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Tillandsia kammii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Камм тилландсиясы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Tillandsia kautskyi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Каутский тилландсиясы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Tillandsia mauryana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Мауриан тилландсиясы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Tillandsia sprengeliana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Шпренгель тилландсиясы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Tillandsia sucrei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Сукре тилландсиясы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Tillandsia xerographica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Ксерографиялық тилландсия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CACTACEAE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КАКТУС</w:t>
            </w:r>
            <w:r>
              <w:rPr>
                <w:rFonts w:ascii="Times New Roman"/>
                <w:b/>
                <w:i w:val="false"/>
                <w:color w:val="000000"/>
                <w:sz w:val="20"/>
              </w:rPr>
              <w:t>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Cactaceae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Кактустар – тұқымдастың барлық түрлері, І қосымшаға енгізілген, Opuntia* туыстасының жерсіндірілген түрлерінен, сондай-ақ Pereskia, Pereskiopsis, Quiabentia туыстастарынан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Ariocarpus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Ариокарпус (туыстастың барлық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Astrophytum (=Echinocactus) asterias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Жұлдызды астрофитум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Aztekium ritteri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Риттер ацтекиумы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Escobaria minima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Кішкентай корифанта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Escobaria sneedii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Снид корифанты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Coryphantha werdermannii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Вердерманн корифанты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Discocactus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Дискокактус (туыстастың барлық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Echinocereus ferreirianus lindsayi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Феррейр эхиноцереусы, Линдсея нұсқасы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Echinocereus (Wilcoxia) schmollii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Шмолл эхиноцереусы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Mammillaria pectinifera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Тарақты маммилярия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Mammillaria solisioides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Солисиятәрізді  маммилярия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Melocactus conoideus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Конустәрізді мелокактус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Melocactus deinacanthus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Мелокактус дейнакантус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Melocactus glaucescens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Көкшіл мелокактус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Melocactus paucispinus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Азтікенді мелокактус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Obregonia (=Backebergia) denegrii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 Негри обрегониясы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Pachycereus (Toumeya) militaris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Жаугер пахицереус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Pediocactus bradyi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Брад педиокактусы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Pediocactus knowltonii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Нолтон Педиокактусы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Pediocactus paradinei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парадиний педиокактусы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Pediocactus peeblesianus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Пиблз педиокактусы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Pediocactus sileri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Силер педиокактус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Pelecyphora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Пелицифора (туыстастың барлық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brevihamaticus tobuschii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Қысқаілгегті склерокактус 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glaucus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Көкшіл склерокактус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erectocentrus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Эректоцентрус склерокактус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mariposensis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Марипоз  склерокактус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mesae-verdae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Меза-верде склерокактус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nyensis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Ньен склерокактусы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papyracanthus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Папиракан склерокактусы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pubispinus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Жұмсақтікенді склерокактус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wrightiae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Райт склерокактусы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Strombocactus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Стромбокактус (туыстастың барлық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Turbinicarpus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Турбиникарпус (туыстастың барлық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Uebelmannia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Убельманния (туыстастың барлық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CARYOCARACEAE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КАРИОКАР</w:t>
            </w:r>
            <w:r>
              <w:rPr>
                <w:rFonts w:ascii="Times New Roman"/>
                <w:b/>
                <w:i w:val="false"/>
                <w:color w:val="000000"/>
                <w:sz w:val="20"/>
              </w:rPr>
              <w:t>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Caryocar costaricense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Костарика кариокары*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COMPOSITAE (=ASTERACEAE)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КҮРДЕЛІГҮЛДІЛЕР </w:t>
            </w:r>
            <w:r>
              <w:rPr>
                <w:rFonts w:ascii="Times New Roman"/>
                <w:b/>
                <w:i w:val="false"/>
                <w:color w:val="000000"/>
                <w:sz w:val="20"/>
              </w:rPr>
              <w:t>(</w:t>
            </w:r>
            <w:r>
              <w:rPr>
                <w:rFonts w:ascii="Times New Roman"/>
                <w:b/>
                <w:i w:val="false"/>
                <w:color w:val="000000"/>
                <w:sz w:val="20"/>
              </w:rPr>
              <w:t>ҚАШҚАРГҮЛДЕР</w:t>
            </w:r>
            <w:r>
              <w:rPr>
                <w:rFonts w:ascii="Times New Roman"/>
                <w:b/>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Saussurea costus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Қабыртқалы горькуша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CRASSULACEAE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АЯЖИДЕКТЕР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Dudleya traskiae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Дудлея траски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Dudleya stolonifera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Өркенді дудлея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CUCURBITACEA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АСҚАБАҚТАР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Zygosicyos pubescens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Зигосициос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Zygosicyos tripartitus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Зигосициос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CUPRESSACEAE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КИПАРИС</w:t>
            </w:r>
            <w:r>
              <w:rPr>
                <w:rFonts w:ascii="Times New Roman"/>
                <w:b/>
                <w:i w:val="false"/>
                <w:color w:val="000000"/>
                <w:sz w:val="20"/>
              </w:rPr>
              <w:t>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Fitzroya cupressoides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Кипаристәрізді фитцройя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Pilgerodendron uviferum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Жидекті пильгеродендрон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CYATHEACEAE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ЦИАТЕ</w:t>
            </w:r>
            <w:r>
              <w:rPr>
                <w:rFonts w:ascii="Times New Roman"/>
                <w:b/>
                <w:i w:val="false"/>
                <w:color w:val="000000"/>
                <w:sz w:val="20"/>
              </w:rPr>
              <w:t>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Cyathea spp. (=Alsophila, Nephelea, Sphaeropteris, Trichipteris)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Циатея (туыстастың барлық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CYCADACEAE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САГОВНИК</w:t>
            </w:r>
            <w:r>
              <w:rPr>
                <w:rFonts w:ascii="Times New Roman"/>
                <w:b/>
                <w:i w:val="false"/>
                <w:color w:val="000000"/>
                <w:sz w:val="20"/>
              </w:rPr>
              <w:t>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Cycas beddomei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Беддом саговнигі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Cycadaceae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Саговниктар (қалған барлық түрлерітұқымдастың)*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DICKSONIACEAE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ДИКСОНИ</w:t>
            </w:r>
            <w:r>
              <w:rPr>
                <w:rFonts w:ascii="Times New Roman"/>
                <w:b/>
                <w:i w:val="false"/>
                <w:color w:val="000000"/>
                <w:sz w:val="20"/>
              </w:rPr>
              <w:t>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Cibotium barometz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Циботиум баранец*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Dicksonia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Диксония (тек Америк популяциялары)*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DIDIEREACEAE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ДИДИЕРИ</w:t>
            </w:r>
            <w:r>
              <w:rPr>
                <w:rFonts w:ascii="Times New Roman"/>
                <w:b/>
                <w:i w:val="false"/>
                <w:color w:val="000000"/>
                <w:sz w:val="20"/>
              </w:rPr>
              <w:t>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Didiereaceae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Дидиериялар (тұқымдастың барлық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DIOSCOREACEAE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ДИОСКОРЕ</w:t>
            </w:r>
            <w:r>
              <w:rPr>
                <w:rFonts w:ascii="Times New Roman"/>
                <w:b/>
                <w:i w:val="false"/>
                <w:color w:val="000000"/>
                <w:sz w:val="20"/>
              </w:rPr>
              <w:t>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Dioscorea deltoidea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Дельтатәрізді диоскорея *</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DROSERACEAE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ШЫҚШЫЛДЫҚТАР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Dionea muscipula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Шыбыншы венерина*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EUPHORBIACEAE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СҮТТІГЕН</w:t>
            </w:r>
            <w:r>
              <w:rPr>
                <w:rFonts w:ascii="Times New Roman"/>
                <w:b/>
                <w:i w:val="false"/>
                <w:color w:val="000000"/>
                <w:sz w:val="20"/>
              </w:rPr>
              <w:t>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ambovombensis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Амбовомбен сүттіген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capsaintemariensis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Қасиетті Мария мүйісі сүттігені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cremersii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Кремерс сүттігені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cylindrifolia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Цилиндржапырақты сүттіген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decaryi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Декари сүттігені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francoisii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Франсуаза сүттігені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moratii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Морат сүттігені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parvicyathophora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ұсақбокалтұмсықты сүттіген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quartziticola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Кварцитті сүттіген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tulearensis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Тулеарен сүттігені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Сүттіген (Euphorbia misera және қолдан өсірілетін Euphorbia trigona өсімдіктерінен басқа, туыстастың барлық қалған суккуленттік түрлері)*</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FAGACEAE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Шамшаттар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Quercus mongolica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 емені (Ресейден)***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FOUQUIERIACEAE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ФУКЬЕРИ</w:t>
            </w:r>
            <w:r>
              <w:rPr>
                <w:rFonts w:ascii="Times New Roman"/>
                <w:b/>
                <w:i w:val="false"/>
                <w:color w:val="000000"/>
                <w:sz w:val="20"/>
              </w:rPr>
              <w:t>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Fouquieria columnaris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Бағаналы фукьерия*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Fouquieria fasciculata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Шоқ фукьерия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Fouquieria рurpusii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Пурпуз фукьериясы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GNETACEAE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ГНЕТ</w:t>
            </w:r>
            <w:r>
              <w:rPr>
                <w:rFonts w:ascii="Times New Roman"/>
                <w:b/>
                <w:i w:val="false"/>
                <w:color w:val="000000"/>
                <w:sz w:val="20"/>
              </w:rPr>
              <w:t>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Gnetum montanum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гнетуму (Непалдан)*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JUGLANDACEAE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ЖАҢҒАҚТАР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Oreomunnea (=Engelhardia) pterocarpa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Қанатжемісті ореомуннея*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LAURACEAE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ЛАВР</w:t>
            </w:r>
            <w:r>
              <w:rPr>
                <w:rFonts w:ascii="Times New Roman"/>
                <w:b/>
                <w:i w:val="false"/>
                <w:color w:val="000000"/>
                <w:sz w:val="20"/>
              </w:rPr>
              <w:t>ГҮЛДІЛЕР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Aniba rosaeodora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Қызғылт ағаш***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LEGUMINOSAE (=FABACEAE)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БҰРШАҚТАР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Dalbergia nigra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дальбергия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Dalbergia retusa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Дальбергия (Гватемаладан)***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Dalbergia stevensonii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Дальбергия (Гватемаладан)***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Pericopsis elata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перикопсис***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Platymiscium pleiostachyum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Көпмасақты платимисциум*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Pterocarpus santalinus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Сантал қанаттыжеміс (бөрене, жоңқа, өңделмеген қалдықтар)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Caesalpinia echinata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Кірпітәрізді цезальпиния, бразилия қызыл ағашы (бөрене, жоңқа, шере және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Dipteryx panamensis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 диптериксі (Коста-Рикадан, Никарагуадан)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LILIACEAE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ЛАЛАГҮЛДЕР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albida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Ақшыл алоэ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albiflora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Ақгүлді алоэ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alfredii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Альфред алоэсы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bakeri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Бакер алоэсы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bellatula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Сүйкімді алоэ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calcairophila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Ізбессүйгіш алоэ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compressa (inc.var. rugosquamosa, schistophila, paucituberculata)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алоэ (алуантүрлілерін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delphinensis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Дельфи алоэсы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descoingsii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Дескуан алоэсы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fragilis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Сынғыш алоэ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haworthioides (inc.var. aurantiaca)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Хавортцтәрізді алоэ (сарғыш-қызыл түрлерін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helenae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Елена алоэсы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laeta  (inc.var. maniensis)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Жарқын алоэ</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paralellifolia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Қосжапырақты алоэ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parvula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Кішкентай алоэ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pillansii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Пилланс алоэсы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polyphylla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Көпжапырақты алое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rauhii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Раух алоэсы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suzannae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Сюзанна алоэсы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versicolor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Түрлітүсті алоэ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vossii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 алоэсы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(A.vera = A. Barbadensis-тен басқа, туыстастың қалған барлық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MAGNOLIACEAE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МАГНОЛИ</w:t>
            </w:r>
            <w:r>
              <w:rPr>
                <w:rFonts w:ascii="Times New Roman"/>
                <w:b/>
                <w:i w:val="false"/>
                <w:color w:val="000000"/>
                <w:sz w:val="20"/>
              </w:rPr>
              <w:t>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Magnolia liliifera var.obovata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Лалагүл магнолия (Непалдан)*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MELIACEAE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МЕЛИ</w:t>
            </w:r>
            <w:r>
              <w:rPr>
                <w:rFonts w:ascii="Times New Roman"/>
                <w:b/>
                <w:i w:val="false"/>
                <w:color w:val="000000"/>
                <w:sz w:val="20"/>
              </w:rPr>
              <w:t>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Swietenia humilis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Аласа свитения*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Swietenia mahagoni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Махагони свитениясы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Swietenia macrophylla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Іріжапырақты свитения (неотропикалық популяциялар)***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Cedrela odorata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Жұпариісті цедрела (Колумбия, Боливия және </w:t>
            </w:r>
          </w:p>
          <w:p>
            <w:pPr>
              <w:spacing w:after="20"/>
              <w:ind w:left="20"/>
              <w:jc w:val="both"/>
            </w:pPr>
            <w:r>
              <w:rPr>
                <w:rFonts w:ascii="Times New Roman"/>
                <w:b w:val="false"/>
                <w:i w:val="false"/>
                <w:color w:val="000000"/>
                <w:sz w:val="20"/>
              </w:rPr>
              <w:t>
Перу популяциялары)***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Cedrella fissilis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ағаш*** (Боливиядан)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Cedrella lilloi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ағаш*** (Боливиядан)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NEPENTHACEAE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НЕПЕНТ</w:t>
            </w:r>
            <w:r>
              <w:rPr>
                <w:rFonts w:ascii="Times New Roman"/>
                <w:b/>
                <w:i w:val="false"/>
                <w:color w:val="000000"/>
                <w:sz w:val="20"/>
              </w:rPr>
              <w:t>ЕСТАР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Nepenthes khasiana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непентесы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Nepenthes rajah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Раджа непентесы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Nepenthes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Непентес (туыстастың қалған барлық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OLEACEAE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ЗӘЙТҮНТЕКТЕСТЕР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Fraxinus mandshurica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Манчжурия шағаны (Ресейден)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ORCHIDACEAE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ОРХИД</w:t>
            </w:r>
            <w:r>
              <w:rPr>
                <w:rFonts w:ascii="Times New Roman"/>
                <w:b/>
                <w:i w:val="false"/>
                <w:color w:val="000000"/>
                <w:sz w:val="20"/>
              </w:rPr>
              <w:t>ЕЯЛАР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Aerangis ellisii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Эллис эрангисі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Dendrobium cruentum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Алқызыл дендробиум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Laelia jongheana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Юниус лелиясы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Laelia lobata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Қалақты  лелия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Paphiopedilum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Пафиопедилюм (туыстастың барлық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Peristeria elata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Биік перистерия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Phragmipedium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Фрагмипедиум (туыстастың барлық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Renanthera imschootiana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Имшутиан ренантерасы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Orchidaceae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Орхидеялар (қолдан өсірілетін Vanilla туыстасының  жемістерінен, бөліктері мен дериваттарынан басқа, тұқымдастың қалған барлық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OROBANCHACEA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СҰҢҒЫЛАЛАР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Cistanche deserticola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Шөлді цистанхе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PALMAE (=ARECACEAE)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ПАЛЬМ</w:t>
            </w:r>
            <w:r>
              <w:rPr>
                <w:rFonts w:ascii="Times New Roman"/>
                <w:b/>
                <w:i w:val="false"/>
                <w:color w:val="000000"/>
                <w:sz w:val="20"/>
              </w:rPr>
              <w:t>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Beccariophoenix madagascariensis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Мадагаскар бекариофениксі</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Chrysalidocarpus decipiens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Алдамшы хризалидокарпус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Lemurophoenix halleuxii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Лемурофеникс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Lodoicea maldivica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Сейшел пальмасы (Сейшел аралдарынан, тек жемістері)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Marojejya darianii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Дариан марожейясы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Neodypsis decaryi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Декар Неодипсисі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Ravenea rivularis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Өзенмаңы рейвения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Ravenea louvelii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Лоувел рейвениясы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Satranala decussilvae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Декуссильв сатраналасы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Voanioala  gerardii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Жеррар Воаниола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PAPAVERACEAE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КӨКНӘРЛАР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Meconopsis regia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Патшалық меконопсис (Непалдан)*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PASSIFLORACEAE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ҚҰМАРГҮЛДІЛЕР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Adenia olaboensis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PINACEAE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Abies guatemalensis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Гватемал самырсыны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Pinus koraiensis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балқарағайы (Ресейден)***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PODOCARPACEAE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ПОДОКАРП</w:t>
            </w:r>
            <w:r>
              <w:rPr>
                <w:rFonts w:ascii="Times New Roman"/>
                <w:b/>
                <w:i w:val="false"/>
                <w:color w:val="000000"/>
                <w:sz w:val="20"/>
              </w:rPr>
              <w:t>УСТАР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Podocarpus parlatorei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Парлатор Подокарпусы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Podocarpus neriifolius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Олеандржапырақты подокарпус (Непалдан)*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PORTULACACEAE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ПОРТУЛАК</w:t>
            </w:r>
            <w:r>
              <w:rPr>
                <w:rFonts w:ascii="Times New Roman"/>
                <w:b/>
                <w:i w:val="false"/>
                <w:color w:val="000000"/>
                <w:sz w:val="20"/>
              </w:rPr>
              <w:t>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Anacampseros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Анакампсерос (туыстастың барлық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Avonia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Авония (туыстастың барлық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Lewisia serrata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Аратәрізді льюисия*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PRIMULACEAE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НАУРЫЗГҮЛДЕР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Cyclamen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Цикламен  (туыстастың барлық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RANUNCULACEA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САРҒАЛДАҚТАР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Hydrastis canadensis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 гидрастисі**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Adonis vernalis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жалынгүлі*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ROSACEAE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РАУШАНГҮЛДЕР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africana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 алхорысы*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RUBIACEAE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МАРЕНОВЫЕ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Balmea stormiae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Сторм ханымның бальмеясы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SARRACENIACEAE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САРРАЦЕНИ</w:t>
            </w:r>
            <w:r>
              <w:rPr>
                <w:rFonts w:ascii="Times New Roman"/>
                <w:b/>
                <w:i w:val="false"/>
                <w:color w:val="000000"/>
                <w:sz w:val="20"/>
              </w:rPr>
              <w:t>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Sarracenia rubra alabamеnsis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Алабам саррацениясы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Sarracenia rubra jonessi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Джонс саррацениясы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Sarracenia oreophila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Таусүйгіш саррацения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Sarracenia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Саррацения (барлық қалған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SCROPHULARIACEAE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САБЫНКӨКТЕР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Picrorhiza kurrooa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Пикрориза курро**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STANGERIACEAE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СТАНГЕРИ</w:t>
            </w:r>
            <w:r>
              <w:rPr>
                <w:rFonts w:ascii="Times New Roman"/>
                <w:b/>
                <w:i w:val="false"/>
                <w:color w:val="000000"/>
                <w:sz w:val="20"/>
              </w:rPr>
              <w:t>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Stangeria eriopus (=paradoxa)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Түктісабақты стангерия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Bowenia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Бовения (туыстастың барлық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TAXACEAE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ТИС</w:t>
            </w:r>
            <w:r>
              <w:rPr>
                <w:rFonts w:ascii="Times New Roman"/>
                <w:b/>
                <w:i w:val="false"/>
                <w:color w:val="000000"/>
                <w:sz w:val="20"/>
              </w:rPr>
              <w:t>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Taxus chinensis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тисі*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Taxus cuspidata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Сүйірбасты тис*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Taxus fauna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Фуан тисі*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Taxus sumatrana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Суматран тисі*</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Taxus wallichiana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Уоллича тисі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TETRACENTRACEAE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ТЕТРАЦЕНТРО</w:t>
            </w:r>
            <w:r>
              <w:rPr>
                <w:rFonts w:ascii="Times New Roman"/>
                <w:b/>
                <w:i w:val="false"/>
                <w:color w:val="000000"/>
                <w:sz w:val="20"/>
              </w:rPr>
              <w:t>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Tetracentron sinense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тетрацентроны</w:t>
            </w:r>
          </w:p>
          <w:p>
            <w:pPr>
              <w:spacing w:after="20"/>
              <w:ind w:left="20"/>
              <w:jc w:val="both"/>
            </w:pPr>
            <w:r>
              <w:rPr>
                <w:rFonts w:ascii="Times New Roman"/>
                <w:b w:val="false"/>
                <w:i w:val="false"/>
                <w:color w:val="000000"/>
                <w:sz w:val="20"/>
              </w:rPr>
              <w:t>
(Непалдан)*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THYMELAEACEAE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КӨКЕНДЕР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Aquilaria malaccensis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Аквилария (туыстастың барлық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Gonystylus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Гонистилюс (туыстастың барлық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Gyrinops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Гиринопс (туыстастың барлық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VALERIANACEAE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ШҮЙІНШӨПТЕР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Nardostachys grandiflora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Ірігүлді нард**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ЖҮЗІМДЕР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Cyphostemma elephantopus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 цифостемасы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Cyphostemma montagnacii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цифостемасы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WELWITSCHIACEAE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ВЕЛЬВИЧИ</w:t>
            </w:r>
            <w:r>
              <w:rPr>
                <w:rFonts w:ascii="Times New Roman"/>
                <w:b/>
                <w:i w:val="false"/>
                <w:color w:val="000000"/>
                <w:sz w:val="20"/>
              </w:rPr>
              <w:t>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Welwitschia mirabilis (=bainesii)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Ғажайып вельвичия*</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ZAMIACEAE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ЗАМИ</w:t>
            </w:r>
            <w:r>
              <w:rPr>
                <w:rFonts w:ascii="Times New Roman"/>
                <w:b/>
                <w:i w:val="false"/>
                <w:color w:val="000000"/>
                <w:sz w:val="20"/>
              </w:rPr>
              <w:t>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Ceratozamia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Цератозамия (туыстастың барлық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Chigua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Чигуа (туыстастың барлық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Encephalartos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Энцефалартос (туыстастың барлық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Microcycas calocoma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Қисықбасты микроцикас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Zamiaceae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Замиялар (тұқымдастың қалған барлық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ZINGIBERACEAE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ЖАНЖАБІЛДЕР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Hedychium philippinense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 хедихиумы*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ZYGOPHYLLACEAE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ТҮЙЕТАБАНДАР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Bulnesia sarmientoi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 санто***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Guaiacum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Гуаяк ағашы* </w:t>
            </w:r>
          </w:p>
        </w:tc>
      </w:tr>
    </w:tbl>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xml:space="preserve">
      *Осы өсімдіктердің тұқымдарына, спораларына, тозаңына және ұлпасының дақылдарына, олардан алынған химиялық және фармацевтік өнімдерге, сондай-ақ қолдан өсірген өсімдіктердің кесіп алынған гүлдеріне рұқсат талап етілмейді. </w:t>
      </w:r>
    </w:p>
    <w:p>
      <w:pPr>
        <w:spacing w:after="0"/>
        <w:ind w:left="0"/>
        <w:jc w:val="both"/>
      </w:pPr>
      <w:r>
        <w:rPr>
          <w:rFonts w:ascii="Times New Roman"/>
          <w:b w:val="false"/>
          <w:i w:val="false"/>
          <w:color w:val="000000"/>
          <w:sz w:val="28"/>
        </w:rPr>
        <w:t xml:space="preserve">
      **Тамырларынан жасалған өнімді (ұнтақтар, таблеткалар, сығындылар, тониктер, шайлар, кондитерлік өнімдер) қоспағанда, тек қана тамырлар (тұтас, кесілген, олардың бөліктері). </w:t>
      </w:r>
    </w:p>
    <w:p>
      <w:pPr>
        <w:spacing w:after="0"/>
        <w:ind w:left="0"/>
        <w:jc w:val="both"/>
      </w:pPr>
      <w:r>
        <w:rPr>
          <w:rFonts w:ascii="Times New Roman"/>
          <w:b w:val="false"/>
          <w:i w:val="false"/>
          <w:color w:val="000000"/>
          <w:sz w:val="28"/>
        </w:rPr>
        <w:t>
      ***Тек бөренелер, аралау материалдары, шере.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Бөлімге ескертпе.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көрсетілген тауарлар Еуразиялық экономикалық одақтың кедендік шекарасы арқылы лицензия ресімделмей және  1973 жылғы 3 наурыздағы Құрып кету қаупі төнген жабайы фауна мен флора түрлерімен халықаралық сауда туралы конвенцияда (СИТЕС) көзделген тәртіпке сәйкес өткізіледі.</w:t>
            </w:r>
          </w:p>
        </w:tc>
      </w:tr>
    </w:tbl>
    <w:bookmarkStart w:name="z29" w:id="16"/>
    <w:p>
      <w:pPr>
        <w:spacing w:after="0"/>
        <w:ind w:left="0"/>
        <w:jc w:val="left"/>
      </w:pPr>
      <w:r>
        <w:rPr>
          <w:rFonts w:ascii="Times New Roman"/>
          <w:b/>
          <w:i w:val="false"/>
          <w:color w:val="000000"/>
        </w:rPr>
        <w:t xml:space="preserve"> 2.8. Еуразиялық экономикалық одаққа мүше мемлекеттердің қызыл кітабіна енгізілген, сирек кездесетін және құрып кету қаупі төнген жабайы тірі жануарлар және жабайы өсетін өсімдіктер</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31" w:id="17"/>
    <w:p>
      <w:pPr>
        <w:spacing w:after="0"/>
        <w:ind w:left="0"/>
        <w:jc w:val="left"/>
      </w:pPr>
      <w:r>
        <w:rPr>
          <w:rFonts w:ascii="Times New Roman"/>
          <w:b/>
          <w:i w:val="false"/>
          <w:color w:val="000000"/>
        </w:rPr>
        <w:t xml:space="preserve"> Жануарлар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Жабайы жануарлар түрлерінің атауы </w:t>
            </w:r>
          </w:p>
          <w:p>
            <w:pPr>
              <w:spacing w:after="20"/>
              <w:ind w:left="20"/>
              <w:jc w:val="both"/>
            </w:pPr>
            <w:r>
              <w:rPr>
                <w:rFonts w:ascii="Times New Roman"/>
                <w:b w:val="false"/>
                <w:i w:val="false"/>
                <w:color w:val="000000"/>
                <w:sz w:val="20"/>
              </w:rPr>
              <w:t>(ЕАЭО СЭҚ ТН коды 0101 – 0106-дан, 0301-ден, 0306 – 0308-ден)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Түрі қызыл кітапқа енгізілген мемлекет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тілінде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ОМЫРТҚАСЫЗ ЖАНУАРЛАР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Invertebrates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БУЫЛТЫҚ ҚҰРТТАР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Annelida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КӨПҚЫЛТАНАҚТЫ КЛАСЫ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Polychaeta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Шұбар афродита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Aphrodita australis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Әртүрліақты хетоптерус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Chaetopterus variopedatus</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АЗҚЫЛТАНАҚТЫ КЛАСЫ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Oligochaeta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Хандлерши апорректодасы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Aporrectodea handlerschi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Гиляров дравидасы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Drawida ghilarovi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Aporrectodea dubiosa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Жылантәрізді перелия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Perelia ophiomorpha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Хильгендорф феретимасы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Pheretima hilgendorfi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эйзениясы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Eisenia altaica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Сән-салтанатты эйзения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Eisenia magnifica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Гордеев эйзениясы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Eisenia gordejeffi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Күнгей Кавказ эйзениясы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Eisenia transcaucasica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Малевич эйзениясы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Eisenia malevici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эйзения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Eisenia intermedia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Салаир  эйзениясы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Eisenia salairica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эйзениясы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Eisenia japonica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СҮЛІКТЕР </w:t>
            </w:r>
            <w:r>
              <w:rPr>
                <w:rFonts w:ascii="Times New Roman"/>
                <w:b/>
                <w:i w:val="false"/>
                <w:color w:val="000000"/>
                <w:sz w:val="20"/>
              </w:rPr>
              <w:t>КЛАС</w:t>
            </w:r>
            <w:r>
              <w:rPr>
                <w:rFonts w:ascii="Times New Roman"/>
                <w:b/>
                <w:i w:val="false"/>
                <w:color w:val="000000"/>
                <w:sz w:val="20"/>
              </w:rPr>
              <w:t>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HIRUDINEA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сүлік</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Hirudo medicinalis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МАЙЛЫШӨП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Bryozoa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ЖАЛАҢАШАУЫЗДЫЛАР </w:t>
            </w:r>
            <w:r>
              <w:rPr>
                <w:rFonts w:ascii="Times New Roman"/>
                <w:b/>
                <w:i w:val="false"/>
                <w:color w:val="000000"/>
                <w:sz w:val="20"/>
              </w:rPr>
              <w:t>Клас</w:t>
            </w:r>
            <w:r>
              <w:rPr>
                <w:rFonts w:ascii="Times New Roman"/>
                <w:b/>
                <w:i w:val="false"/>
                <w:color w:val="000000"/>
                <w:sz w:val="20"/>
              </w:rPr>
              <w:t>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Gymnolaemata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Шизоретепора басты қампиған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Shizoretepora imperati tumescens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ИЫҚАЯҚТЫЛАР </w:t>
            </w:r>
            <w:r>
              <w:rPr>
                <w:rFonts w:ascii="Times New Roman"/>
                <w:b/>
                <w:i w:val="false"/>
                <w:color w:val="000000"/>
                <w:sz w:val="20"/>
              </w:rPr>
              <w:t xml:space="preserve">Түрі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Brachiopoda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Замковые </w:t>
            </w:r>
            <w:r>
              <w:rPr>
                <w:rFonts w:ascii="Times New Roman"/>
                <w:b/>
                <w:i w:val="false"/>
                <w:color w:val="000000"/>
                <w:sz w:val="20"/>
              </w:rPr>
              <w:t xml:space="preserve">КЛАСЫ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Testicardines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 КоптотирисІ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Coptothyris adamsi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Моллюск</w:t>
            </w:r>
            <w:r>
              <w:rPr>
                <w:rFonts w:ascii="Times New Roman"/>
                <w:b/>
                <w:i w:val="false"/>
                <w:color w:val="000000"/>
                <w:sz w:val="20"/>
              </w:rPr>
              <w:t>АЛАР</w:t>
            </w:r>
            <w:r>
              <w:rPr>
                <w:rFonts w:ascii="Times New Roman"/>
                <w:b/>
                <w:i w:val="false"/>
                <w:color w:val="000000"/>
                <w:sz w:val="20"/>
              </w:rPr>
              <w:t xml:space="preserve">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Mollusca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САУЫТТЫЛАР </w:t>
            </w:r>
            <w:r>
              <w:rPr>
                <w:rFonts w:ascii="Times New Roman"/>
                <w:b/>
                <w:i w:val="false"/>
                <w:color w:val="000000"/>
                <w:sz w:val="20"/>
              </w:rPr>
              <w:t>КЛАСЫ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Polyplacophora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Гурьянов амикуласы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Amicula gurjanovae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Андрияшев лепидозонасы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Lepidozona andrijaschevi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Миддендорф мопалиясы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Mopalia middendorffii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БАУЫРАЯҚТЫЛАР </w:t>
            </w:r>
            <w:r>
              <w:rPr>
                <w:rFonts w:ascii="Times New Roman"/>
                <w:b/>
                <w:i w:val="false"/>
                <w:color w:val="000000"/>
                <w:sz w:val="20"/>
              </w:rPr>
              <w:t>КЛАСЫ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Gastropoda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Брадибена синистрорза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Bradybaena sinisrorsa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Битиния Трошеля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Bithynia troscheli Paasch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 вертиго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Vertigo angustior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Гастрокопта Тееля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Gastrocopta theeli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қошқармүйіз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Gyraulus albus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Ақауыз қошқармүйіз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Anisus  leucostomus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Жылтыр қошқармүйіз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Gyraulus laevis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Төсқыр қошқармүйіз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Planorbis carinatus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қошқармүйіз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Gyraulus regularis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Акулеат монахоидесі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Monachoides aculeate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Үшбелдік папирискала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Papiriscala tricincta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Пішінсіз пирулофузус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Pyrulofusus deformis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Шнитников псеудонапэусы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Pseudonapaeus schnitnikovi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Томас рапаны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Rapana thomasiana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аналық мойны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Columella columella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тугалия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Tugali gigas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туркомилаксы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Turcomilax turkestanus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Цветков туркомилаксы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Turcomilax tzvetkovi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Aкрамовский ұлуы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Euxina akramowskii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  ұлуы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Orculella bulgarica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Сатылы ұлу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Turanena scalaris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Шақпатас ұлуы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Orculella ruderalis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Барнетт цератостомасы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Ceratostoma burnettii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 тостағаншасы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Acroloxus lacustris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Акрамовский шадимиясы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Shadimia akrmovskii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ЕКІЖАРМАЛЫ </w:t>
            </w:r>
            <w:r>
              <w:rPr>
                <w:rFonts w:ascii="Times New Roman"/>
                <w:b/>
                <w:i w:val="false"/>
                <w:color w:val="000000"/>
                <w:sz w:val="20"/>
              </w:rPr>
              <w:t xml:space="preserve">КЛАСЫ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Bivalvia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Кий амуранодонтасы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Amuranodonta kijaensis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Булдовский анеминасы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Anemina buldowskii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Алимов арсеньевинаясы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Arsenievinaia alimovi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Зарей  арсеньевинаясы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Arsenievinaia zarjaensis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Зимин арсеньевинаясы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Arsenievinaia zimini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Копцев арсеньевинаясы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Arsenievinaia coptzevi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Копцев арсеньевинаясы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Arsenievinaia coptzevi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Сихотэалин арсеньевинаясы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Arsenievinaia sihotealinica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айқұлақ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Pseudanodonta complanata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Цилиндртәрізді булдовския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Buldowskia cylindrica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Аннандаль бұршақша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Odhneripisidium annandalei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Даур інжу ұлуы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Dahurinaia dahurica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Курил інжу ұлуы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Dahurinaia kurilensis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Миддендорф інжу ұлуы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Dahurinaia middendorffi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інжу ұлу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Margaritifera margaritifera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жағасындағы інжу ұлу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Dahurinaia laevis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Тиун інжу ұлуы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Dahurinaia tiunovae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Шигин інжу ұлуы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Dahurinaia shigini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жағасындағы корбикула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Corbicula producta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Өркешті кристария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Cristaria tuberculata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Богатов ланцеоляриясы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Lanceolaria bogatovi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Маак ланцеоляриясы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Lanceolaria maacki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Уссурийск ланцеоляриясы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Lanceolaria ussuriensis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Ханкай ланцеоляриясы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Lanceolaria chankensis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Арсеньев миддендорффинаясы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Middendorffinaia arsenievi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Величковский миддендорффинаясы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Middendorffinaia weliczkowskii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Дулькейт миддендорффинаясы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Middendorffinaia dulkeitiana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Жадин миддендорффинаясы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Middendorffinaia shadini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 миддендорффинаясы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Middendorffinaia mongolica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Раздольненск миддендорффинаясы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Middendorffinaia sujfunensis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Уссурийск миддендорффинаясы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Middendorffinaia ussuriensis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Лебедев нодуляриясы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Nodularia lebedevi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Жуан перловица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Unio crassus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Көлемді синанодонта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Sinanodonta srassitesta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жағасындағы синанодонта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Sinanodonta primorjensis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Крузенштерн қалемшесі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Solen krusensterni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Мүйізді қалемше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Solen corneus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Жалпақ допша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Musculium strictum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БУЫНАЯҚТЫЛАР </w:t>
            </w:r>
            <w:r>
              <w:rPr>
                <w:rFonts w:ascii="Times New Roman"/>
                <w:b/>
                <w:i w:val="false"/>
                <w:color w:val="000000"/>
                <w:sz w:val="20"/>
              </w:rPr>
              <w:t xml:space="preserve">Түрі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Arthropoda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ШАЯНТЕКТЕСТЕР </w:t>
            </w:r>
            <w:r>
              <w:rPr>
                <w:rFonts w:ascii="Times New Roman"/>
                <w:b/>
                <w:i w:val="false"/>
                <w:color w:val="000000"/>
                <w:sz w:val="20"/>
              </w:rPr>
              <w:t xml:space="preserve">КЛАСЫ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CRUSTACEA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Ауызаяқтылар 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Stomatopoda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Дәуітшаян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Oratosquilla oratoria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Ескекаяқтылар о</w:t>
            </w:r>
            <w:r>
              <w:rPr>
                <w:rFonts w:ascii="Times New Roman"/>
                <w:b/>
                <w:i w:val="false"/>
                <w:color w:val="000000"/>
                <w:sz w:val="20"/>
              </w:rPr>
              <w:t>тряд</w:t>
            </w:r>
            <w:r>
              <w:rPr>
                <w:rFonts w:ascii="Times New Roman"/>
                <w:b/>
                <w:i w:val="false"/>
                <w:color w:val="000000"/>
                <w:sz w:val="20"/>
              </w:rPr>
              <w:t>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Copepoda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Ұзынқұйрықты лимнокалянус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Limnocalanus</w:t>
            </w:r>
            <w:r>
              <w:rPr>
                <w:rFonts w:ascii="Times New Roman"/>
                <w:b w:val="false"/>
                <w:i w:val="false"/>
                <w:color w:val="000000"/>
                <w:sz w:val="20"/>
              </w:rPr>
              <w:t xml:space="preserve"> </w:t>
            </w:r>
            <w:r>
              <w:rPr>
                <w:rFonts w:ascii="Times New Roman"/>
                <w:b w:val="false"/>
                <w:i/>
                <w:color w:val="000000"/>
                <w:sz w:val="20"/>
              </w:rPr>
              <w:t>macrurus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 эвритеморасы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Eurytemora</w:t>
            </w:r>
            <w:r>
              <w:rPr>
                <w:rFonts w:ascii="Times New Roman"/>
                <w:b w:val="false"/>
                <w:i w:val="false"/>
                <w:color w:val="000000"/>
                <w:sz w:val="20"/>
              </w:rPr>
              <w:t xml:space="preserve"> </w:t>
            </w:r>
            <w:r>
              <w:rPr>
                <w:rFonts w:ascii="Times New Roman"/>
                <w:b w:val="false"/>
                <w:i/>
                <w:color w:val="000000"/>
                <w:sz w:val="20"/>
              </w:rPr>
              <w:t>lacustris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Мизид</w:t>
            </w:r>
            <w:r>
              <w:rPr>
                <w:rFonts w:ascii="Times New Roman"/>
                <w:b/>
                <w:i w:val="false"/>
                <w:color w:val="000000"/>
                <w:sz w:val="20"/>
              </w:rPr>
              <w:t>алар отряды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Mysidacea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Реликтілік мизида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Mysis</w:t>
            </w:r>
            <w:r>
              <w:rPr>
                <w:rFonts w:ascii="Times New Roman"/>
                <w:b w:val="false"/>
                <w:i w:val="false"/>
                <w:color w:val="000000"/>
                <w:sz w:val="20"/>
              </w:rPr>
              <w:t xml:space="preserve"> </w:t>
            </w:r>
            <w:r>
              <w:rPr>
                <w:rFonts w:ascii="Times New Roman"/>
                <w:b w:val="false"/>
                <w:i/>
                <w:color w:val="000000"/>
                <w:sz w:val="20"/>
              </w:rPr>
              <w:t>relicta</w:t>
            </w:r>
            <w:r>
              <w:rPr>
                <w:rFonts w:ascii="Times New Roman"/>
                <w:b w:val="false"/>
                <w:i w:val="false"/>
                <w:color w:val="000000"/>
                <w:sz w:val="20"/>
              </w:rPr>
              <w:t xml:space="preserve"> </w:t>
            </w:r>
            <w:r>
              <w:rPr>
                <w:rFonts w:ascii="Times New Roman"/>
                <w:b w:val="false"/>
                <w:i/>
                <w:color w:val="000000"/>
                <w:sz w:val="20"/>
              </w:rPr>
              <w:t>Loven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Бүйіржүзгіштер о</w:t>
            </w:r>
            <w:r>
              <w:rPr>
                <w:rFonts w:ascii="Times New Roman"/>
                <w:b/>
                <w:i w:val="false"/>
                <w:color w:val="000000"/>
                <w:sz w:val="20"/>
              </w:rPr>
              <w:t>тряд</w:t>
            </w:r>
            <w:r>
              <w:rPr>
                <w:rFonts w:ascii="Times New Roman"/>
                <w:b/>
                <w:i w:val="false"/>
                <w:color w:val="000000"/>
                <w:sz w:val="20"/>
              </w:rPr>
              <w:t>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Amphipoda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Паллас бүйіржүзгіші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Pallassiola</w:t>
            </w:r>
            <w:r>
              <w:rPr>
                <w:rFonts w:ascii="Times New Roman"/>
                <w:b w:val="false"/>
                <w:i w:val="false"/>
                <w:color w:val="000000"/>
                <w:sz w:val="20"/>
              </w:rPr>
              <w:t xml:space="preserve"> </w:t>
            </w:r>
            <w:r>
              <w:rPr>
                <w:rFonts w:ascii="Times New Roman"/>
                <w:b w:val="false"/>
                <w:i/>
                <w:color w:val="000000"/>
                <w:sz w:val="20"/>
              </w:rPr>
              <w:t>quadrispinosa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Туыстас понтопорея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Pontoporea</w:t>
            </w:r>
            <w:r>
              <w:rPr>
                <w:rFonts w:ascii="Times New Roman"/>
                <w:b w:val="false"/>
                <w:i w:val="false"/>
                <w:color w:val="000000"/>
                <w:sz w:val="20"/>
              </w:rPr>
              <w:t xml:space="preserve"> </w:t>
            </w:r>
            <w:r>
              <w:rPr>
                <w:rFonts w:ascii="Times New Roman"/>
                <w:b w:val="false"/>
                <w:i/>
                <w:color w:val="000000"/>
                <w:sz w:val="20"/>
              </w:rPr>
              <w:t>affinis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Онаяқтылар о</w:t>
            </w:r>
            <w:r>
              <w:rPr>
                <w:rFonts w:ascii="Times New Roman"/>
                <w:b/>
                <w:i w:val="false"/>
                <w:color w:val="000000"/>
                <w:sz w:val="20"/>
              </w:rPr>
              <w:t>тряд</w:t>
            </w:r>
            <w:r>
              <w:rPr>
                <w:rFonts w:ascii="Times New Roman"/>
                <w:b/>
                <w:i w:val="false"/>
                <w:color w:val="000000"/>
                <w:sz w:val="20"/>
              </w:rPr>
              <w:t>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Decapoda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теңіз шаяны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Charybdis japonica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Дерюгин крабоиды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Echinocerus derjugini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шаяны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Astacus kessleri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Жалпақсаусақты шаян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Astacus</w:t>
            </w:r>
            <w:r>
              <w:rPr>
                <w:rFonts w:ascii="Times New Roman"/>
                <w:b w:val="false"/>
                <w:i w:val="false"/>
                <w:color w:val="000000"/>
                <w:sz w:val="20"/>
              </w:rPr>
              <w:t xml:space="preserve"> </w:t>
            </w:r>
            <w:r>
              <w:rPr>
                <w:rFonts w:ascii="Times New Roman"/>
                <w:b w:val="false"/>
                <w:i/>
                <w:color w:val="000000"/>
                <w:sz w:val="20"/>
              </w:rPr>
              <w:t>astacus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ӨРМЕКШІТЕКТЕСТЕР </w:t>
            </w:r>
            <w:r>
              <w:rPr>
                <w:rFonts w:ascii="Times New Roman"/>
                <w:b/>
                <w:i w:val="false"/>
                <w:color w:val="000000"/>
                <w:sz w:val="20"/>
              </w:rPr>
              <w:t xml:space="preserve">КЛАСЫ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ARACHNIDA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Өрмекшілер 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Araneae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Малтитын үлкен өрмекші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Dolomedes</w:t>
            </w:r>
            <w:r>
              <w:rPr>
                <w:rFonts w:ascii="Times New Roman"/>
                <w:b w:val="false"/>
                <w:i w:val="false"/>
                <w:color w:val="000000"/>
                <w:sz w:val="20"/>
              </w:rPr>
              <w:t xml:space="preserve"> </w:t>
            </w:r>
            <w:r>
              <w:rPr>
                <w:rFonts w:ascii="Times New Roman"/>
                <w:b w:val="false"/>
                <w:i/>
                <w:color w:val="000000"/>
                <w:sz w:val="20"/>
              </w:rPr>
              <w:t>plantarius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Сольпуг</w:t>
            </w:r>
            <w:r>
              <w:rPr>
                <w:rFonts w:ascii="Times New Roman"/>
                <w:b/>
                <w:i w:val="false"/>
                <w:color w:val="000000"/>
                <w:sz w:val="20"/>
              </w:rPr>
              <w:t>алар</w:t>
            </w:r>
            <w:r>
              <w:rPr>
                <w:rFonts w:ascii="Times New Roman"/>
                <w:b w:val="false"/>
                <w:i w:val="false"/>
                <w:color w:val="000000"/>
                <w:sz w:val="20"/>
              </w:rPr>
              <w:t xml:space="preserve"> </w:t>
            </w:r>
            <w:r>
              <w:rPr>
                <w:rFonts w:ascii="Times New Roman"/>
                <w:b/>
                <w:i w:val="false"/>
                <w:color w:val="000000"/>
                <w:sz w:val="20"/>
              </w:rPr>
              <w:t>о</w:t>
            </w:r>
            <w:r>
              <w:rPr>
                <w:rFonts w:ascii="Times New Roman"/>
                <w:b/>
                <w:i w:val="false"/>
                <w:color w:val="000000"/>
                <w:sz w:val="20"/>
              </w:rPr>
              <w:t>тряд</w:t>
            </w:r>
            <w:r>
              <w:rPr>
                <w:rFonts w:ascii="Times New Roman"/>
                <w:b/>
                <w:i w:val="false"/>
                <w:color w:val="000000"/>
                <w:sz w:val="20"/>
              </w:rPr>
              <w:t>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Solifugae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Рикмерс сольпугасы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Gylippus rickmersi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Сарышаян</w:t>
            </w:r>
            <w:r>
              <w:rPr>
                <w:rFonts w:ascii="Times New Roman"/>
                <w:b/>
                <w:i w:val="false"/>
                <w:color w:val="000000"/>
                <w:sz w:val="20"/>
              </w:rPr>
              <w:t>дар</w:t>
            </w:r>
            <w:r>
              <w:rPr>
                <w:rFonts w:ascii="Times New Roman"/>
                <w:b w:val="false"/>
                <w:i w:val="false"/>
                <w:color w:val="000000"/>
                <w:sz w:val="20"/>
              </w:rPr>
              <w:t xml:space="preserve"> </w:t>
            </w:r>
            <w:r>
              <w:rPr>
                <w:rFonts w:ascii="Times New Roman"/>
                <w:b/>
                <w:i w:val="false"/>
                <w:color w:val="000000"/>
                <w:sz w:val="20"/>
              </w:rPr>
              <w:t>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Scorpiones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Рикмерс сарышаяны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Anomalobuthus rickmersi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ҚОСЖҰПАЯҚТЫ КӨПАЯҚТЫЛАР </w:t>
            </w:r>
            <w:r>
              <w:rPr>
                <w:rFonts w:ascii="Times New Roman"/>
                <w:b/>
                <w:i w:val="false"/>
                <w:color w:val="000000"/>
                <w:sz w:val="20"/>
              </w:rPr>
              <w:t xml:space="preserve">КЛАСЫ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DIPLOPODA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Гломерид</w:t>
            </w:r>
            <w:r>
              <w:rPr>
                <w:rFonts w:ascii="Times New Roman"/>
                <w:b/>
                <w:i w:val="false"/>
                <w:color w:val="000000"/>
                <w:sz w:val="20"/>
              </w:rPr>
              <w:t>А</w:t>
            </w:r>
            <w:r>
              <w:rPr>
                <w:rFonts w:ascii="Times New Roman"/>
                <w:b/>
                <w:i w:val="false"/>
                <w:color w:val="000000"/>
                <w:sz w:val="20"/>
              </w:rPr>
              <w:t xml:space="preserve"> Glomerida </w:t>
            </w:r>
            <w:r>
              <w:rPr>
                <w:rFonts w:ascii="Times New Roman"/>
                <w:b/>
                <w:i w:val="false"/>
                <w:color w:val="000000"/>
                <w:sz w:val="20"/>
              </w:rPr>
              <w:t>О</w:t>
            </w:r>
            <w:r>
              <w:rPr>
                <w:rFonts w:ascii="Times New Roman"/>
                <w:b/>
                <w:i w:val="false"/>
                <w:color w:val="000000"/>
                <w:sz w:val="20"/>
              </w:rPr>
              <w:t>тряд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Glomerida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Байлаулы сауытты аң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Glomeris connexa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ЖӘНДІКТЕР </w:t>
            </w:r>
            <w:r>
              <w:rPr>
                <w:rFonts w:ascii="Times New Roman"/>
                <w:b/>
                <w:i w:val="false"/>
                <w:color w:val="000000"/>
                <w:sz w:val="20"/>
              </w:rPr>
              <w:t xml:space="preserve">КЛАСЫ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INSECTA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Поденк</w:t>
            </w:r>
            <w:r>
              <w:rPr>
                <w:rFonts w:ascii="Times New Roman"/>
                <w:b/>
                <w:i w:val="false"/>
                <w:color w:val="000000"/>
                <w:sz w:val="20"/>
              </w:rPr>
              <w:t>алар</w:t>
            </w:r>
            <w:r>
              <w:rPr>
                <w:rFonts w:ascii="Times New Roman"/>
                <w:b w:val="false"/>
                <w:i w:val="false"/>
                <w:color w:val="000000"/>
                <w:sz w:val="20"/>
              </w:rPr>
              <w:t xml:space="preserve"> </w:t>
            </w:r>
            <w:r>
              <w:rPr>
                <w:rFonts w:ascii="Times New Roman"/>
                <w:b/>
                <w:i w:val="false"/>
                <w:color w:val="000000"/>
                <w:sz w:val="20"/>
              </w:rPr>
              <w:t>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Ephemeroptera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Қалқаншалы поденка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Prosopistoma</w:t>
            </w:r>
            <w:r>
              <w:rPr>
                <w:rFonts w:ascii="Times New Roman"/>
                <w:b w:val="false"/>
                <w:i w:val="false"/>
                <w:color w:val="000000"/>
                <w:sz w:val="20"/>
              </w:rPr>
              <w:t xml:space="preserve"> </w:t>
            </w:r>
            <w:r>
              <w:rPr>
                <w:rFonts w:ascii="Times New Roman"/>
                <w:b w:val="false"/>
                <w:i/>
                <w:color w:val="000000"/>
                <w:sz w:val="20"/>
              </w:rPr>
              <w:t>foliaceum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Инеліктер о</w:t>
            </w:r>
            <w:r>
              <w:rPr>
                <w:rFonts w:ascii="Times New Roman"/>
                <w:b/>
                <w:i w:val="false"/>
                <w:color w:val="000000"/>
                <w:sz w:val="20"/>
              </w:rPr>
              <w:t>тряд</w:t>
            </w:r>
            <w:r>
              <w:rPr>
                <w:rFonts w:ascii="Times New Roman"/>
                <w:b/>
                <w:i w:val="false"/>
                <w:color w:val="000000"/>
                <w:sz w:val="20"/>
              </w:rPr>
              <w:t>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Odonata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Көрнекті булавобрюх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Cordulegaster insignis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Сақиналы булавобрюх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Cordulegaster</w:t>
            </w:r>
            <w:r>
              <w:rPr>
                <w:rFonts w:ascii="Times New Roman"/>
                <w:b w:val="false"/>
                <w:i w:val="false"/>
                <w:color w:val="000000"/>
                <w:sz w:val="20"/>
              </w:rPr>
              <w:t xml:space="preserve"> </w:t>
            </w:r>
            <w:r>
              <w:rPr>
                <w:rFonts w:ascii="Times New Roman"/>
                <w:b w:val="false"/>
                <w:i/>
                <w:color w:val="000000"/>
                <w:sz w:val="20"/>
              </w:rPr>
              <w:t>boltonii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Мүйізді дедка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Ophiogomphus</w:t>
            </w:r>
            <w:r>
              <w:rPr>
                <w:rFonts w:ascii="Times New Roman"/>
                <w:b w:val="false"/>
                <w:i w:val="false"/>
                <w:color w:val="000000"/>
                <w:sz w:val="20"/>
              </w:rPr>
              <w:t xml:space="preserve"> </w:t>
            </w:r>
            <w:r>
              <w:rPr>
                <w:rFonts w:ascii="Times New Roman"/>
                <w:b w:val="false"/>
                <w:i/>
                <w:color w:val="000000"/>
                <w:sz w:val="20"/>
              </w:rPr>
              <w:t>cecilia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Убач дедкасы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Gomphus</w:t>
            </w:r>
            <w:r>
              <w:rPr>
                <w:rFonts w:ascii="Times New Roman"/>
                <w:b w:val="false"/>
                <w:i w:val="false"/>
                <w:color w:val="000000"/>
                <w:sz w:val="20"/>
              </w:rPr>
              <w:t xml:space="preserve"> </w:t>
            </w:r>
            <w:r>
              <w:rPr>
                <w:rFonts w:ascii="Times New Roman"/>
                <w:b w:val="false"/>
                <w:i/>
                <w:color w:val="000000"/>
                <w:sz w:val="20"/>
              </w:rPr>
              <w:t xml:space="preserve">ubadschii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Әміршіл инелік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Anax imperator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ҚР,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Ер-тоқымды әміршіл инелік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Hemianax ephippiger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Ұқсас когтедедка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Onychogomphus assimilis fulvipennis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Түксіз күйенте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Brachytron</w:t>
            </w:r>
            <w:r>
              <w:rPr>
                <w:rFonts w:ascii="Times New Roman"/>
                <w:b w:val="false"/>
                <w:i w:val="false"/>
                <w:color w:val="000000"/>
                <w:sz w:val="20"/>
              </w:rPr>
              <w:t xml:space="preserve"> </w:t>
            </w:r>
            <w:r>
              <w:rPr>
                <w:rFonts w:ascii="Times New Roman"/>
                <w:b w:val="false"/>
                <w:i/>
                <w:color w:val="000000"/>
                <w:sz w:val="20"/>
              </w:rPr>
              <w:t>pratense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Кетік күйенте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Aeshna serrata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күйенте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Aeschna</w:t>
            </w:r>
            <w:r>
              <w:rPr>
                <w:rFonts w:ascii="Times New Roman"/>
                <w:b w:val="false"/>
                <w:i w:val="false"/>
                <w:color w:val="000000"/>
                <w:sz w:val="20"/>
              </w:rPr>
              <w:t xml:space="preserve"> </w:t>
            </w:r>
            <w:r>
              <w:rPr>
                <w:rFonts w:ascii="Times New Roman"/>
                <w:b w:val="false"/>
                <w:i/>
                <w:color w:val="000000"/>
                <w:sz w:val="20"/>
              </w:rPr>
              <w:t>viridis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 күйенте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Aeshna cyanea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Красотка инелігі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Calopteryx virgo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Кириченко инелігі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Anormogomphus kiritschenkoi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Үлкенкөзді лютка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Lestes macrostigma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Сібір люткасы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Sympecna paedisca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Симпекм люткасы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Sympecma paedisca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Әдем нехаления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Nehalennia</w:t>
            </w:r>
            <w:r>
              <w:rPr>
                <w:rFonts w:ascii="Times New Roman"/>
                <w:b w:val="false"/>
                <w:i w:val="false"/>
                <w:color w:val="000000"/>
                <w:sz w:val="20"/>
              </w:rPr>
              <w:t xml:space="preserve"> </w:t>
            </w:r>
            <w:r>
              <w:rPr>
                <w:rFonts w:ascii="Times New Roman"/>
                <w:b w:val="false"/>
                <w:i/>
                <w:color w:val="000000"/>
                <w:sz w:val="20"/>
              </w:rPr>
              <w:t>speciosa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Азия тікбауыр инелігі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Orthetrum Sabina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селисия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Selysiothemis nigra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Батпақ инелігі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Leucorrhinia pectoralis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Жалпақаяқты инелік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Platycnemis pennipes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Сабин инелігі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Orthetrum sabina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Инелік–малай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Crocothemis</w:t>
            </w:r>
            <w:r>
              <w:rPr>
                <w:rFonts w:ascii="Times New Roman"/>
                <w:b w:val="false"/>
                <w:i w:val="false"/>
                <w:color w:val="000000"/>
                <w:sz w:val="20"/>
              </w:rPr>
              <w:t xml:space="preserve"> </w:t>
            </w:r>
            <w:r>
              <w:rPr>
                <w:rFonts w:ascii="Times New Roman"/>
                <w:b w:val="false"/>
                <w:i/>
                <w:color w:val="000000"/>
                <w:sz w:val="20"/>
              </w:rPr>
              <w:t>servilia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теңіз инелігі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Libellula pontica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Жайпақ инелік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Sympetrum depressiusculum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 Бринк жебетәрізді инелігі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Coenagrion vanbrinkae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Қарулы жебетәрізді инелік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Coenagrion armatum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Жасылрең жебетәрізді инелік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Coenagrion</w:t>
            </w:r>
            <w:r>
              <w:rPr>
                <w:rFonts w:ascii="Times New Roman"/>
                <w:b w:val="false"/>
                <w:i w:val="false"/>
                <w:color w:val="000000"/>
                <w:sz w:val="20"/>
              </w:rPr>
              <w:t xml:space="preserve"> </w:t>
            </w:r>
            <w:r>
              <w:rPr>
                <w:rFonts w:ascii="Times New Roman"/>
                <w:b w:val="false"/>
                <w:i/>
                <w:color w:val="000000"/>
                <w:sz w:val="20"/>
              </w:rPr>
              <w:t>armatum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Әсем жебетәрізді инелік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Coenagrion scitulum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Линден жебетәрізді инелігі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Erythromma lindeni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жіңішкеқұйрықты инелігі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Ischnura aralenais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Дәуіттер 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Mantoptera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дәуіті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Hierodula tenuidentata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Қысқақанатты боливария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Bolivaria brachyptera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Турақанаттылар о</w:t>
            </w:r>
            <w:r>
              <w:rPr>
                <w:rFonts w:ascii="Times New Roman"/>
                <w:b/>
                <w:i w:val="false"/>
                <w:color w:val="000000"/>
                <w:sz w:val="20"/>
              </w:rPr>
              <w:t>тряд</w:t>
            </w:r>
            <w:r>
              <w:rPr>
                <w:rFonts w:ascii="Times New Roman"/>
                <w:b/>
                <w:i w:val="false"/>
                <w:color w:val="000000"/>
                <w:sz w:val="20"/>
              </w:rPr>
              <w:t>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Orthoptera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Дамалаканта Вакка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Damalacantha vacca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Түйіршікті деракантина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Deracanthina granulate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 кергісі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Saga pedo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ҚР,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Дара көк шегіртке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Chrysochraon</w:t>
            </w:r>
            <w:r>
              <w:rPr>
                <w:rFonts w:ascii="Times New Roman"/>
                <w:b w:val="false"/>
                <w:i w:val="false"/>
                <w:color w:val="000000"/>
                <w:sz w:val="20"/>
              </w:rPr>
              <w:t xml:space="preserve"> </w:t>
            </w:r>
            <w:r>
              <w:rPr>
                <w:rFonts w:ascii="Times New Roman"/>
                <w:b w:val="false"/>
                <w:i/>
                <w:color w:val="000000"/>
                <w:sz w:val="20"/>
              </w:rPr>
              <w:t>dispar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 саяқ шегіркесі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Gomphocerus armeniacus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өркешті саяқ шегірке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Nocarodes nodosus Mistschenko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Қарақанатты шегіртке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Ceraeocercus fuscipermis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Қысқақанатты мечник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Conocephalus</w:t>
            </w:r>
            <w:r>
              <w:rPr>
                <w:rFonts w:ascii="Times New Roman"/>
                <w:b w:val="false"/>
                <w:i w:val="false"/>
                <w:color w:val="000000"/>
                <w:sz w:val="20"/>
              </w:rPr>
              <w:t xml:space="preserve"> </w:t>
            </w:r>
            <w:r>
              <w:rPr>
                <w:rFonts w:ascii="Times New Roman"/>
                <w:b w:val="false"/>
                <w:i/>
                <w:color w:val="000000"/>
                <w:sz w:val="20"/>
              </w:rPr>
              <w:t>dorsalis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мечник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Conocephalus</w:t>
            </w:r>
            <w:r>
              <w:rPr>
                <w:rFonts w:ascii="Times New Roman"/>
                <w:b w:val="false"/>
                <w:i w:val="false"/>
                <w:color w:val="000000"/>
                <w:sz w:val="20"/>
              </w:rPr>
              <w:t xml:space="preserve"> </w:t>
            </w:r>
            <w:r>
              <w:rPr>
                <w:rFonts w:ascii="Times New Roman"/>
                <w:b w:val="false"/>
                <w:i/>
                <w:color w:val="000000"/>
                <w:sz w:val="20"/>
              </w:rPr>
              <w:t>discolor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Армян арақұйрық шегірткесі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Poecilimonella armeniaca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Күнгей Кавказ арақұйрық шегірткесі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Poecilimon geoktshaicus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секіргіш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Bicolorana roeseli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Сатунина скотодримадуза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Scotodrymadusa</w:t>
            </w:r>
            <w:r>
              <w:rPr>
                <w:rFonts w:ascii="Times New Roman"/>
                <w:b w:val="false"/>
                <w:i w:val="false"/>
                <w:color w:val="000000"/>
                <w:sz w:val="20"/>
              </w:rPr>
              <w:t xml:space="preserve"> </w:t>
            </w:r>
            <w:r>
              <w:rPr>
                <w:rFonts w:ascii="Times New Roman"/>
                <w:b w:val="false"/>
                <w:i/>
                <w:color w:val="000000"/>
                <w:sz w:val="20"/>
              </w:rPr>
              <w:t>satunini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Сервилль севчугі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Onconotus servillei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Ауқымды толстун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Bradyporus dilatatus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  фитодримадузасы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Phytodryma dusa</w:t>
            </w:r>
            <w:r>
              <w:rPr>
                <w:rFonts w:ascii="Times New Roman"/>
                <w:b w:val="false"/>
                <w:i w:val="false"/>
                <w:color w:val="000000"/>
                <w:sz w:val="20"/>
              </w:rPr>
              <w:t xml:space="preserve"> </w:t>
            </w:r>
            <w:r>
              <w:rPr>
                <w:rFonts w:ascii="Times New Roman"/>
                <w:b w:val="false"/>
                <w:i/>
                <w:color w:val="000000"/>
                <w:sz w:val="20"/>
              </w:rPr>
              <w:t xml:space="preserve">armeniaca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Көпөркешті допбас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Bradyporus multituberculatus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Теңқанаттылар о</w:t>
            </w:r>
            <w:r>
              <w:rPr>
                <w:rFonts w:ascii="Times New Roman"/>
                <w:b/>
                <w:i w:val="false"/>
                <w:color w:val="000000"/>
                <w:sz w:val="20"/>
              </w:rPr>
              <w:t>тряд</w:t>
            </w:r>
            <w:r>
              <w:rPr>
                <w:rFonts w:ascii="Times New Roman"/>
                <w:b/>
                <w:i w:val="false"/>
                <w:color w:val="000000"/>
                <w:sz w:val="20"/>
              </w:rPr>
              <w:t>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Homoptera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Араратская кошенилі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Porphyrophora hammelii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Якобсон филлоргериусы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Phyllorgerius jacobsoni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Ісіктүзуші сымыр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Acanthococcus orbiculus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Ақмия бояусымыры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Porphyrophora arnebiae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Виктория бояусымыры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Рorphyrophora victoriae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Кекіре бояусымыры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Рorphyrophora sophorae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 бояусымыры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Рorphyrophora polonica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Ұзынша сымыр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Parafairmairia elongata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Жартылай қаттықанаттылар о</w:t>
            </w:r>
            <w:r>
              <w:rPr>
                <w:rFonts w:ascii="Times New Roman"/>
                <w:b/>
                <w:i w:val="false"/>
                <w:color w:val="000000"/>
                <w:sz w:val="20"/>
              </w:rPr>
              <w:t>тряд</w:t>
            </w:r>
            <w:r>
              <w:rPr>
                <w:rFonts w:ascii="Times New Roman"/>
                <w:b/>
                <w:i w:val="false"/>
                <w:color w:val="000000"/>
                <w:sz w:val="20"/>
              </w:rPr>
              <w:t>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Heteroptera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Сфагн суаршыны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Gerris</w:t>
            </w:r>
            <w:r>
              <w:rPr>
                <w:rFonts w:ascii="Times New Roman"/>
                <w:b w:val="false"/>
                <w:i w:val="false"/>
                <w:color w:val="000000"/>
                <w:sz w:val="20"/>
              </w:rPr>
              <w:t xml:space="preserve"> </w:t>
            </w:r>
            <w:r>
              <w:rPr>
                <w:rFonts w:ascii="Times New Roman"/>
                <w:b w:val="false"/>
                <w:i/>
                <w:color w:val="000000"/>
                <w:sz w:val="20"/>
              </w:rPr>
              <w:t>sphagnetorum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Қаттықанаттылар о</w:t>
            </w:r>
            <w:r>
              <w:rPr>
                <w:rFonts w:ascii="Times New Roman"/>
                <w:b/>
                <w:i w:val="false"/>
                <w:color w:val="000000"/>
                <w:sz w:val="20"/>
              </w:rPr>
              <w:t>тряд</w:t>
            </w:r>
            <w:r>
              <w:rPr>
                <w:rFonts w:ascii="Times New Roman"/>
                <w:b/>
                <w:i w:val="false"/>
                <w:color w:val="000000"/>
                <w:sz w:val="20"/>
              </w:rPr>
              <w:t>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color w:val="000000"/>
                <w:sz w:val="20"/>
              </w:rPr>
              <w:t>І Бап</w:t>
            </w:r>
            <w:r>
              <w:rPr>
                <w:rFonts w:ascii="Times New Roman"/>
                <w:b w:val="false"/>
                <w:i/>
                <w:color w:val="000000"/>
                <w:sz w:val="20"/>
              </w:rPr>
              <w:t xml:space="preserve">. </w:t>
            </w:r>
            <w:r>
              <w:rPr>
                <w:rFonts w:ascii="Times New Roman"/>
                <w:b w:val="false"/>
                <w:i/>
                <w:color w:val="000000"/>
                <w:sz w:val="20"/>
              </w:rPr>
              <w:t>Coleoptera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Альпі розалиясы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Rosalia</w:t>
            </w:r>
            <w:r>
              <w:rPr>
                <w:rFonts w:ascii="Times New Roman"/>
                <w:b w:val="false"/>
                <w:i w:val="false"/>
                <w:color w:val="000000"/>
                <w:sz w:val="20"/>
              </w:rPr>
              <w:t xml:space="preserve"> </w:t>
            </w:r>
            <w:r>
              <w:rPr>
                <w:rFonts w:ascii="Times New Roman"/>
                <w:b w:val="false"/>
                <w:i/>
                <w:color w:val="000000"/>
                <w:sz w:val="20"/>
              </w:rPr>
              <w:t>alpina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Екішұбар  афодий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ІІ Бап</w:t>
            </w:r>
            <w:r>
              <w:rPr>
                <w:rFonts w:ascii="Times New Roman"/>
                <w:b w:val="false"/>
                <w:i/>
                <w:color w:val="000000"/>
                <w:sz w:val="20"/>
              </w:rPr>
              <w:t xml:space="preserve"> Aphodius</w:t>
            </w:r>
            <w:r>
              <w:rPr>
                <w:rFonts w:ascii="Times New Roman"/>
                <w:b w:val="false"/>
                <w:i w:val="false"/>
                <w:color w:val="000000"/>
                <w:sz w:val="20"/>
              </w:rPr>
              <w:t xml:space="preserve"> </w:t>
            </w:r>
            <w:r>
              <w:rPr>
                <w:rFonts w:ascii="Times New Roman"/>
                <w:b w:val="false"/>
                <w:i/>
                <w:color w:val="000000"/>
                <w:sz w:val="20"/>
              </w:rPr>
              <w:t>bimakulatus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Александр бегуны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Chylotomus alexandri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Шнейдер боросы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ІІІ Бап</w:t>
            </w:r>
            <w:r>
              <w:rPr>
                <w:rFonts w:ascii="Times New Roman"/>
                <w:b w:val="false"/>
                <w:i/>
                <w:color w:val="000000"/>
                <w:sz w:val="20"/>
              </w:rPr>
              <w:t xml:space="preserve"> Boros schneideri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емен қаязы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Cerambyx cerdo acu minatus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Бұйра брахицерус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IV </w:t>
            </w:r>
            <w:r>
              <w:rPr>
                <w:rFonts w:ascii="Times New Roman"/>
                <w:b w:val="false"/>
                <w:i/>
                <w:color w:val="000000"/>
                <w:sz w:val="20"/>
              </w:rPr>
              <w:t>Бап</w:t>
            </w:r>
            <w:r>
              <w:rPr>
                <w:rFonts w:ascii="Times New Roman"/>
                <w:b w:val="false"/>
                <w:i/>
                <w:color w:val="000000"/>
                <w:sz w:val="20"/>
              </w:rPr>
              <w:t xml:space="preserve"> Brachycerus sinnatus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Жылтыр қола қоңыз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 </w:t>
            </w:r>
            <w:r>
              <w:rPr>
                <w:rFonts w:ascii="Times New Roman"/>
                <w:b w:val="false"/>
                <w:i/>
                <w:color w:val="000000"/>
                <w:sz w:val="20"/>
              </w:rPr>
              <w:t xml:space="preserve"> Бап</w:t>
            </w:r>
            <w:r>
              <w:rPr>
                <w:rFonts w:ascii="Times New Roman"/>
                <w:b w:val="false"/>
                <w:i/>
                <w:color w:val="000000"/>
                <w:sz w:val="20"/>
              </w:rPr>
              <w:t xml:space="preserve"> Netocia aegurinosa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Әдемі қола қоңыз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w:t>
            </w:r>
            <w:r>
              <w:rPr>
                <w:rFonts w:ascii="Times New Roman"/>
                <w:b w:val="false"/>
                <w:i/>
                <w:color w:val="000000"/>
                <w:sz w:val="20"/>
              </w:rPr>
              <w:t>І Бап</w:t>
            </w:r>
            <w:r>
              <w:rPr>
                <w:rFonts w:ascii="Times New Roman"/>
                <w:b w:val="false"/>
                <w:i/>
                <w:color w:val="000000"/>
                <w:sz w:val="20"/>
              </w:rPr>
              <w:t xml:space="preserve"> Potosia speciosa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үлкен қола қоңыз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Potosia aeruginosa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Мәрмәр қола қоңыз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Liocola marmorata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Фибер қола қоңызы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Protaecia fieberi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Фаллетти ұлуқоректі-брызгуны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w:t>
            </w:r>
            <w:r>
              <w:rPr>
                <w:rFonts w:ascii="Times New Roman"/>
                <w:b w:val="false"/>
                <w:i/>
                <w:color w:val="000000"/>
                <w:sz w:val="20"/>
              </w:rPr>
              <w:t>І Бап</w:t>
            </w:r>
            <w:r>
              <w:rPr>
                <w:rFonts w:ascii="Times New Roman"/>
                <w:b w:val="false"/>
                <w:i/>
                <w:color w:val="000000"/>
                <w:sz w:val="20"/>
              </w:rPr>
              <w:t xml:space="preserve"> Procerus scabrosus fallettianus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Балауыз-тақуа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Osmoderma coriarium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құбылмалы балауыз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Gnorimus variabilis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гаплозома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Haplosoma ordinatum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Хнзорян дельтомері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Deltomerus khnzoriani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Ағашкескіш Галузо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Asias galusoi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Тістітөсті ағашкескіш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VII</w:t>
            </w:r>
            <w:r>
              <w:rPr>
                <w:rFonts w:ascii="Times New Roman"/>
                <w:b w:val="false"/>
                <w:i/>
                <w:color w:val="000000"/>
                <w:sz w:val="20"/>
              </w:rPr>
              <w:t>І Бап</w:t>
            </w:r>
            <w:r>
              <w:rPr>
                <w:rFonts w:ascii="Times New Roman"/>
                <w:b w:val="false"/>
                <w:i/>
                <w:color w:val="000000"/>
                <w:sz w:val="20"/>
              </w:rPr>
              <w:t xml:space="preserve"> Rhesus serricollis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Жұпар ағашкескіш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Aromia pruinosa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Реликтілік ағашкескіш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IX </w:t>
            </w:r>
            <w:r>
              <w:rPr>
                <w:rFonts w:ascii="Times New Roman"/>
                <w:b w:val="false"/>
                <w:i/>
                <w:color w:val="000000"/>
                <w:sz w:val="20"/>
              </w:rPr>
              <w:t>Бап</w:t>
            </w:r>
            <w:r>
              <w:rPr>
                <w:rFonts w:ascii="Times New Roman"/>
                <w:b w:val="false"/>
                <w:i/>
                <w:color w:val="000000"/>
                <w:sz w:val="20"/>
              </w:rPr>
              <w:t xml:space="preserve"> Callipogon relictus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Жыңғыл ағашкескіші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Hesperophanes heudeni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Түйінмұртты ағашкескіш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X</w:t>
            </w:r>
            <w:r>
              <w:rPr>
                <w:rFonts w:ascii="Times New Roman"/>
                <w:b w:val="false"/>
                <w:i/>
                <w:color w:val="000000"/>
                <w:sz w:val="20"/>
              </w:rPr>
              <w:t xml:space="preserve"> Бап</w:t>
            </w:r>
            <w:r>
              <w:rPr>
                <w:rFonts w:ascii="Times New Roman"/>
                <w:b w:val="false"/>
                <w:i/>
                <w:color w:val="000000"/>
                <w:sz w:val="20"/>
              </w:rPr>
              <w:t xml:space="preserve"> Cerambyx nodulosus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Авинов ызылдақ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avinovi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Арения ызылдақ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Pristonychus arenicus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Жылтылдақ ызылдақ қоңыз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w:t>
            </w:r>
            <w:r>
              <w:rPr>
                <w:rFonts w:ascii="Times New Roman"/>
                <w:b w:val="false"/>
                <w:i w:val="false"/>
                <w:color w:val="000000"/>
                <w:sz w:val="20"/>
              </w:rPr>
              <w:t xml:space="preserve"> </w:t>
            </w:r>
            <w:r>
              <w:rPr>
                <w:rFonts w:ascii="Times New Roman"/>
                <w:b w:val="false"/>
                <w:i/>
                <w:color w:val="000000"/>
                <w:sz w:val="20"/>
              </w:rPr>
              <w:t>nitens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Венгер ызылдақ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hungaricus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Ғажайып ызылдақ қоңыз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imperialis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Геблер ызылдақ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gebleri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Тамаша ызылдақ қоңыз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excellens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Алтыншұңқырлы ызылдақ қоңыз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w:t>
            </w:r>
            <w:r>
              <w:rPr>
                <w:rFonts w:ascii="Times New Roman"/>
                <w:b w:val="false"/>
                <w:i w:val="false"/>
                <w:color w:val="000000"/>
                <w:sz w:val="20"/>
              </w:rPr>
              <w:t xml:space="preserve"> </w:t>
            </w:r>
            <w:r>
              <w:rPr>
                <w:rFonts w:ascii="Times New Roman"/>
                <w:b w:val="false"/>
                <w:i/>
                <w:color w:val="000000"/>
                <w:sz w:val="20"/>
              </w:rPr>
              <w:t>clathratus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ызылдақ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iliensis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  ызылдақ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caucasicus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 ызылдақ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constantinovi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Линдеманн ызылдақ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lindemanni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Лопатин ызылдақ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lopatini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Менетрие ызылдақ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w:t>
            </w:r>
            <w:r>
              <w:rPr>
                <w:rFonts w:ascii="Times New Roman"/>
                <w:b w:val="false"/>
                <w:i w:val="false"/>
                <w:color w:val="000000"/>
                <w:sz w:val="20"/>
              </w:rPr>
              <w:t xml:space="preserve"> </w:t>
            </w:r>
            <w:r>
              <w:rPr>
                <w:rFonts w:ascii="Times New Roman"/>
                <w:b w:val="false"/>
                <w:i/>
                <w:color w:val="000000"/>
                <w:sz w:val="20"/>
              </w:rPr>
              <w:t>menetriesi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Мирошников ызылдақ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miroshnikovi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ызылдақ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michailovi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Әжімқанатты ызылдақ қоңыз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rugipennis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Көмкерілген ызылдақ қоңыз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marginalis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ҚР,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 ызылдақ қоңыз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Poecilus festivus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Бытысқан ызылдақ қоңыз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w:t>
            </w:r>
            <w:r>
              <w:rPr>
                <w:rFonts w:ascii="Times New Roman"/>
                <w:b w:val="false"/>
                <w:i w:val="false"/>
                <w:color w:val="000000"/>
                <w:sz w:val="20"/>
              </w:rPr>
              <w:t xml:space="preserve"> </w:t>
            </w:r>
            <w:r>
              <w:rPr>
                <w:rFonts w:ascii="Times New Roman"/>
                <w:b w:val="false"/>
                <w:i/>
                <w:color w:val="000000"/>
                <w:sz w:val="20"/>
              </w:rPr>
              <w:t>intricatus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Ридель ызылдақ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riedeli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Сольский ызылдақ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solskyi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Жіңішкетөсті ызылдақ қоңыз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constricticollis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Күлгін  ызылдақ қоңыз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w:t>
            </w:r>
            <w:r>
              <w:rPr>
                <w:rFonts w:ascii="Times New Roman"/>
                <w:b w:val="false"/>
                <w:i w:val="false"/>
                <w:color w:val="000000"/>
                <w:sz w:val="20"/>
              </w:rPr>
              <w:t xml:space="preserve"> </w:t>
            </w:r>
            <w:r>
              <w:rPr>
                <w:rFonts w:ascii="Times New Roman"/>
                <w:b w:val="false"/>
                <w:i/>
                <w:color w:val="000000"/>
                <w:sz w:val="20"/>
              </w:rPr>
              <w:t>violaceus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Хике ызылдақ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hiekei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Шегірен ызылдақ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w:t>
            </w:r>
            <w:r>
              <w:rPr>
                <w:rFonts w:ascii="Times New Roman"/>
                <w:b w:val="false"/>
                <w:i w:val="false"/>
                <w:color w:val="000000"/>
                <w:sz w:val="20"/>
              </w:rPr>
              <w:t xml:space="preserve"> </w:t>
            </w:r>
            <w:r>
              <w:rPr>
                <w:rFonts w:ascii="Times New Roman"/>
                <w:b w:val="false"/>
                <w:i/>
                <w:color w:val="000000"/>
                <w:sz w:val="20"/>
              </w:rPr>
              <w:t>coriaceus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Янковский ызылдақ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janrowskii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Ызылдақ қоңыз-бала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puer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Бұғықоңыз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Lucanus</w:t>
            </w:r>
            <w:r>
              <w:rPr>
                <w:rFonts w:ascii="Times New Roman"/>
                <w:b w:val="false"/>
                <w:i w:val="false"/>
                <w:color w:val="000000"/>
                <w:sz w:val="20"/>
              </w:rPr>
              <w:t xml:space="preserve"> </w:t>
            </w:r>
            <w:r>
              <w:rPr>
                <w:rFonts w:ascii="Times New Roman"/>
                <w:b w:val="false"/>
                <w:i/>
                <w:color w:val="000000"/>
                <w:sz w:val="20"/>
              </w:rPr>
              <w:t>cervus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ҚР,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Агабабян зерқоңызы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Sphaerobothris aghababiani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туранга зерқоңыз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Capnodis militaris metallica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Гегард зерқоңызы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Sphenoptera geghardica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Тәкаппар зерқоңыз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Anthaxia superba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Қысқаденелі зерқоңыз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Anthaxia breviformis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Хнзорян зерқоңызы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Sphenoptera khnzoriani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зерқоңыз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Acmaeoderella pellitula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Белгісіз лай қоңызы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Rhantus</w:t>
            </w:r>
            <w:r>
              <w:rPr>
                <w:rFonts w:ascii="Times New Roman"/>
                <w:b w:val="false"/>
                <w:i w:val="false"/>
                <w:color w:val="000000"/>
                <w:sz w:val="20"/>
              </w:rPr>
              <w:t xml:space="preserve"> </w:t>
            </w:r>
            <w:r>
              <w:rPr>
                <w:rFonts w:ascii="Times New Roman"/>
                <w:b w:val="false"/>
                <w:i/>
                <w:color w:val="000000"/>
                <w:sz w:val="20"/>
              </w:rPr>
              <w:t>incognitus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 ағашкескіші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XI бап Xylosteus caucasicola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Күрең жыра қоңызы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Trechus infuscatu</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Степанаван жыра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Duvalius</w:t>
            </w:r>
            <w:r>
              <w:rPr>
                <w:rFonts w:ascii="Times New Roman"/>
                <w:b w:val="false"/>
                <w:i w:val="false"/>
                <w:color w:val="000000"/>
                <w:sz w:val="20"/>
              </w:rPr>
              <w:t xml:space="preserve"> </w:t>
            </w:r>
            <w:r>
              <w:rPr>
                <w:rFonts w:ascii="Times New Roman"/>
                <w:b w:val="false"/>
                <w:i/>
                <w:color w:val="000000"/>
                <w:sz w:val="20"/>
              </w:rPr>
              <w:t xml:space="preserve">stepanavanensis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Яценко–Хмелевский жыра қоңызы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Duvalius yatsenkokhmelevskii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Еуропалық кнемизус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Cnemisus rufescens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 тамырқоректі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Dorcadion Balchashense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тамырқоректі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Dorcadion grande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Гангльбауэр тамырқоректіі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Dorcadion ganglbaueri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Нүктелі қызыл қоңыз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Stethorus punctillum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Тянь-Шань қызыл қоңызы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Coccinella tianshanica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Чичерин кравчигі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Lethrus tschitsherini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Қоларең красотелы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Calosoma</w:t>
            </w:r>
            <w:r>
              <w:rPr>
                <w:rFonts w:ascii="Times New Roman"/>
                <w:b w:val="false"/>
                <w:i w:val="false"/>
                <w:color w:val="000000"/>
                <w:sz w:val="20"/>
              </w:rPr>
              <w:t xml:space="preserve"> </w:t>
            </w:r>
            <w:r>
              <w:rPr>
                <w:rFonts w:ascii="Times New Roman"/>
                <w:b w:val="false"/>
                <w:i/>
                <w:color w:val="000000"/>
                <w:sz w:val="20"/>
              </w:rPr>
              <w:t>inquisitor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Максимович красотелы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Calosoma maximowiczi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Жұпариісті красотел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Calosoma</w:t>
            </w:r>
            <w:r>
              <w:rPr>
                <w:rFonts w:ascii="Times New Roman"/>
                <w:b w:val="false"/>
                <w:i w:val="false"/>
                <w:color w:val="000000"/>
                <w:sz w:val="20"/>
              </w:rPr>
              <w:t xml:space="preserve"> </w:t>
            </w:r>
            <w:r>
              <w:rPr>
                <w:rFonts w:ascii="Times New Roman"/>
                <w:b w:val="false"/>
                <w:i/>
                <w:color w:val="000000"/>
                <w:sz w:val="20"/>
              </w:rPr>
              <w:t>sycophanta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Семенов красотелы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Callisthenes semenovi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красотел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Callisthenes reticulates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Рейттер кузькасы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Anisoplia reitteriana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Урянхай жапыраққоректісі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Chrysolina urjanchana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Жылжымамүйіз қиқоңыз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Bolboceras armiger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Ертоқымтөс сыңармүйіз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Mylabris sedilithorax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Dorcus parallelopipedus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Сүйелді омиас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Omias verruca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Қиыр шығыс тақуақоңызы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Osmoderma barnabita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тақуақоңыз, немесе балауыз-тақуақоңыз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Osmoderma</w:t>
            </w:r>
            <w:r>
              <w:rPr>
                <w:rFonts w:ascii="Times New Roman"/>
                <w:b w:val="false"/>
                <w:i w:val="false"/>
                <w:color w:val="000000"/>
                <w:sz w:val="20"/>
              </w:rPr>
              <w:t xml:space="preserve"> </w:t>
            </w:r>
            <w:r>
              <w:rPr>
                <w:rFonts w:ascii="Times New Roman"/>
                <w:b w:val="false"/>
                <w:i/>
                <w:color w:val="000000"/>
                <w:sz w:val="20"/>
              </w:rPr>
              <w:t>eremita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Жапон тақуақоңызы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Osmoderma opicum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шұбар шыбындар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Gnorimus nobilis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Армян тозаңқоректі қоңызы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Isomira armena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Ұқсас тозаңқоректі қоңыз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Cteniopus persimilis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Жалпақ мешінқоңыз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Dytiscus</w:t>
            </w:r>
            <w:r>
              <w:rPr>
                <w:rFonts w:ascii="Times New Roman"/>
                <w:b w:val="false"/>
                <w:i w:val="false"/>
                <w:color w:val="000000"/>
                <w:sz w:val="20"/>
              </w:rPr>
              <w:t xml:space="preserve"> </w:t>
            </w:r>
            <w:r>
              <w:rPr>
                <w:rFonts w:ascii="Times New Roman"/>
                <w:b w:val="false"/>
                <w:i/>
                <w:color w:val="000000"/>
                <w:sz w:val="20"/>
              </w:rPr>
              <w:t>latissimus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жалпақденелі қоңыз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Cucujus cinnaberinus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Қосжолақты поводень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Graphoderus</w:t>
            </w:r>
            <w:r>
              <w:rPr>
                <w:rFonts w:ascii="Times New Roman"/>
                <w:b w:val="false"/>
                <w:i w:val="false"/>
                <w:color w:val="000000"/>
                <w:sz w:val="20"/>
              </w:rPr>
              <w:t xml:space="preserve"> </w:t>
            </w:r>
            <w:r>
              <w:rPr>
                <w:rFonts w:ascii="Times New Roman"/>
                <w:b w:val="false"/>
                <w:i/>
                <w:color w:val="000000"/>
                <w:sz w:val="20"/>
              </w:rPr>
              <w:t>bilineatus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Сайшалы ризод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Статья I.</w:t>
            </w:r>
            <w:r>
              <w:rPr>
                <w:rFonts w:ascii="Times New Roman"/>
                <w:b w:val="false"/>
                <w:i w:val="false"/>
                <w:color w:val="000000"/>
                <w:sz w:val="20"/>
              </w:rPr>
              <w:t xml:space="preserve">      </w:t>
            </w:r>
            <w:r>
              <w:rPr>
                <w:rFonts w:ascii="Times New Roman"/>
                <w:b w:val="false"/>
                <w:i/>
                <w:color w:val="000000"/>
                <w:sz w:val="20"/>
              </w:rPr>
              <w:t>Rhysodes sulcatus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ебелек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Статья II.</w:t>
            </w:r>
            <w:r>
              <w:rPr>
                <w:rFonts w:ascii="Times New Roman"/>
                <w:b w:val="false"/>
                <w:i w:val="false"/>
                <w:color w:val="000000"/>
                <w:sz w:val="20"/>
              </w:rPr>
              <w:t xml:space="preserve">      </w:t>
            </w:r>
            <w:r>
              <w:rPr>
                <w:rFonts w:ascii="Times New Roman"/>
                <w:b w:val="false"/>
                <w:i/>
                <w:color w:val="000000"/>
                <w:sz w:val="20"/>
              </w:rPr>
              <w:t>Ceruchus chrysomelinus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ебелек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Статья III.</w:t>
            </w:r>
            <w:r>
              <w:rPr>
                <w:rFonts w:ascii="Times New Roman"/>
                <w:b w:val="false"/>
                <w:i w:val="false"/>
                <w:color w:val="000000"/>
                <w:sz w:val="20"/>
              </w:rPr>
              <w:t xml:space="preserve">      </w:t>
            </w:r>
            <w:r>
              <w:rPr>
                <w:rFonts w:ascii="Times New Roman"/>
                <w:b w:val="false"/>
                <w:i/>
                <w:color w:val="000000"/>
                <w:sz w:val="20"/>
              </w:rPr>
              <w:t>Ceruchus lignarius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Іңір секіргіш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Cicindela nox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Әжімді скосарь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Otiorrhynchus rugosus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Аракс жасырынбас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Cryptocephalus araxicola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Жүлгелі шырышқоректі қоңыз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Chlaenius</w:t>
            </w:r>
            <w:r>
              <w:rPr>
                <w:rFonts w:ascii="Times New Roman"/>
                <w:b w:val="false"/>
                <w:i w:val="false"/>
                <w:color w:val="000000"/>
                <w:sz w:val="20"/>
              </w:rPr>
              <w:t xml:space="preserve"> </w:t>
            </w:r>
            <w:r>
              <w:rPr>
                <w:rFonts w:ascii="Times New Roman"/>
                <w:b w:val="false"/>
                <w:i/>
                <w:color w:val="000000"/>
                <w:sz w:val="20"/>
              </w:rPr>
              <w:t>sulcicollis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Қабыртқалы шырышқоректі қоңыз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Chlaenius</w:t>
            </w:r>
            <w:r>
              <w:rPr>
                <w:rFonts w:ascii="Times New Roman"/>
                <w:b w:val="false"/>
                <w:i w:val="false"/>
                <w:color w:val="000000"/>
                <w:sz w:val="20"/>
              </w:rPr>
              <w:t xml:space="preserve"> </w:t>
            </w:r>
            <w:r>
              <w:rPr>
                <w:rFonts w:ascii="Times New Roman"/>
                <w:b w:val="false"/>
                <w:i/>
                <w:color w:val="000000"/>
                <w:sz w:val="20"/>
              </w:rPr>
              <w:t>costulatus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Төртжүлгелі шырышқоректі қоңыз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Статья IV.</w:t>
            </w:r>
            <w:r>
              <w:rPr>
                <w:rFonts w:ascii="Times New Roman"/>
                <w:b w:val="false"/>
                <w:i w:val="false"/>
                <w:color w:val="000000"/>
                <w:sz w:val="20"/>
              </w:rPr>
              <w:t xml:space="preserve">      </w:t>
            </w:r>
            <w:r>
              <w:rPr>
                <w:rFonts w:ascii="Times New Roman"/>
                <w:b w:val="false"/>
                <w:i/>
                <w:color w:val="000000"/>
                <w:sz w:val="20"/>
              </w:rPr>
              <w:t>Chlaenius</w:t>
            </w:r>
            <w:r>
              <w:rPr>
                <w:rFonts w:ascii="Times New Roman"/>
                <w:b w:val="false"/>
                <w:i w:val="false"/>
                <w:color w:val="000000"/>
                <w:sz w:val="20"/>
              </w:rPr>
              <w:t xml:space="preserve"> </w:t>
            </w:r>
            <w:r>
              <w:rPr>
                <w:rFonts w:ascii="Times New Roman"/>
                <w:b w:val="false"/>
                <w:i/>
                <w:color w:val="000000"/>
                <w:sz w:val="20"/>
              </w:rPr>
              <w:t>quadrisulcatus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Сүйірқанатты пілтәрізді қоңыз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Euidosomus acuminatus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Рихтер пілтәрізді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Cyclobaris richteri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Ғажайып пілтәрізді қоңызы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Baris mirifica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Түкті стафилин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Emus</w:t>
            </w:r>
            <w:r>
              <w:rPr>
                <w:rFonts w:ascii="Times New Roman"/>
                <w:b w:val="false"/>
                <w:i w:val="false"/>
                <w:color w:val="000000"/>
                <w:sz w:val="20"/>
              </w:rPr>
              <w:t xml:space="preserve"> </w:t>
            </w:r>
            <w:r>
              <w:rPr>
                <w:rFonts w:ascii="Times New Roman"/>
                <w:b w:val="false"/>
                <w:i/>
                <w:color w:val="000000"/>
                <w:sz w:val="20"/>
              </w:rPr>
              <w:t>hirtus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Төртшұбар стефаноклеонус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Stephanocleonus tetragrammus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Агабабян қаязы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Asias aghababiani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Альпі қаязы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Rosalia alpina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емен қаязы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Cerambyx</w:t>
            </w:r>
            <w:r>
              <w:rPr>
                <w:rFonts w:ascii="Times New Roman"/>
                <w:b w:val="false"/>
                <w:i w:val="false"/>
                <w:color w:val="000000"/>
                <w:sz w:val="20"/>
              </w:rPr>
              <w:t xml:space="preserve"> </w:t>
            </w:r>
            <w:r>
              <w:rPr>
                <w:rFonts w:ascii="Times New Roman"/>
                <w:b w:val="false"/>
                <w:i/>
                <w:color w:val="000000"/>
                <w:sz w:val="20"/>
              </w:rPr>
              <w:t>cerdo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Калашян қаязы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Conizonia kalashiani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Кафан қаязы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Cortodera kaphanica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Келер қаязы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Purpuricenus kaehleri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Казикопоран тамыркеміргіш қаязы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Dorcadion kasikoporanum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Қосжолақты тамыркеміргіш қаяз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Dorcadion bistriatum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Горбунов тамыркеміргіш қаязы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Dorcadion gorbunovi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Севан тамыркеміргіш қаязы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Dorcadion semilucens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тамыркеміргіш қаяз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Dorcadion cineriferum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Севлич тамыркеміргіш қаязы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Dorcadion sevliczi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Коростелев қаязы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Agapanthia korostelevi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Сабалақтөс қаяз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Tragosoma depsarium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Аспанрең  қаяз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Rosalia coelestis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 қаязы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Phytoecia pici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қаязы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Ergater faber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  фараон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Pharaonus caucasicus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Калашян филомессоры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Philomessor kalashiani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Қоснүктелі хилокорус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Chilocorus bipustulatus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Аракс заузақоңызы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Tanyproctus araxidis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Ведин заузақоңызы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Tanyproctus vedicus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Медведев заузақоңызы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Pseudopachydema medvedevi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 заузақоңызы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Glaphyrus calvaster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 заузақоңызы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Glaphyrus caucasicus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Рубенян заузақоңызы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Adoretus rubenyani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Армян қаратүс қоңызы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Armenohelops armeniacus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Богачев қаратүс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Ectromopsis bogatchevi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Ереван қаратүс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Cylindronotus erivanus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Құылған қаратүс қоңыз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Entomogonus amandanus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Ордубад қаратүс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Adelphinus ordubadensis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Семенов қаратүс қоңызы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Cyphostethe semenovi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Жіңішкеденелі қаратүс қоңыз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Laena constricta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Аракс шыртылдағы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Cardiophorus araxicola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Қырқамұртты шыртылдақ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Ctenicera pectinicornis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Жалғаншөп шыртылдағы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Cardiophorus pseudo gramineus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шыртылдақ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Craspedostethus permodicus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Паррейс шыртылдағы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Статья V.</w:t>
            </w:r>
            <w:r>
              <w:rPr>
                <w:rFonts w:ascii="Times New Roman"/>
                <w:b w:val="false"/>
                <w:i w:val="false"/>
                <w:color w:val="000000"/>
                <w:sz w:val="20"/>
              </w:rPr>
              <w:t xml:space="preserve">      </w:t>
            </w:r>
            <w:r>
              <w:rPr>
                <w:rFonts w:ascii="Times New Roman"/>
                <w:b w:val="false"/>
                <w:i/>
                <w:color w:val="000000"/>
                <w:sz w:val="20"/>
              </w:rPr>
              <w:t>Alaus parreyssi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Сомхет шыртылдағы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Cardiophorus somcheticus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Әшекей шыртылдақ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Aeoloides figuratus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шыртылдақ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Drasterius atricapillus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Севан щипавкасы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Статья VI.</w:t>
            </w:r>
            <w:r>
              <w:rPr>
                <w:rFonts w:ascii="Times New Roman"/>
                <w:b w:val="false"/>
                <w:i w:val="false"/>
                <w:color w:val="000000"/>
                <w:sz w:val="20"/>
              </w:rPr>
              <w:t xml:space="preserve">      </w:t>
            </w:r>
            <w:r>
              <w:rPr>
                <w:rFonts w:ascii="Times New Roman"/>
                <w:b w:val="false"/>
                <w:i/>
                <w:color w:val="000000"/>
                <w:sz w:val="20"/>
              </w:rPr>
              <w:t xml:space="preserve">Dyschirius sevanensis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w:t>
            </w:r>
            <w:r>
              <w:rPr>
                <w:rFonts w:ascii="Times New Roman"/>
                <w:b/>
                <w:i w:val="false"/>
                <w:color w:val="000000"/>
                <w:sz w:val="20"/>
              </w:rPr>
              <w:t>қа</w:t>
            </w:r>
            <w:r>
              <w:rPr>
                <w:rFonts w:ascii="Times New Roman"/>
                <w:b/>
                <w:i w:val="false"/>
                <w:color w:val="000000"/>
                <w:sz w:val="20"/>
              </w:rPr>
              <w:t>наттылар о</w:t>
            </w:r>
            <w:r>
              <w:rPr>
                <w:rFonts w:ascii="Times New Roman"/>
                <w:b/>
                <w:i w:val="false"/>
                <w:color w:val="000000"/>
                <w:sz w:val="20"/>
              </w:rPr>
              <w:t>тряд</w:t>
            </w:r>
            <w:r>
              <w:rPr>
                <w:rFonts w:ascii="Times New Roman"/>
                <w:b/>
                <w:i w:val="false"/>
                <w:color w:val="000000"/>
                <w:sz w:val="20"/>
              </w:rPr>
              <w:t>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Статья VII.</w:t>
            </w:r>
            <w:r>
              <w:rPr>
                <w:rFonts w:ascii="Times New Roman"/>
                <w:b w:val="false"/>
                <w:i w:val="false"/>
                <w:color w:val="000000"/>
                <w:sz w:val="20"/>
              </w:rPr>
              <w:t xml:space="preserve">      </w:t>
            </w:r>
            <w:r>
              <w:rPr>
                <w:rFonts w:ascii="Times New Roman"/>
                <w:b w:val="false"/>
                <w:i/>
                <w:color w:val="000000"/>
                <w:sz w:val="20"/>
              </w:rPr>
              <w:t>Diptera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Богутин атрафаксиоласы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Atraphaxiola bogutensis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Түрлімүйізді псектросема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Psectrosema diversicornis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стефаниоласы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Stefaniola asiatica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Керемет стефаниола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Stefaniola lepidosa 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Сезгіш мұртшалары дамымаған эфедромия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Ephedromia debilopalpis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Қабыршаққанаттылар о</w:t>
            </w:r>
            <w:r>
              <w:rPr>
                <w:rFonts w:ascii="Times New Roman"/>
                <w:b/>
                <w:i w:val="false"/>
                <w:color w:val="000000"/>
                <w:sz w:val="20"/>
              </w:rPr>
              <w:t>тряд</w:t>
            </w:r>
            <w:r>
              <w:rPr>
                <w:rFonts w:ascii="Times New Roman"/>
                <w:b/>
                <w:i w:val="false"/>
                <w:color w:val="000000"/>
                <w:sz w:val="20"/>
              </w:rPr>
              <w:t>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Статья VIII.</w:t>
            </w:r>
            <w:r>
              <w:rPr>
                <w:rFonts w:ascii="Times New Roman"/>
                <w:b w:val="false"/>
                <w:i w:val="false"/>
                <w:color w:val="000000"/>
                <w:sz w:val="20"/>
              </w:rPr>
              <w:t xml:space="preserve">      </w:t>
            </w:r>
            <w:r>
              <w:rPr>
                <w:rFonts w:ascii="Times New Roman"/>
                <w:b w:val="false"/>
                <w:i/>
                <w:color w:val="000000"/>
                <w:sz w:val="20"/>
              </w:rPr>
              <w:t>Lepidoptera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Алексанор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Papilio alexanor orientalis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Atrophaneura alcinous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аполлон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Parnassius apollo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Фельдер аполлоны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Parnassius felderi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аполлон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Parnassius mnemosine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Көкшіл аркте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Arcte coerula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Үкітәрізді астеропетес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Asteropetes noctuina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Ахине барқытша көбелегі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Lopinga</w:t>
            </w:r>
            <w:r>
              <w:rPr>
                <w:rFonts w:ascii="Times New Roman"/>
                <w:b w:val="false"/>
                <w:i w:val="false"/>
                <w:color w:val="000000"/>
                <w:sz w:val="20"/>
              </w:rPr>
              <w:t xml:space="preserve"> </w:t>
            </w:r>
            <w:r>
              <w:rPr>
                <w:rFonts w:ascii="Times New Roman"/>
                <w:b w:val="false"/>
                <w:i/>
                <w:color w:val="000000"/>
                <w:sz w:val="20"/>
              </w:rPr>
              <w:t>achine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Петербург барқытша көбелегі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Lasiommata</w:t>
            </w:r>
            <w:r>
              <w:rPr>
                <w:rFonts w:ascii="Times New Roman"/>
                <w:b w:val="false"/>
                <w:i w:val="false"/>
                <w:color w:val="000000"/>
                <w:sz w:val="20"/>
              </w:rPr>
              <w:t xml:space="preserve"> </w:t>
            </w:r>
            <w:r>
              <w:rPr>
                <w:rFonts w:ascii="Times New Roman"/>
                <w:b w:val="false"/>
                <w:i/>
                <w:color w:val="000000"/>
                <w:sz w:val="20"/>
              </w:rPr>
              <w:t>petropolitana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Ютта барқытша көбелегі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Oeneis</w:t>
            </w:r>
            <w:r>
              <w:rPr>
                <w:rFonts w:ascii="Times New Roman"/>
                <w:b w:val="false"/>
                <w:i w:val="false"/>
                <w:color w:val="000000"/>
                <w:sz w:val="20"/>
              </w:rPr>
              <w:t xml:space="preserve"> </w:t>
            </w:r>
            <w:r>
              <w:rPr>
                <w:rFonts w:ascii="Times New Roman"/>
                <w:b w:val="false"/>
                <w:i/>
                <w:color w:val="000000"/>
                <w:sz w:val="20"/>
              </w:rPr>
              <w:t>jutta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Бедромиус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Parnassius boedromius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Боуден ақ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Artogeia bowdeni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Қырантәрізді бибазис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Bibasis aquilina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Прозерпин жынды көбелегі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Proserpinus</w:t>
            </w:r>
            <w:r>
              <w:rPr>
                <w:rFonts w:ascii="Times New Roman"/>
                <w:b w:val="false"/>
                <w:i w:val="false"/>
                <w:color w:val="000000"/>
                <w:sz w:val="20"/>
              </w:rPr>
              <w:t xml:space="preserve"> </w:t>
            </w:r>
            <w:r>
              <w:rPr>
                <w:rFonts w:ascii="Times New Roman"/>
                <w:b w:val="false"/>
                <w:i/>
                <w:color w:val="000000"/>
                <w:sz w:val="20"/>
              </w:rPr>
              <w:t>proserpina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БР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Шырғанақ жынды көбелегі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Hyles hippophaes caucasica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Туранг жынды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Laothoe philerema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Сұрқай волнянка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Parocneria furva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Ұқсамайтын волнянка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Numenes disparilis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Алексис көгілдір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Glaucopsyche</w:t>
            </w:r>
            <w:r>
              <w:rPr>
                <w:rFonts w:ascii="Times New Roman"/>
                <w:b w:val="false"/>
                <w:i w:val="false"/>
                <w:color w:val="000000"/>
                <w:sz w:val="20"/>
              </w:rPr>
              <w:t xml:space="preserve"> </w:t>
            </w:r>
            <w:r>
              <w:rPr>
                <w:rFonts w:ascii="Times New Roman"/>
                <w:b w:val="false"/>
                <w:i/>
                <w:color w:val="000000"/>
                <w:sz w:val="20"/>
              </w:rPr>
              <w:t>alexis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Алькон көгілдір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Maculinea</w:t>
            </w:r>
            <w:r>
              <w:rPr>
                <w:rFonts w:ascii="Times New Roman"/>
                <w:b w:val="false"/>
                <w:i w:val="false"/>
                <w:color w:val="000000"/>
                <w:sz w:val="20"/>
              </w:rPr>
              <w:t xml:space="preserve"> </w:t>
            </w:r>
            <w:r>
              <w:rPr>
                <w:rFonts w:ascii="Times New Roman"/>
                <w:b w:val="false"/>
                <w:i/>
                <w:color w:val="000000"/>
                <w:sz w:val="20"/>
              </w:rPr>
              <w:t>alcon</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color w:val="000000"/>
                <w:sz w:val="20"/>
              </w:rPr>
              <w:t>monticola</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Аргали көгілдір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Glaucopsyche argali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Арион көгілдір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Maculinea arion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Бавия көгілдір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Scolitantides bavius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Давид көгілдір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Neolycaena davidi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Диана көгілдір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Neolysandra diana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Түйежоңышқа көгілдір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Polyommatus dorylas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Күнгей Кавказ көгілдір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Plebejus transcaucasicus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Мирмекид көгілдір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Aricia chinensis myrmecias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Жұпсыз көгілдір көбелек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Thersamonolycaena dispar rutila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Ореас көгілдір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Maslowskia oreas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Паноп көгілдір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Palaeophilotes panope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Римн  көгілдір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Neolycaena rhymnus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Іңір көгілдір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Maculinea nausithous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Татьяна көгілдір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Otnjukovia tatjana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Телей көгілдір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Maculinea</w:t>
            </w:r>
            <w:r>
              <w:rPr>
                <w:rFonts w:ascii="Times New Roman"/>
                <w:b w:val="false"/>
                <w:i w:val="false"/>
                <w:color w:val="000000"/>
                <w:sz w:val="20"/>
              </w:rPr>
              <w:t xml:space="preserve"> </w:t>
            </w:r>
            <w:r>
              <w:rPr>
                <w:rFonts w:ascii="Times New Roman"/>
                <w:b w:val="false"/>
                <w:i/>
                <w:color w:val="000000"/>
                <w:sz w:val="20"/>
              </w:rPr>
              <w:t>teleius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Филипьев көгілдір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Maslowskia filipjevi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Қарарең көгілдір көбелек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Phengaris nausithous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Эроидес көгілдір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Polyommatus</w:t>
            </w:r>
            <w:r>
              <w:rPr>
                <w:rFonts w:ascii="Times New Roman"/>
                <w:b w:val="false"/>
                <w:i w:val="false"/>
                <w:color w:val="000000"/>
                <w:sz w:val="20"/>
              </w:rPr>
              <w:t xml:space="preserve"> </w:t>
            </w:r>
            <w:r>
              <w:rPr>
                <w:rFonts w:ascii="Times New Roman"/>
                <w:b w:val="false"/>
                <w:i/>
                <w:color w:val="000000"/>
                <w:sz w:val="20"/>
              </w:rPr>
              <w:t>eroides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Minois dryas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Аврорин сары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Colias aurorina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Вискотт сары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Colias wiscotti draconis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Ершов сары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Colias erschovi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Жасылрең сары көбелек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Colias chlorocoma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Ешкітал сары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Colias myrmidone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 сары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Colias</w:t>
            </w:r>
            <w:r>
              <w:rPr>
                <w:rFonts w:ascii="Times New Roman"/>
                <w:b w:val="false"/>
                <w:i w:val="false"/>
                <w:color w:val="000000"/>
                <w:sz w:val="20"/>
              </w:rPr>
              <w:t xml:space="preserve"> </w:t>
            </w:r>
            <w:r>
              <w:rPr>
                <w:rFonts w:ascii="Times New Roman"/>
                <w:b w:val="false"/>
                <w:i/>
                <w:color w:val="000000"/>
                <w:sz w:val="20"/>
              </w:rPr>
              <w:t>palaeno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зеринтия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Zerynthia</w:t>
            </w:r>
            <w:r>
              <w:rPr>
                <w:rFonts w:ascii="Times New Roman"/>
                <w:b w:val="false"/>
                <w:i w:val="false"/>
                <w:color w:val="000000"/>
                <w:sz w:val="20"/>
              </w:rPr>
              <w:t xml:space="preserve"> </w:t>
            </w:r>
            <w:r>
              <w:rPr>
                <w:rFonts w:ascii="Times New Roman"/>
                <w:b w:val="false"/>
                <w:i/>
                <w:color w:val="000000"/>
                <w:sz w:val="20"/>
              </w:rPr>
              <w:t>polyxena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Оңашаланған камптолома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Camptoloma interiorata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Бұйра кланис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Clanis undulosa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Кореана рафаэлис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Coreana raphaelis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Кочубей ленталы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Catocala kotschubeji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Мольтрехт ленталы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Catocala moltrechti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Нага ленталы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Catocala nagioides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Кішкентай емен орден ленталы көбелегі, немесе кішкентай емен ленташысы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Catocala</w:t>
            </w:r>
            <w:r>
              <w:rPr>
                <w:rFonts w:ascii="Times New Roman"/>
                <w:b w:val="false"/>
                <w:i w:val="false"/>
                <w:color w:val="000000"/>
                <w:sz w:val="20"/>
              </w:rPr>
              <w:t xml:space="preserve"> </w:t>
            </w:r>
            <w:r>
              <w:rPr>
                <w:rFonts w:ascii="Times New Roman"/>
                <w:b w:val="false"/>
                <w:i/>
                <w:color w:val="000000"/>
                <w:sz w:val="20"/>
              </w:rPr>
              <w:t>promissa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Қызыл-күрең орден ленталы көбелегі, немесе алқызыл ленташысы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w:t>
            </w:r>
            <w:r>
              <w:rPr>
                <w:rFonts w:ascii="Times New Roman"/>
                <w:b w:val="false"/>
                <w:i/>
                <w:color w:val="000000"/>
                <w:sz w:val="20"/>
              </w:rPr>
              <w:t>а</w:t>
            </w:r>
            <w:r>
              <w:rPr>
                <w:rFonts w:ascii="Times New Roman"/>
                <w:b w:val="false"/>
                <w:i/>
                <w:color w:val="000000"/>
                <w:sz w:val="20"/>
              </w:rPr>
              <w:t>tocala</w:t>
            </w:r>
            <w:r>
              <w:rPr>
                <w:rFonts w:ascii="Times New Roman"/>
                <w:b w:val="false"/>
                <w:i w:val="false"/>
                <w:color w:val="000000"/>
                <w:sz w:val="20"/>
              </w:rPr>
              <w:t xml:space="preserve"> </w:t>
            </w:r>
            <w:r>
              <w:rPr>
                <w:rFonts w:ascii="Times New Roman"/>
                <w:b w:val="false"/>
                <w:i/>
                <w:color w:val="000000"/>
                <w:sz w:val="20"/>
              </w:rPr>
              <w:t>sponsa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Туранг орден ленталы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Catocala optima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Дамонидес сәулелі көгілдір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Agrodiaetus damonides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Ереван сәулелі көгілдір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Agrodiaetus eriwanensis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Губерт сәулелі көгілдір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Agrodiaetus huberti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Ифигения сәулелі көгілдір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Agrodiaetus iphigenia araratensis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Мегрин сәулелі көгілдір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Agrodiaetus neglectus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Нина сәулелі көгілдір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Agrodiaetus ninae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Сураков сәулелі көгілдір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Agrodiaetus surakovi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 сәулелі көгілдір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Agrodiaetus turcicus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Статья IX.</w:t>
            </w:r>
            <w:r>
              <w:rPr>
                <w:rFonts w:ascii="Times New Roman"/>
                <w:b w:val="false"/>
                <w:i w:val="false"/>
                <w:color w:val="000000"/>
                <w:sz w:val="20"/>
              </w:rPr>
              <w:t xml:space="preserve">      </w:t>
            </w:r>
            <w:r>
              <w:rPr>
                <w:rFonts w:ascii="Times New Roman"/>
                <w:b w:val="false"/>
                <w:i/>
                <w:color w:val="000000"/>
                <w:sz w:val="20"/>
              </w:rPr>
              <w:t>Hamearis lucina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Геб кірекей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Ammobiota</w:t>
            </w:r>
            <w:r>
              <w:rPr>
                <w:rFonts w:ascii="Times New Roman"/>
                <w:b w:val="false"/>
                <w:i w:val="false"/>
                <w:color w:val="000000"/>
                <w:sz w:val="20"/>
              </w:rPr>
              <w:t xml:space="preserve"> </w:t>
            </w:r>
            <w:r>
              <w:rPr>
                <w:rFonts w:ascii="Times New Roman"/>
                <w:b w:val="false"/>
                <w:i/>
                <w:color w:val="000000"/>
                <w:sz w:val="20"/>
              </w:rPr>
              <w:t>hebe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 кірекей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Pallarctia mongolica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Метелька кірекей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Rhyparioides metelkana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кірекей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Arctia villica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кірекей көбелек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Pericallia</w:t>
            </w:r>
            <w:r>
              <w:rPr>
                <w:rFonts w:ascii="Times New Roman"/>
                <w:b w:val="false"/>
                <w:i w:val="false"/>
                <w:color w:val="000000"/>
                <w:sz w:val="20"/>
              </w:rPr>
              <w:t xml:space="preserve"> </w:t>
            </w:r>
            <w:r>
              <w:rPr>
                <w:rFonts w:ascii="Times New Roman"/>
                <w:b w:val="false"/>
                <w:i/>
                <w:color w:val="000000"/>
                <w:sz w:val="20"/>
              </w:rPr>
              <w:t>matronula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Карелин сұрқай кірекей көбелегі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Axiopoena karelini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Бүршікгүл көбелегі (металловидкасы)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Diachrysia zosimi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Жалынды микрозегрис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Microzegris pyrothoe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Ұқсас мимевземия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Mimeusemia persimilis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Мнемозина, немесе қара аполлон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Parnassius</w:t>
            </w:r>
            <w:r>
              <w:rPr>
                <w:rFonts w:ascii="Times New Roman"/>
                <w:b w:val="false"/>
                <w:i w:val="false"/>
                <w:color w:val="000000"/>
                <w:sz w:val="20"/>
              </w:rPr>
              <w:t xml:space="preserve"> </w:t>
            </w:r>
            <w:r>
              <w:rPr>
                <w:rFonts w:ascii="Times New Roman"/>
                <w:b w:val="false"/>
                <w:i/>
                <w:color w:val="000000"/>
                <w:sz w:val="20"/>
              </w:rPr>
              <w:t>mnemosine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Көкшіл көпкөз көбелек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Lycaena</w:t>
            </w:r>
            <w:r>
              <w:rPr>
                <w:rFonts w:ascii="Times New Roman"/>
                <w:b w:val="false"/>
                <w:i w:val="false"/>
                <w:color w:val="000000"/>
                <w:sz w:val="20"/>
              </w:rPr>
              <w:t xml:space="preserve"> </w:t>
            </w:r>
            <w:r>
              <w:rPr>
                <w:rFonts w:ascii="Times New Roman"/>
                <w:b w:val="false"/>
                <w:i/>
                <w:color w:val="000000"/>
                <w:sz w:val="20"/>
              </w:rPr>
              <w:t>helle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Қызғылт орденская ленталы көбелегі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X </w:t>
            </w:r>
            <w:r>
              <w:rPr>
                <w:rFonts w:ascii="Times New Roman"/>
                <w:b w:val="false"/>
                <w:i/>
                <w:color w:val="000000"/>
                <w:sz w:val="20"/>
              </w:rPr>
              <w:t xml:space="preserve">Бап </w:t>
            </w:r>
            <w:r>
              <w:rPr>
                <w:rFonts w:ascii="Times New Roman"/>
                <w:b w:val="false"/>
                <w:i/>
                <w:color w:val="000000"/>
                <w:sz w:val="20"/>
              </w:rPr>
              <w:t>Catocala pacta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Алексанор желкенді көбелегі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Papilio alexanor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Патриций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Parnassius patricius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Альпі інжурең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Clossiana</w:t>
            </w:r>
            <w:r>
              <w:rPr>
                <w:rFonts w:ascii="Times New Roman"/>
                <w:b w:val="false"/>
                <w:i w:val="false"/>
                <w:color w:val="000000"/>
                <w:sz w:val="20"/>
              </w:rPr>
              <w:t xml:space="preserve"> </w:t>
            </w:r>
            <w:r>
              <w:rPr>
                <w:rFonts w:ascii="Times New Roman"/>
                <w:b w:val="false"/>
                <w:i/>
                <w:color w:val="000000"/>
                <w:sz w:val="20"/>
              </w:rPr>
              <w:t>thore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Зенобий  інжурең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Argynnis zenobia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Фрейя  інжурең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Clossiana freja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Фригг  інжурең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Clossiana</w:t>
            </w:r>
            <w:r>
              <w:rPr>
                <w:rFonts w:ascii="Times New Roman"/>
                <w:b w:val="false"/>
                <w:i w:val="false"/>
                <w:color w:val="000000"/>
                <w:sz w:val="20"/>
              </w:rPr>
              <w:t xml:space="preserve"> </w:t>
            </w:r>
            <w:r>
              <w:rPr>
                <w:rFonts w:ascii="Times New Roman"/>
                <w:b w:val="false"/>
                <w:i/>
                <w:color w:val="000000"/>
                <w:sz w:val="20"/>
              </w:rPr>
              <w:t>frigga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Тобылғы алақоржыны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Neptis rivularis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 ала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Zygaena turchmena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Аветян мүркөбелегі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Cidaria avetianae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мүркөбелегі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Eupithecia alexandriana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Гамлет  мүркөбелегі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Eupithecia hamleti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әдемі мүркөбелек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Chariaspilates</w:t>
            </w:r>
            <w:r>
              <w:rPr>
                <w:rFonts w:ascii="Times New Roman"/>
                <w:b w:val="false"/>
                <w:i w:val="false"/>
                <w:color w:val="000000"/>
                <w:sz w:val="20"/>
              </w:rPr>
              <w:t xml:space="preserve"> </w:t>
            </w:r>
            <w:r>
              <w:rPr>
                <w:rFonts w:ascii="Times New Roman"/>
                <w:b w:val="false"/>
                <w:i/>
                <w:color w:val="000000"/>
                <w:sz w:val="20"/>
              </w:rPr>
              <w:t>formosaria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 мүркөбелегі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Ortholitha kuznet zovi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Сергей мүркөбелегі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Eupithecia sergiana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Жебетәрізді  мүркөбелек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Gagitodes</w:t>
            </w:r>
            <w:r>
              <w:rPr>
                <w:rFonts w:ascii="Times New Roman"/>
                <w:b w:val="false"/>
                <w:i w:val="false"/>
                <w:color w:val="000000"/>
                <w:sz w:val="20"/>
              </w:rPr>
              <w:t xml:space="preserve"> </w:t>
            </w:r>
            <w:r>
              <w:rPr>
                <w:rFonts w:ascii="Times New Roman"/>
                <w:b w:val="false"/>
                <w:i/>
                <w:color w:val="000000"/>
                <w:sz w:val="20"/>
              </w:rPr>
              <w:t>sagittata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Асқан розама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Rosama ornata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сатиры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Hipparchia statilinus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Айрықша секия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Seokia eximia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 сенницасы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Coenonympha oedippus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 сенницасы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Coenonympha mongolica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 серицині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Sericinus montela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Тышқантәрізді қоңыр көбелек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Arytrura musculus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Құйрықты сфекодина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Sphecodina caudata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Жабайы тұт жібек көбелегі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Bombyx mandarin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Қауырсынды хаймоптена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Cheimoptena pennigera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Асқан хетопрокта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Chaetoprocta superans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Тынық мұхит хетопроктасы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Chaetoprocta pacifica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Тугай айдарлы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Paragluphisia oxiana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 червонецы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Tomares romanovi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 қара көбелегі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Proterebia afra hyrca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Эфиопия қара көбелегі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Erebia aethiops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Авриний шашечницасы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Статья X.</w:t>
            </w:r>
            <w:r>
              <w:rPr>
                <w:rFonts w:ascii="Times New Roman"/>
                <w:b w:val="false"/>
                <w:i w:val="false"/>
                <w:color w:val="000000"/>
                <w:sz w:val="20"/>
              </w:rPr>
              <w:t xml:space="preserve">      </w:t>
            </w:r>
            <w:r>
              <w:rPr>
                <w:rFonts w:ascii="Times New Roman"/>
                <w:b w:val="false"/>
                <w:i/>
                <w:color w:val="000000"/>
                <w:sz w:val="20"/>
              </w:rPr>
              <w:t>Euphydryas aurinia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шашечница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Статья XI.</w:t>
            </w:r>
            <w:r>
              <w:rPr>
                <w:rFonts w:ascii="Times New Roman"/>
                <w:b w:val="false"/>
                <w:i w:val="false"/>
                <w:color w:val="000000"/>
                <w:sz w:val="20"/>
              </w:rPr>
              <w:t xml:space="preserve">      </w:t>
            </w:r>
            <w:r>
              <w:rPr>
                <w:rFonts w:ascii="Times New Roman"/>
                <w:b w:val="false"/>
                <w:i/>
                <w:color w:val="000000"/>
                <w:sz w:val="20"/>
              </w:rPr>
              <w:t>Euphydryas</w:t>
            </w:r>
            <w:r>
              <w:rPr>
                <w:rFonts w:ascii="Times New Roman"/>
                <w:b w:val="false"/>
                <w:i w:val="false"/>
                <w:color w:val="000000"/>
                <w:sz w:val="20"/>
              </w:rPr>
              <w:t xml:space="preserve"> </w:t>
            </w:r>
            <w:r>
              <w:rPr>
                <w:rFonts w:ascii="Times New Roman"/>
                <w:b w:val="false"/>
                <w:i/>
                <w:color w:val="000000"/>
                <w:sz w:val="20"/>
              </w:rPr>
              <w:t>maturna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Ведин  шашечницасы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Melitaea vedica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Ино шашечницасы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Brenthis ino schmitzi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Элуэс энеисі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Oeneis elwesi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Мулла энейсі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Oeneis mulla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Киндерманн эребиясы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Erebia kindermanni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Жарғаққанаттылар о</w:t>
            </w:r>
            <w:r>
              <w:rPr>
                <w:rFonts w:ascii="Times New Roman"/>
                <w:b/>
                <w:i w:val="false"/>
                <w:color w:val="000000"/>
                <w:sz w:val="20"/>
              </w:rPr>
              <w:t>тряд</w:t>
            </w:r>
            <w:r>
              <w:rPr>
                <w:rFonts w:ascii="Times New Roman"/>
                <w:b/>
                <w:i w:val="false"/>
                <w:color w:val="000000"/>
                <w:sz w:val="20"/>
              </w:rPr>
              <w:t>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Hymenoptera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Байкал маңы абиясы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Abia semenoviana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бас акантолида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Acantholyda flaviceps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Сармат  аноплиус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Anoplius samariensis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  аптерогинасы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Apterogyna volgensis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Жирен гоплит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Hoplitis (Megalosmia) fulva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Гуссаковский зареясы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Zaraea gussakovskii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Жіңішкеаяқты клизодон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Clisodon gracilipes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Таусүйгіш лестифорус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Lestiphorus oreophilus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лиометопум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Liometopum orientalis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мегаксиела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Megaxyela gigantea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Мегахила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Megachile deseptoria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Ақбауыр металлинелла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Metallinella leucogastra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Жылтыр құмырсқа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Tetramorium levigatus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Джулия құмырсқасы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Diplorhoptrum juliae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құмырсқа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Manica rubida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Махмал құмырсқасы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Cataglyphis machmal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Мүкіттіс құмырсқа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Crematogaster subdentata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Равазини  құмырсқасы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Myrmica ravasinii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Уссурийск ориентабиясы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Orientabia ergeria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Паразиттік оруссус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Orussus abietinus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Домалақ парарофитес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Pararophites orbinus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парнопес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Parnopes grandior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Даль плероневрасы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Pleroneura dahli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Қаралы прионикс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Prionyx macula lugens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Хаберхауэр приониксі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Prionyx haberhaueri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Жалтырбауыр проксилокопа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Proxylocopa (Ancylocopa) nitidiventris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Жирен-қызыл проксилокопа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Proxylocopa (Proxylocopa) rufa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Семенов псевдоклавеллариясы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Pseudoclavellaria semenovi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ағаш баларасы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Xylocopa</w:t>
            </w:r>
            <w:r>
              <w:rPr>
                <w:rFonts w:ascii="Times New Roman"/>
                <w:b w:val="false"/>
                <w:i w:val="false"/>
                <w:color w:val="000000"/>
                <w:sz w:val="20"/>
              </w:rPr>
              <w:t xml:space="preserve"> </w:t>
            </w:r>
            <w:r>
              <w:rPr>
                <w:rFonts w:ascii="Times New Roman"/>
                <w:b w:val="false"/>
                <w:i/>
                <w:color w:val="000000"/>
                <w:sz w:val="20"/>
              </w:rPr>
              <w:t>valga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Балауыз баларасы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Apis cerana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Балсірі баларасы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Osmia cerinthides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Ұзынтіл балара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Tetralonia macroglossa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Шымырдене балара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Anthophora robusta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Түкті балара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Archianthidium pubescens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Түкті күмісрең балара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Dasypoda argentata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Күлгін ағаш баларасы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Xylocopa violacea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 балара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Anthophora cinerea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Сұрқайқанатты балара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Lithurge fuscipenne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сколиясы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Scolia hirta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сколия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Scolia maculata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Сарықанатты сфекс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Sphex flavipennis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Көмілген сфекс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Sphex funerarius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Шестаков сцелифроны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Sceliphron shestakovi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Қарааяқ харакопигус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Characopygus modestus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Торлы ценолида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Caenolyda reticulata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 түкті арасы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 armeniacus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Алагез түкті арасы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Bombus alagesianus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Дагестан түкті арасы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Bombus daghestanicus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Жертүкті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Bombus terrestris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Құбылмалы түкті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 proteus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Шалғындық түкті арасы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Bombus pratorum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 түкті арасы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w:t>
            </w:r>
            <w:r>
              <w:rPr>
                <w:rFonts w:ascii="Times New Roman"/>
                <w:b w:val="false"/>
                <w:i w:val="false"/>
                <w:color w:val="000000"/>
                <w:sz w:val="20"/>
              </w:rPr>
              <w:t xml:space="preserve"> </w:t>
            </w:r>
            <w:r>
              <w:rPr>
                <w:rFonts w:ascii="Times New Roman"/>
                <w:b w:val="false"/>
                <w:i/>
                <w:color w:val="000000"/>
                <w:sz w:val="20"/>
              </w:rPr>
              <w:t>muscorum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Таңғаларлық түкті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 paradoxus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Порчинский  түкті арасы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Bombus portshinskii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түкті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 unicus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түкті арасы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Bombus niveatus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түкті арасы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 fragrans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Тонтәрізді түкті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 mastrucatus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Черский түкті арасы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 czerskii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Қышыма түкті арасы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Bombus distinguendus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Шрэнк түкті арасы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w:t>
            </w:r>
            <w:r>
              <w:rPr>
                <w:rFonts w:ascii="Times New Roman"/>
                <w:b w:val="false"/>
                <w:i w:val="false"/>
                <w:color w:val="000000"/>
                <w:sz w:val="20"/>
              </w:rPr>
              <w:t xml:space="preserve"> </w:t>
            </w:r>
            <w:r>
              <w:rPr>
                <w:rFonts w:ascii="Times New Roman"/>
                <w:b w:val="false"/>
                <w:i/>
                <w:color w:val="000000"/>
                <w:sz w:val="20"/>
              </w:rPr>
              <w:t>schrenckii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ара-тақуақоңыз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 anachoreta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Қоснаттылар отряды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Diptera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ктырь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Satanas gigas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Ереван ктырь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Machimus erevanensis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ОМЫРТҚАЛЫ</w:t>
            </w:r>
            <w:r>
              <w:rPr>
                <w:rFonts w:ascii="Times New Roman"/>
                <w:b/>
                <w:i w:val="false"/>
                <w:color w:val="000000"/>
                <w:sz w:val="20"/>
              </w:rPr>
              <w:t xml:space="preserve"> ЖАНУАРЛАР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Vertebrates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ОМЫРТҚАЛЫЛАР</w:t>
            </w:r>
            <w:r>
              <w:rPr>
                <w:rFonts w:ascii="Times New Roman"/>
                <w:b/>
                <w:i w:val="false"/>
                <w:color w:val="000000"/>
                <w:sz w:val="20"/>
              </w:rPr>
              <w:t xml:space="preserve"> Түрі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Vertebrata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ДӨҢГЕЛЕКАУЫЗДЫЛАР </w:t>
            </w:r>
            <w:r>
              <w:rPr>
                <w:rFonts w:ascii="Times New Roman"/>
                <w:b/>
                <w:i w:val="false"/>
                <w:color w:val="000000"/>
                <w:sz w:val="20"/>
              </w:rPr>
              <w:t xml:space="preserve">КЛАСЫ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Cyclostomata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Миного</w:t>
            </w:r>
            <w:r>
              <w:rPr>
                <w:rFonts w:ascii="Times New Roman"/>
                <w:b/>
                <w:i w:val="false"/>
                <w:color w:val="000000"/>
                <w:sz w:val="20"/>
              </w:rPr>
              <w:t>тектестер отряды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Petromyzontiformes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миногасы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Caspiomyzon wagneri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миногасы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Petromyzon marinus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миногасы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Lampetra fluviatilis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 миногасы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Eudontomyzon mariae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СҮЙЕКТІ БАЛЫҚТАР </w:t>
            </w:r>
            <w:r>
              <w:rPr>
                <w:rFonts w:ascii="Times New Roman"/>
                <w:b/>
                <w:i w:val="false"/>
                <w:color w:val="000000"/>
                <w:sz w:val="20"/>
              </w:rPr>
              <w:t xml:space="preserve">КЛАСЫ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OSTEICHTHYES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Бекіре</w:t>
            </w:r>
            <w:r>
              <w:rPr>
                <w:rFonts w:ascii="Times New Roman"/>
                <w:b/>
                <w:i w:val="false"/>
                <w:color w:val="000000"/>
                <w:sz w:val="20"/>
              </w:rPr>
              <w:t>тектестер</w:t>
            </w:r>
            <w:r>
              <w:rPr>
                <w:rFonts w:ascii="Times New Roman"/>
                <w:b w:val="false"/>
                <w:i w:val="false"/>
                <w:color w:val="000000"/>
                <w:sz w:val="20"/>
              </w:rPr>
              <w:t xml:space="preserve"> </w:t>
            </w:r>
            <w:r>
              <w:rPr>
                <w:rFonts w:ascii="Times New Roman"/>
                <w:b/>
                <w:i w:val="false"/>
                <w:color w:val="000000"/>
                <w:sz w:val="20"/>
              </w:rPr>
              <w:t>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Acipenseriformes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 бекіресі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Huso huso maeoticus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Калуга (зейск-буреин популяциясы)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Huso dauricus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Сырдарья тасбекіресі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Pseudocaphirhynchus fedtschenkoi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 бекіресі (зейск-буреин популяциясы)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Acipenser schrencki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Атлантида бекіресі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Acipenser sturio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Сахалин бекіресі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Acipenser medirostris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бекіресі (Қазақстан Республикасы, Батыс Сібір және Байқал популяциялары)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Acipenser baerii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Сүйрік (Беларусь Республикасы және Днепр, Дон, Кубань, Орал, Сура, Жоғарғы және Орталық Кама өзендері алабының популяциялары)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Acipenser ruthenus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Мекіре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Acipenser nudiventris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Майшабақтектестер отряды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Clupeiformes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Еділ майшабағы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Alosa kessleri volgensis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РФ</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Атлантида финтасы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Alosa fallax fallax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Абрау тюлькасы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Clupeonella abrau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Албырттектес балықтар отряды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Salmoniformes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Ақбалық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Stenodus leucichthys leucichthys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Ергежей валек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Prosopium coulteri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 талмабалығы (Забайкалье популяциясы)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Salvelinus salpinus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Salmo ishchchan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ишхан (бахтак)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ischchan ischchan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Боджак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ischchan danilewskii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ишхан (бахтак)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ischchan aestivalis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Гегаркуни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ischchan gegarkuni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қиярбалық, снеток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Osmerus eperlanus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кумжа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Salmo trutta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кумжа (Балтика және Каспий кіші түрлері), Балтика кіші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trutta trutta</w:t>
            </w:r>
            <w:r>
              <w:rPr>
                <w:rFonts w:ascii="Times New Roman"/>
                <w:b w:val="false"/>
                <w:i w:val="false"/>
                <w:color w:val="000000"/>
                <w:sz w:val="20"/>
              </w:rPr>
              <w:t xml:space="preserve">, </w:t>
            </w:r>
            <w:r>
              <w:rPr>
                <w:rFonts w:ascii="Times New Roman"/>
                <w:b w:val="false"/>
                <w:i/>
                <w:color w:val="000000"/>
                <w:sz w:val="20"/>
              </w:rPr>
              <w:t>S.t.caspius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кумжа (Қара теңіз және Эйзенам кіші түрлері), қара теңіз кіші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trutta labrax</w:t>
            </w:r>
            <w:r>
              <w:rPr>
                <w:rFonts w:ascii="Times New Roman"/>
                <w:b w:val="false"/>
                <w:i w:val="false"/>
                <w:color w:val="000000"/>
                <w:sz w:val="20"/>
              </w:rPr>
              <w:t xml:space="preserve">, </w:t>
            </w:r>
            <w:r>
              <w:rPr>
                <w:rFonts w:ascii="Times New Roman"/>
                <w:b w:val="false"/>
                <w:i/>
                <w:color w:val="000000"/>
                <w:sz w:val="20"/>
              </w:rPr>
              <w:t>S.t.ezenami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Майқап (Обь өзені алабының популяциясы)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Brachymystax lenok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албырт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trutta aralensis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Атлантида албырты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salar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албырты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trutta caspius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 албырты (Шу өзені мен Онега көлі алабының популяциясын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salar morpha sebago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Микижа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Parasalmo mykiss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Нельма (Қазақстан Республикасы, Ресей Федерациясының еуропалық бөлігі , Орал өзені алабының популяциялары)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Stenodus leucichthys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Световидов ұзынқауырсынды палиясы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Salvethymus svetovidovi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Кішкентай ауызды палия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Salvelinus elgyticus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Переслав көкшұбар балығы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Coregonus albula pereslavicus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 (волх және баунт)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Coregonus lavaretus</w:t>
            </w:r>
            <w:r>
              <w:rPr>
                <w:rFonts w:ascii="Times New Roman"/>
                <w:b w:val="false"/>
                <w:i w:val="false"/>
                <w:color w:val="000000"/>
                <w:sz w:val="20"/>
              </w:rPr>
              <w:t xml:space="preserve"> </w:t>
            </w:r>
            <w:r>
              <w:rPr>
                <w:rFonts w:ascii="Times New Roman"/>
                <w:b w:val="false"/>
                <w:i/>
                <w:color w:val="000000"/>
                <w:sz w:val="20"/>
              </w:rPr>
              <w:t>baeri, C.l.baunti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Таймень (Қазақстан Республикасы, Ресей Федерациясының еуропалық бөлігі , Полярлық және Орталық Орал өзені популяциялары)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Hucho taimen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Сахалин таймені (Сахалин аралының популяциясы)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Parahucho perryi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 бахтахы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trutta morpha lacustris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бахтахы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trutta morpha fario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Эйзенам бахтахы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Salmo trutta ezenami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хариус (Беларусь Республикасы, Еділ және Орал өзендері бастауы алабының популяциялары)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Thymallus thymallus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Тұқыбалықтектестер о</w:t>
            </w:r>
            <w:r>
              <w:rPr>
                <w:rFonts w:ascii="Times New Roman"/>
                <w:b/>
                <w:i w:val="false"/>
                <w:color w:val="000000"/>
                <w:sz w:val="20"/>
              </w:rPr>
              <w:t>тряд</w:t>
            </w:r>
            <w:r>
              <w:rPr>
                <w:rFonts w:ascii="Times New Roman"/>
                <w:b/>
                <w:i w:val="false"/>
                <w:color w:val="000000"/>
                <w:sz w:val="20"/>
              </w:rPr>
              <w:t>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Cypriniformes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амур (абориген популяциясы)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Mylopharyngodon piceus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XII.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Aрмян тортасы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Armenian Roach, rutilus rutilus Chelkovnikovi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быстрянкасы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Alburnoides bipunctatus rossicus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XIII.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Ойықтіс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Rutilus frisii</w:t>
            </w:r>
            <w:r>
              <w:rPr>
                <w:rFonts w:ascii="Times New Roman"/>
                <w:b w:val="false"/>
                <w:i w:val="false"/>
                <w:color w:val="000000"/>
                <w:sz w:val="20"/>
              </w:rPr>
              <w:t xml:space="preserve"> </w:t>
            </w:r>
            <w:r>
              <w:rPr>
                <w:rFonts w:ascii="Times New Roman"/>
                <w:b w:val="false"/>
                <w:i/>
                <w:color w:val="000000"/>
                <w:sz w:val="20"/>
              </w:rPr>
              <w:t>frisii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XIV.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 талма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Phoxinus percnurus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XV.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Майдақабыршақ сырықұйрық балық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Plagiognathops microlepis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XVI.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Желтощек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Elopichthys bambusa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XVII.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Шортантәрізді ақмарқа (лысач)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Aspiolusius esocinus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XVIII.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Қызылерінді ақмарқа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Aspius aspius </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Kурин теңгебалығы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Gobio persus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Rutilus frisii kutum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XIX.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амур табаны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Megalobrama terminalis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XX.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шармайы (Іле популяциясы)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Schizothorax argentatus pseudaksaiensis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XXI.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 сүйрікқанаты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Capoetobrama kuschakewitschi orientalis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XXII.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Азия алтынтүстес шегіркөз балығы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Sabanejewia aurata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Рыбец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Vimba vimba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Cеван храмулясы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Varicorhinus capoeta sevangi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Cеван қаязы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Barbus goctschaicus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Barbus barbus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 қаязы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Barbus brachycephalus brachycephalus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XXIII.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Днепр қаязы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Barbus barbus borysthenicus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XXIV.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қаязы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Barbus capito conocephalus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XXV.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Азов-қаратеңіз майбалығы (шемей)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Chalcalburnus chalcoides mento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XXVI.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Кавказ шырмабалығы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Sabanejewia caucasica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XXVII.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Жайынтектестер о</w:t>
            </w:r>
            <w:r>
              <w:rPr>
                <w:rFonts w:ascii="Times New Roman"/>
                <w:b/>
                <w:i w:val="false"/>
                <w:color w:val="000000"/>
                <w:sz w:val="20"/>
              </w:rPr>
              <w:t>тряд</w:t>
            </w:r>
            <w:r>
              <w:rPr>
                <w:rFonts w:ascii="Times New Roman"/>
                <w:b/>
                <w:i w:val="false"/>
                <w:color w:val="000000"/>
                <w:sz w:val="20"/>
              </w:rPr>
              <w:t>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Siluriformes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Статья XXVIII.</w:t>
            </w:r>
            <w:r>
              <w:rPr>
                <w:rFonts w:ascii="Times New Roman"/>
                <w:b w:val="false"/>
                <w:i w:val="false"/>
                <w:color w:val="000000"/>
                <w:sz w:val="20"/>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Солдатов жайыны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Silurus soldatovi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XXIX.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Алабұғатектестер о</w:t>
            </w:r>
            <w:r>
              <w:rPr>
                <w:rFonts w:ascii="Times New Roman"/>
                <w:b/>
                <w:i w:val="false"/>
                <w:color w:val="000000"/>
                <w:sz w:val="20"/>
              </w:rPr>
              <w:t>тряд</w:t>
            </w:r>
            <w:r>
              <w:rPr>
                <w:rFonts w:ascii="Times New Roman"/>
                <w:b/>
                <w:i w:val="false"/>
                <w:color w:val="000000"/>
                <w:sz w:val="20"/>
              </w:rPr>
              <w:t>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Perciformes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Статья XXX.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 (Орал өзені алабының популяциясы)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Stizostedion volgensis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XXXI.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алабұғасы, ауха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Siniperca chua-tsi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XXXII.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алабұғасы (Балқаш-Іле популяциясы)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Perca schrenki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XXXIII.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Скорпен</w:t>
            </w:r>
            <w:r>
              <w:rPr>
                <w:rFonts w:ascii="Times New Roman"/>
                <w:b/>
                <w:i w:val="false"/>
                <w:color w:val="000000"/>
                <w:sz w:val="20"/>
              </w:rPr>
              <w:t>тектестер отряды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Scorpaeniformes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Статья XXXIV.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подкаменщик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Cottus gobio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XXXV.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Шатқал подкаменщигі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Cottus jaxartensis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XXXVI.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Нәлімтектестер отряды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Gadiformes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Статья XXXVII.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Кильдин нәлімі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Gadus morhua kildinensis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XXXVIII.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ҚОСМЕКЕНДІЛЕР </w:t>
            </w:r>
            <w:r>
              <w:rPr>
                <w:rFonts w:ascii="Times New Roman"/>
                <w:b/>
                <w:i w:val="false"/>
                <w:color w:val="000000"/>
                <w:sz w:val="20"/>
              </w:rPr>
              <w:t>КЛАСЫ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AMPHIBIA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Статья XXXIX.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Құйрықтылар о</w:t>
            </w:r>
            <w:r>
              <w:rPr>
                <w:rFonts w:ascii="Times New Roman"/>
                <w:b/>
                <w:i w:val="false"/>
                <w:color w:val="000000"/>
                <w:sz w:val="20"/>
              </w:rPr>
              <w:t>тряд</w:t>
            </w:r>
            <w:r>
              <w:rPr>
                <w:rFonts w:ascii="Times New Roman"/>
                <w:b/>
                <w:i w:val="false"/>
                <w:color w:val="000000"/>
                <w:sz w:val="20"/>
              </w:rPr>
              <w:t>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Caudata (=Urodela)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Статья XL.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Жетісу бақатісі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Ranodon sibiricus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Жалды тритон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Triturus cristatus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XLI.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Карелин тритоны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Triturus karelinii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Уссурийск тырнақты тритоны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Onychodactylus fischeri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Азия тритоны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Triturus vittatus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 кәдімгі тритоны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Triturus vulgaris lantzi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Азия тритоны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Ommatotriton ophryticus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Құйрықсыздар о</w:t>
            </w:r>
            <w:r>
              <w:rPr>
                <w:rFonts w:ascii="Times New Roman"/>
                <w:b/>
                <w:i w:val="false"/>
                <w:color w:val="000000"/>
                <w:sz w:val="20"/>
              </w:rPr>
              <w:t>тряд</w:t>
            </w:r>
            <w:r>
              <w:rPr>
                <w:rFonts w:ascii="Times New Roman"/>
                <w:b/>
                <w:i w:val="false"/>
                <w:color w:val="000000"/>
                <w:sz w:val="20"/>
              </w:rPr>
              <w:t>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Anura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Данатин құрбақасы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Bufo danatensis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 қрбақасы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Bufo verrucosissimus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Камыс құрбақасы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Bufo calamita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Кавказ крестовкасы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Pelodytes caucasicus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Қызылаяқ бақа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Rana amurensis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Сирия тарбақасы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Pelobates syriacus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БАУЫРЫМЕН ЖОРҒАЛАУШЫЛАР </w:t>
            </w:r>
            <w:r>
              <w:rPr>
                <w:rFonts w:ascii="Times New Roman"/>
                <w:b/>
                <w:i w:val="false"/>
                <w:color w:val="000000"/>
                <w:sz w:val="20"/>
              </w:rPr>
              <w:t xml:space="preserve">КЛАСЫ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REPTILIA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Тасбақалар</w:t>
            </w:r>
            <w:r>
              <w:rPr>
                <w:rFonts w:ascii="Times New Roman"/>
                <w:b w:val="false"/>
                <w:i w:val="false"/>
                <w:color w:val="000000"/>
                <w:sz w:val="20"/>
              </w:rPr>
              <w:t xml:space="preserve"> </w:t>
            </w:r>
            <w:r>
              <w:rPr>
                <w:rFonts w:ascii="Times New Roman"/>
                <w:b/>
                <w:i w:val="false"/>
                <w:color w:val="000000"/>
                <w:sz w:val="20"/>
              </w:rPr>
              <w:t>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Testudines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Батпақ  тасбақасы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Emys orbicularis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 Шығыс тасбақасы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Trionyx sinensis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XLII.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Жерорта теңізі тасбақасы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Testudo graeca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XLIII.      АР,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Қабыршақтылар о</w:t>
            </w:r>
            <w:r>
              <w:rPr>
                <w:rFonts w:ascii="Times New Roman"/>
                <w:b/>
                <w:i w:val="false"/>
                <w:color w:val="000000"/>
                <w:sz w:val="20"/>
              </w:rPr>
              <w:t>тряд</w:t>
            </w:r>
            <w:r>
              <w:rPr>
                <w:rFonts w:ascii="Times New Roman"/>
                <w:b/>
                <w:i w:val="false"/>
                <w:color w:val="000000"/>
                <w:sz w:val="20"/>
              </w:rPr>
              <w:t>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Squamata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Статья XLIV.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Кесірткелер</w:t>
            </w:r>
            <w:r>
              <w:rPr>
                <w:rFonts w:ascii="Times New Roman"/>
                <w:b/>
                <w:i w:val="false"/>
                <w:color w:val="000000"/>
                <w:sz w:val="20"/>
              </w:rPr>
              <w:t xml:space="preserve"> кіші отряды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Sauria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Статья XLV.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келес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Varanus griseus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XLVI.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жармасқы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Cyrtopodion russowi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XLVII.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Шіңкілдек жармасқы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Alsophylax pipiens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XLVIII.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Чернов жалаңкөзі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Ablepharus chernovi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Ұзынаяқ сцинк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Eumeces schneideri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Сарыбауыр тасбақа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Ophisaurus apodus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XLIX.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Күнгей Кавказ такыр домалақбас тасбақа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Phrynocephalus horvathi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Зайсан домалақбас тасбақасы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Phrynocephalus melanurus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L.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Шұбар домалақбас тасбақасы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Phrynocephalus versicolor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LI.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жылан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Coronella austriaca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LII.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Азия  мабуясы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Trachylepis septemtaeniata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Қиыр шығыс сцинк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Eumeces latiscutatus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LIII.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Ақбауыр кесіртке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Darevskia unisexualis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Күнгей Кавказ түсті кесірті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Eremias arguta transcaucasica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Күнгей Кавказ кесірті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Eremias pleskei </w:t>
            </w:r>
            <w:r>
              <w:rPr>
                <w:rFonts w:ascii="Times New Roman"/>
                <w:b w:val="false"/>
                <w:i/>
                <w:color w:val="000000"/>
                <w:sz w:val="20"/>
              </w:rPr>
              <w:t>Bedriaga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Шалғын  кесірткесі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Darevskia praticola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Азия  кесірткесі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Parvilacerta parva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Барбур кесірті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Eremias argus barbouri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LIV.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Шегіркөз кесірті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Eremias multiocellata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LV.      ҚР</w:t>
            </w:r>
          </w:p>
          <w:p>
            <w:pPr>
              <w:spacing w:after="20"/>
              <w:ind w:left="20"/>
              <w:jc w:val="both"/>
            </w:pPr>
            <w:r>
              <w:rPr>
                <w:rFonts w:ascii="Times New Roman"/>
                <w:b w:val="false"/>
                <w:i w:val="false"/>
                <w:color w:val="000000"/>
                <w:sz w:val="20"/>
              </w:rPr>
              <w:t xml:space="preserve">
Статья LVI.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Даль кесірткесі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Darevskia dahli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Пржевальский кесірті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Eremias przewalskii tuvensis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LVII.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Ростомбеков кесірткесі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Darevskia rostombekovi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Кесіртке орташа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Lacerta media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LVIII.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Азия кесірті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Eremias vermiculata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LIX.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Жыландар кіші отряды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Serpentes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Статья LX.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Aрмян тау-дала сұржыланы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Vipera (Pelias) eriwanensis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 сұржылаын немесе Радде сұржыланы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Vipera (Montivipera) raddei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Даревский сұржыланы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Vipera (Pelias) darevskii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Динник сұржыланы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Vipera dinniki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Казнаков сұржыланы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Vipera kaznakovi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Никольский сұржыланы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Vipera nikolskii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Қарасұр жылан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Vipera lebetin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динодоны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Dinodon orientale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Қызылбелдік динодоны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Dinodon rufozonatum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Күнгей Кавказ абжылан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Zamenis hohenackeri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Мысық жылан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Telescopus fallax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Kавказ мысық жылын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Telescopus fallax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Парсы жалған циклофисі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Pseudocyclophis persicus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Сарықұрсақ абжылан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Coluber caspius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LXI.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Күнгей Кавказ абжыланы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Elaphe hohenackeri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Қызылжолақты абжылан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Coluber rhodorhachis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LXII.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Жолақты абжылан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Coluber spinalis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LXIII.      ҚР,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Жіңішке құйрықты абжылан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Elaphe taeniura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Эскулап абжыланы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Elaphe longissima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абжыланы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Elaphe japonica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айдаһары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Eryx jaculus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LXIV.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Сатунин қарабас ринхокаламусы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Rhynchocalamus melanocephalus satunini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ҚҰСТАР </w:t>
            </w:r>
            <w:r>
              <w:rPr>
                <w:rFonts w:ascii="Times New Roman"/>
                <w:b/>
                <w:i w:val="false"/>
                <w:color w:val="000000"/>
                <w:sz w:val="20"/>
              </w:rPr>
              <w:t>КЛАСЫ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AVES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Маймаққаздар отряды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Gaviiformes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Қаражемсаулы маймаққаз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Gavia arctica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Қаражемсаулы еуропалық маймаққаз (Орталық Еуропа  популяциясы)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Gavia arctica arctica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Аққұстұмсықты маймаққаз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Gavia adamsii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Түтіктұмсықтылар 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Procellariiformes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Ақжоталы ақ дауылпаз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Diomedea albatrus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Шұбартұмсықты дауылпаз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Calonectris leucomelas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качурка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Oceanodroma monorhis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Ескекаяқтылар 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Pelecaniformes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суқұзғын, great cormorant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Phalacrocorax carbo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суқұзғын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Phalacrocorax pygmaeus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суқұзғын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Phalacrocorax aristotelis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 бірқазан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Pelecanus crispus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ҚР,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Қызғылт бірқазан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Pelecanus onocrotalus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ҚР,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Сұқсыртәрізділер отряды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Podicipediformes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Сұртұмсықты сұқсыр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Podiceps grisegena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БР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Дегелектектестер о</w:t>
            </w:r>
            <w:r>
              <w:rPr>
                <w:rFonts w:ascii="Times New Roman"/>
                <w:b/>
                <w:i w:val="false"/>
                <w:color w:val="000000"/>
                <w:sz w:val="20"/>
              </w:rPr>
              <w:t>тряд</w:t>
            </w:r>
            <w:r>
              <w:rPr>
                <w:rFonts w:ascii="Times New Roman"/>
                <w:b/>
                <w:i w:val="false"/>
                <w:color w:val="000000"/>
                <w:sz w:val="20"/>
              </w:rPr>
              <w:t>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Ciconiiformes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ақ дегелегі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Ciconia ciconia asiatica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 шығыс дегелегі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Ciconia boyciana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дегелек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Ciconia nigra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БР,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әупілдек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Botaurus stellaris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көлбұқа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Ixobrychus minutus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Қызылаяқ тырнақұтан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Nipponia nippon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Plegadis falcinellus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ҚР,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Бақылдақ құтан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Nycticorax nycticorax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Жалбағай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Platalea leucorodia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ҚР,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кіші құтан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Egretta garzetta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орташа құтан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Egretta intermedia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 құтан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Bubulcus ibis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құтан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Ardeola ralloides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Сарықұстұмсық құтан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Egretta eulophotes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Қарабауыр бұлдырақ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Pterocles orientalis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Қоқиқаз</w:t>
            </w:r>
            <w:r>
              <w:rPr>
                <w:rFonts w:ascii="Times New Roman"/>
                <w:b/>
                <w:i w:val="false"/>
                <w:color w:val="000000"/>
                <w:sz w:val="20"/>
              </w:rPr>
              <w:t>тектестер отрыды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Phoenicopteriformes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қоқиқаз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Phoenicopterus roseus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ҚР,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Қазтектестер отряды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Anseriformes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Алакөз қара ала үйрек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Aythya nyroca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Ақмаңдай қаз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Anser albifrons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Ақмойын қаз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Philacte canagica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Маңқақаз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Eulabeia indica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Шиқылдақ қаз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Anser erythropus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 ҚР,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Шиқылдақ қаз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Anser erythropus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Қутұмсық қаз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Cygnopsis cygnoides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 қаз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Anser anser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қарашақазы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Branta nigricans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 алеут қарашақазы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Branta canadensis leucopareia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Қызылжемсаулы қарашақаз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Rufibrenta ruficollis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Қызылжемсаулы қарашақаз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Branta ruficollis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атлантида қарашақазы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Branta bernicla hrota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Клоктун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Anas formosa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бейнеарық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Mergus merganser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Ұзынтұмсықты бейнеарық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Mergus serrator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Қабыршақ бейнеарық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Mergus squamatus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Америка аққуы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Cygnus columbianus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аққу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Cygnus bewickii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ҚР,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Сұңқылдақ аққу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Cygnus cygnus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ҚР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Сыбырлақ аққу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Cygnus olor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Mergellus albellus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үйрек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Aix galericulata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Мәрмәр шүрегей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Marmaronetta angustirostris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Бэр сүңгуір үйрегі (қара ала үйрек)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Aythya baeri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Алакөз сүңгуір үйрегі (алакөз қара ала үйрек)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Aythya nyroca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ҚР,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тұрпан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Melan</w:t>
            </w:r>
            <w:r>
              <w:rPr>
                <w:rFonts w:ascii="Times New Roman"/>
                <w:b w:val="false"/>
                <w:i/>
                <w:color w:val="000000"/>
                <w:sz w:val="20"/>
              </w:rPr>
              <w:t>i</w:t>
            </w:r>
            <w:r>
              <w:rPr>
                <w:rFonts w:ascii="Times New Roman"/>
                <w:b w:val="false"/>
                <w:i/>
                <w:color w:val="000000"/>
                <w:sz w:val="20"/>
              </w:rPr>
              <w:t>tta fu</w:t>
            </w:r>
            <w:r>
              <w:rPr>
                <w:rFonts w:ascii="Times New Roman"/>
                <w:b w:val="false"/>
                <w:i/>
                <w:color w:val="000000"/>
                <w:sz w:val="20"/>
              </w:rPr>
              <w:t>s</w:t>
            </w:r>
            <w:r>
              <w:rPr>
                <w:rFonts w:ascii="Times New Roman"/>
                <w:b w:val="false"/>
                <w:i/>
                <w:color w:val="000000"/>
                <w:sz w:val="20"/>
              </w:rPr>
              <w:t>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Отүйрек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Tadorna ferruginea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Айдарлы сарыала қаз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Tadorna cristata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Сарыала қаз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Tadorna tadorna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 үйрек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Oxyura leucocephala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ҚР,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тұрпан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Melanitta fusca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Қошқар тұмсық тұрпан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Mellanitta deglandi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Мәрмәр шүрегей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Anas angustirostris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Бізқұйрық үйрек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Anas acuta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Жалпақтұмсық үйрек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Anas clypeata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Сұңқар</w:t>
            </w:r>
            <w:r>
              <w:rPr>
                <w:rFonts w:ascii="Times New Roman"/>
                <w:b/>
                <w:i w:val="false"/>
                <w:color w:val="000000"/>
                <w:sz w:val="20"/>
              </w:rPr>
              <w:t>тектестер отряды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Falconiformes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cherrug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ҚР,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 құмай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Gyps fulvus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Aquila chrysaetos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БР, ҚР,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Шаңқылдақ қыран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Aquila clanga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Сақалтай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Gypaetus barbatus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ҚР,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Тазқара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Aegypius monachus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Тұрымтай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columbarius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БР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Жыланшы қыран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Circaetus gallicus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БР, ҚР,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Бөктергі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vespertinus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БР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кезқұйрық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Milvus milvus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БР,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кезқұйрық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Milvus migrans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Ақсұңқар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rusticolus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Gyps himalayensis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Курганшық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Buteo rufinus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 ителгісі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Circus pygargus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ителгісі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Circus cyaneus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ителгісі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Circus macrourus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Қарақұс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Aquila heliaca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ҚР,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бүркіті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Aquila rapax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бүркіт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Spizaetus nipalensis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Бақалтақ қыран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Hieraaetus pennatus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БР, ҚР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Ақбас субүркіт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Haliaeetus leucocephalus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Ақиық субүркіт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Haliaeetus pelagicus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Аққұйрық субүркіт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Haliaeetus albicilla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БР, ҚР,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Ұзынқұйрық субүркіт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Haliaeetus leucoryphus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Шаңқылдақ қыран (Беларусь Республикасы, Ресей Федерациясының Еуропалық бөлігі және Қиыр Шығыс популяциялары)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Aquila clanga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шаңқылдақ қыран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Aquila pomarina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БР,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күйкентайы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tinnunculus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 күйкентайы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naumanni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Лашын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peregrinus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БР, ҚР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Жамансары қаршыға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Butastur indicus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Ақбас құмай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Gyps fulvus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 тұйғын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Pandion haliaetus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БР, ҚР,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Жерорта теңізі сұңқары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Falco biarmicus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 бүркіті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Aquila nipalensis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күйкентайы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naumanni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Neophron percnopterus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ҚР,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Қаршыға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Accipiter gentilis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Еуропалық мықи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Accipiter brevipes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subbuteo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pelegrinoides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Тауықтектестер о</w:t>
            </w:r>
            <w:r>
              <w:rPr>
                <w:rFonts w:ascii="Times New Roman"/>
                <w:b/>
                <w:i w:val="false"/>
                <w:color w:val="000000"/>
                <w:sz w:val="20"/>
              </w:rPr>
              <w:t>тряд</w:t>
            </w:r>
            <w:r>
              <w:rPr>
                <w:rFonts w:ascii="Times New Roman"/>
                <w:b/>
                <w:i w:val="false"/>
                <w:color w:val="000000"/>
                <w:sz w:val="20"/>
              </w:rPr>
              <w:t>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Galliformes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Монтайшіл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Falcipennis falcipennis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Күнгей Кавказ қырғауылы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Phasianus colchicus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 құры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Tetrao mlokosiewiczi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Каспий  ұлары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Tetraogallus caspius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шіл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Lagopus lagopus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Ресей ақ шілі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Lagopus lagopus rossicus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Маньчжурия сақалды шілі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Perdix dauurica suschkini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 шілі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Ammoperdix griseogularis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 құры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Lyrurus mlokosiewiczi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Турач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Francolinus francolinus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ұлары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Tetraogallus altaicus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Тырнатектестер о</w:t>
            </w:r>
            <w:r>
              <w:rPr>
                <w:rFonts w:ascii="Times New Roman"/>
                <w:b/>
                <w:i w:val="false"/>
                <w:color w:val="000000"/>
                <w:sz w:val="20"/>
              </w:rPr>
              <w:t>тряд</w:t>
            </w:r>
            <w:r>
              <w:rPr>
                <w:rFonts w:ascii="Times New Roman"/>
                <w:b/>
                <w:i w:val="false"/>
                <w:color w:val="000000"/>
                <w:sz w:val="20"/>
              </w:rPr>
              <w:t>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Gruiformes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Chlamydotis undulata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Европа дуадағы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Otis tarda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ҚР,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Даур тырнасы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Grus vipio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тырна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Grus grus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БР, ҚР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тырна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Grus monacha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тырнасы (уссурийск)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Grus japonensis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Ақбас тырна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Anthropoides virgo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Мүйізді қызылқасқа сутартар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Gallicrex cinerea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Шәукілдек тартар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Crex crex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БР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Красавка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Anthropoides virgo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Аққанат сутартар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Porzana exquisita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Қызылаяқ сутартар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Porzana fusca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сутартар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Porzana parva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Ақтырна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Grus leucogeranus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Безгелдек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Tetrax tetrax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ҚР,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Сұлтанша тырна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Porphyrio porphyrio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ҚР,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Татреңдер о</w:t>
            </w:r>
            <w:r>
              <w:rPr>
                <w:rFonts w:ascii="Times New Roman"/>
                <w:b/>
                <w:i w:val="false"/>
                <w:color w:val="000000"/>
                <w:sz w:val="20"/>
              </w:rPr>
              <w:t>тряд</w:t>
            </w:r>
            <w:r>
              <w:rPr>
                <w:rFonts w:ascii="Times New Roman"/>
                <w:b/>
                <w:i w:val="false"/>
                <w:color w:val="000000"/>
                <w:sz w:val="20"/>
              </w:rPr>
              <w:t>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Charadriiformes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Дырду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Burhinus</w:t>
            </w:r>
            <w:r>
              <w:rPr>
                <w:rFonts w:ascii="Times New Roman"/>
                <w:b w:val="false"/>
                <w:i w:val="false"/>
                <w:color w:val="000000"/>
                <w:sz w:val="20"/>
              </w:rPr>
              <w:t xml:space="preserve"> </w:t>
            </w:r>
            <w:r>
              <w:rPr>
                <w:rFonts w:ascii="Times New Roman"/>
                <w:b w:val="false"/>
                <w:i/>
                <w:color w:val="000000"/>
                <w:sz w:val="20"/>
              </w:rPr>
              <w:t>oedicnemus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Жапон тауқұдыреті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Gallinago hardwickii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шағала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Pagophila eburnea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Аққұйрық қызғыш құс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Chettusia leucura</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Vanellochettusia leucura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тауқұдыреттәрізді шырғалағы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Limnodromus semipalmatus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шырғалақ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Limosa</w:t>
            </w:r>
            <w:r>
              <w:rPr>
                <w:rFonts w:ascii="Times New Roman"/>
                <w:b w:val="false"/>
                <w:i w:val="false"/>
                <w:color w:val="000000"/>
                <w:sz w:val="20"/>
              </w:rPr>
              <w:t xml:space="preserve"> </w:t>
            </w:r>
            <w:r>
              <w:rPr>
                <w:rFonts w:ascii="Times New Roman"/>
                <w:b w:val="false"/>
                <w:i/>
                <w:color w:val="000000"/>
                <w:sz w:val="20"/>
              </w:rPr>
              <w:t>limosa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БР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Қарғыбау шүрілдек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Charadrius</w:t>
            </w:r>
            <w:r>
              <w:rPr>
                <w:rFonts w:ascii="Times New Roman"/>
                <w:b w:val="false"/>
                <w:i w:val="false"/>
                <w:color w:val="000000"/>
                <w:sz w:val="20"/>
              </w:rPr>
              <w:t xml:space="preserve"> </w:t>
            </w:r>
            <w:r>
              <w:rPr>
                <w:rFonts w:ascii="Times New Roman"/>
                <w:b w:val="false"/>
                <w:i/>
                <w:color w:val="000000"/>
                <w:sz w:val="20"/>
              </w:rPr>
              <w:t>hiaticula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Шаушалшық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Lymnocryptes</w:t>
            </w:r>
            <w:r>
              <w:rPr>
                <w:rFonts w:ascii="Times New Roman"/>
                <w:b w:val="false"/>
                <w:i w:val="false"/>
                <w:color w:val="000000"/>
                <w:sz w:val="20"/>
              </w:rPr>
              <w:t xml:space="preserve"> </w:t>
            </w:r>
            <w:r>
              <w:rPr>
                <w:rFonts w:ascii="Times New Roman"/>
                <w:b w:val="false"/>
                <w:i/>
                <w:color w:val="000000"/>
                <w:sz w:val="20"/>
              </w:rPr>
              <w:t>minimus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Gallinago</w:t>
            </w:r>
            <w:r>
              <w:rPr>
                <w:rFonts w:ascii="Times New Roman"/>
                <w:b w:val="false"/>
                <w:i w:val="false"/>
                <w:color w:val="000000"/>
                <w:sz w:val="20"/>
              </w:rPr>
              <w:t xml:space="preserve"> </w:t>
            </w:r>
            <w:r>
              <w:rPr>
                <w:rFonts w:ascii="Times New Roman"/>
                <w:b w:val="false"/>
                <w:i/>
                <w:color w:val="000000"/>
                <w:sz w:val="20"/>
              </w:rPr>
              <w:t>media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БР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Сарыжемсау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Tryngites</w:t>
            </w:r>
            <w:r>
              <w:rPr>
                <w:rFonts w:ascii="Times New Roman"/>
                <w:b w:val="false"/>
                <w:i w:val="false"/>
                <w:color w:val="000000"/>
                <w:sz w:val="20"/>
              </w:rPr>
              <w:t xml:space="preserve"> </w:t>
            </w:r>
            <w:r>
              <w:rPr>
                <w:rFonts w:ascii="Times New Roman"/>
                <w:b w:val="false"/>
                <w:i/>
                <w:color w:val="000000"/>
                <w:sz w:val="20"/>
              </w:rPr>
              <w:t>subruficollis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шүрілдегі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Charadrius asiaticus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 шүрілдегі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Charadrius alexandrinus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Жуанқұстұмсық  шүрілдек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Charadrius leschenaultii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Уссурийск шүрілдегі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Charadrius placidus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Қызылаяқ говорушка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Rissa brevirostris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Алеут (Камчатка) қарқылдағы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Sterna aleutica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Ақжақты қарқылдақ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Chlidonias hybrida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қарқылдақ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Sterna albifrons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Шағалатұмсықты қарқылдақ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Sterna nilotica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Ақсұңқар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Chettusia</w:t>
            </w:r>
            <w:r>
              <w:rPr>
                <w:rFonts w:ascii="Times New Roman"/>
                <w:b w:val="false"/>
                <w:i w:val="false"/>
                <w:color w:val="000000"/>
                <w:sz w:val="20"/>
              </w:rPr>
              <w:t xml:space="preserve"> </w:t>
            </w:r>
            <w:r>
              <w:rPr>
                <w:rFonts w:ascii="Times New Roman"/>
                <w:b w:val="false"/>
                <w:i/>
                <w:color w:val="000000"/>
                <w:sz w:val="20"/>
              </w:rPr>
              <w:t>gregaria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ҚР,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балшықшы (Беларусь Республикасы, Ресей Федерациясы еуропалық бөлігінің оңтүстік және орта белдеуі популяциялары)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Numenius arquata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балшықшы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Numenius arquata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 Шығыс балшықшысы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Numenius madagascariensis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балшықшы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Numenius phaeopus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Жұқақұстұмсықты балшықшы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Numenius tenuirostris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РФ</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балшықшы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Numenius minutus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Қарала шалшықшы (Беларусь Республикасы, Ресей Федерациясы еуропалық бөлігінің және Қиыр Шығыс популяциялары)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Haematopus ostralegus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Қарала шалшықшы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Haematopus ostralegus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Eurynorhynchus pygmeus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Мородунка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Xenus cinereus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Камчатка берингий құмдауығы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Calidris ptilocnemis kurilensis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Поручейник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Tringa stagnatilis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Азия ұзынтұмсық тығыршығы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Brachyramphus marmoratus perdix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Қысқатұмсық тығыршық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Brachyramphus brevirostris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Алтынтүстес татрең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Pluvialis apricaria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Алтынтүстес оңтүстік татреңі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Pluvialis apricaria apricaria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Орақтұмсық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Ibidorhyncha struthersii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старик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Synthliboramphus wumizusume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Шалғындық қарақас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Glareola pratincola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 қарақасы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Glareola nordmanni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Күжіркей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Philomachus pugnax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балшықшы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Tringa nebularia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 балшықшы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Tringa guttifer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Қызылсирақ шалшықшы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Himantopus himantopus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өгізшағала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Larus ichthyaetus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Армян шағаласы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Larus armenicus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шағаласы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Larus relictus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шағала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Larus minutus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Қарамойнақ шағала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Larus saundersi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Көкшіл шағала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Larus canus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қарқылдақ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Hydroprogne caspia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Қаратөс құмдауық (Балтика және Сахалин кіші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Calidris alpina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Бізтұмсық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Recurvirostra avosetta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Бізтұмсық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Ecurvirostra avosetta </w:t>
            </w:r>
            <w:r>
              <w:rPr>
                <w:rFonts w:ascii="Times New Roman"/>
                <w:b w:val="false"/>
                <w:i/>
                <w:color w:val="000000"/>
                <w:sz w:val="20"/>
              </w:rPr>
              <w:t>Linnaeus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Бұлдырықтектестер о</w:t>
            </w:r>
            <w:r>
              <w:rPr>
                <w:rFonts w:ascii="Times New Roman"/>
                <w:b/>
                <w:i w:val="false"/>
                <w:color w:val="000000"/>
                <w:sz w:val="20"/>
              </w:rPr>
              <w:t>тряд</w:t>
            </w:r>
            <w:r>
              <w:rPr>
                <w:rFonts w:ascii="Times New Roman"/>
                <w:b/>
                <w:i w:val="false"/>
                <w:color w:val="000000"/>
                <w:sz w:val="20"/>
              </w:rPr>
              <w:t>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Pteroclidiformes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Ақбауыр бұлдырық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Pterocles alchata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Қылаңтөс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Syrrhaptes paradoxus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Кептертектестер о</w:t>
            </w:r>
            <w:r>
              <w:rPr>
                <w:rFonts w:ascii="Times New Roman"/>
                <w:b/>
                <w:i w:val="false"/>
                <w:color w:val="000000"/>
                <w:sz w:val="20"/>
              </w:rPr>
              <w:t>тряд</w:t>
            </w:r>
            <w:r>
              <w:rPr>
                <w:rFonts w:ascii="Times New Roman"/>
                <w:b/>
                <w:i w:val="false"/>
                <w:color w:val="000000"/>
                <w:sz w:val="20"/>
              </w:rPr>
              <w:t>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Columbiformes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Қоңыр кептер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Columba eversmanni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Жапалақтектестер о</w:t>
            </w:r>
            <w:r>
              <w:rPr>
                <w:rFonts w:ascii="Times New Roman"/>
                <w:b/>
                <w:i w:val="false"/>
                <w:color w:val="000000"/>
                <w:sz w:val="20"/>
              </w:rPr>
              <w:t>тряд</w:t>
            </w:r>
            <w:r>
              <w:rPr>
                <w:rFonts w:ascii="Times New Roman"/>
                <w:b/>
                <w:i w:val="false"/>
                <w:color w:val="000000"/>
                <w:sz w:val="20"/>
              </w:rPr>
              <w:t>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Strigiformes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Сақалды кезқұйрықты жапалақ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Strix nebulosa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Кезқұйрықты жапалақ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Strix uralensis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Tyto alba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Саз жапалағы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Asio flammeus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Сплюшка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Otus scops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Кішкене байғыз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Glaucidium passerinum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Байғызша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Athene noctua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Түктіаяқты байғыз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Aegolius funereus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Bubo bubo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БР, ҚР,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Балықшы үкі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Ketupa blakistoni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Көкшілтүстілер о</w:t>
            </w:r>
            <w:r>
              <w:rPr>
                <w:rFonts w:ascii="Times New Roman"/>
                <w:b/>
                <w:i w:val="false"/>
                <w:color w:val="000000"/>
                <w:sz w:val="20"/>
              </w:rPr>
              <w:t>тряд</w:t>
            </w:r>
            <w:r>
              <w:rPr>
                <w:rFonts w:ascii="Times New Roman"/>
                <w:b/>
                <w:i w:val="false"/>
                <w:color w:val="000000"/>
                <w:sz w:val="20"/>
              </w:rPr>
              <w:t>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Coraciiformes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зымыран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Alcedo atthis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Қарғыбау зымыран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Halcyon pileata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 үлкен зымыран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Ceryle lugubris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Көкқарға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Coracias garrulus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БР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аражегіш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Merops persicus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Алтынрең аражегіш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Merops apiaster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Тоқылдақтектестер о</w:t>
            </w:r>
            <w:r>
              <w:rPr>
                <w:rFonts w:ascii="Times New Roman"/>
                <w:b/>
                <w:i w:val="false"/>
                <w:color w:val="000000"/>
                <w:sz w:val="20"/>
              </w:rPr>
              <w:t>тряд</w:t>
            </w:r>
            <w:r>
              <w:rPr>
                <w:rFonts w:ascii="Times New Roman"/>
                <w:b/>
                <w:i w:val="false"/>
                <w:color w:val="000000"/>
                <w:sz w:val="20"/>
              </w:rPr>
              <w:t>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Piciformes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Ақжота тоқылдақ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Dendrocopos leucotos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тоқылдақ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Picus viridis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Еуропа орташа тоқылдағы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Dendrocopus medius medius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Жиренбауыр тоқылдақ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Dendrocopus hyperythrus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Үшсаусақ тоқылдақ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Picoides tridactylus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Желна, немесе қара тоқылдақ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Dryocopus martius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Торғайтектестер о</w:t>
            </w:r>
            <w:r>
              <w:rPr>
                <w:rFonts w:ascii="Times New Roman"/>
                <w:b/>
                <w:i w:val="false"/>
                <w:color w:val="000000"/>
                <w:sz w:val="20"/>
              </w:rPr>
              <w:t>тряд</w:t>
            </w:r>
            <w:r>
              <w:rPr>
                <w:rFonts w:ascii="Times New Roman"/>
                <w:b/>
                <w:i w:val="false"/>
                <w:color w:val="000000"/>
                <w:sz w:val="20"/>
              </w:rPr>
              <w:t>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Passeriformes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Тауқарға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Pyrrhocorax graculus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Моңғол бозторғайы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Melanocorypha mongolica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бозторғай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Galerida cristata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Сарыбас наурызек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Motacilla citreola </w:t>
            </w:r>
            <w:r>
              <w:rPr>
                <w:rFonts w:ascii="Times New Roman"/>
                <w:b w:val="false"/>
                <w:i/>
                <w:color w:val="000000"/>
                <w:sz w:val="20"/>
              </w:rPr>
              <w:t>овсянка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Алтынқоза шақшақай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Oenanthe xanthoprymna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 айқабағы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Acrocephalus agricola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Ұшқалақ айқабақ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Acrocephalus paludicola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Жапон айқабағы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Megalurus pryeri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 қайшыауызы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Loxia curvirostra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Егіс конегі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Anthus campestris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Қызылбас тағанақ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Lanius senator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Көгілдір шымшық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Parus cyanus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Еуропа ақ көгілдір шымшыгі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Parus cyanus cyanus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Моңғол суықторғайы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Rhodopechys mongolica</w:t>
            </w:r>
            <w:r>
              <w:rPr>
                <w:rFonts w:ascii="Times New Roman"/>
                <w:b w:val="false"/>
                <w:i/>
                <w:color w:val="000000"/>
                <w:sz w:val="20"/>
              </w:rPr>
              <w:t xml:space="preserve"> = </w:t>
            </w:r>
            <w:r>
              <w:rPr>
                <w:rFonts w:ascii="Times New Roman"/>
                <w:b w:val="false"/>
                <w:i/>
                <w:color w:val="000000"/>
                <w:sz w:val="20"/>
              </w:rPr>
              <w:t>Bucanetes mongolicus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Шөл суықторғайы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Rhodopechys githaginea</w:t>
            </w:r>
            <w:r>
              <w:rPr>
                <w:rFonts w:ascii="Times New Roman"/>
                <w:b w:val="false"/>
                <w:i/>
                <w:color w:val="000000"/>
                <w:sz w:val="20"/>
              </w:rPr>
              <w:t xml:space="preserve">= </w:t>
            </w:r>
            <w:r>
              <w:rPr>
                <w:rFonts w:ascii="Times New Roman"/>
                <w:b w:val="false"/>
                <w:i/>
                <w:color w:val="000000"/>
                <w:sz w:val="20"/>
              </w:rPr>
              <w:t>Bucanetes githagineus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Жұмақ шыбыншы торғай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Terpsiphone paradisi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Ақмойын шыбыншы торғай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Ficedula albicollis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Қарғыбау шыбыншы торғай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Ficedula semitorquata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сарыторғайы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Emberiza buchanani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Бақша сарыторғайы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Emberiza hortulana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Янковский сарыторғайы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Emberiza jankowskii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Жартасты үлкен көктекеқұсы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Sitta tephronota obscura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Сабалақ көктекеқұс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Sitta villosa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Мысыққұйрық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Miliaria calandra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Мұртты көкшымшық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Panurus biarmicus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Көкқұс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Myophonus coeruleus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Стенолаз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Tichodroma muraria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Іле сексеуіл жорғаторғайы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Podoces panderi ilensis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Ақмойын бұлбұл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Irania gutturalis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Бұлбұл шырылдақ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Locustella luscinioides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сұр тағанақ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Lanius excubitor excubitor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Қарамаңдай тағанақ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Lanius minor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Жерорта теңізі шөжеторғай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Parus lugubris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суторасы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Paradoxornis polivanovi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шақшақ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Saxicola insignis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Қаратөс торғай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Passer hispaniolensis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құралай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Carpodacus rubicilla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СҮТҚОРЕКТІЛЕР </w:t>
            </w:r>
            <w:r>
              <w:rPr>
                <w:rFonts w:ascii="Times New Roman"/>
                <w:b/>
                <w:i w:val="false"/>
                <w:color w:val="000000"/>
                <w:sz w:val="20"/>
              </w:rPr>
              <w:t xml:space="preserve">КЛАСЫ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MAMMALIA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Жәндікқоректілер о</w:t>
            </w:r>
            <w:r>
              <w:rPr>
                <w:rFonts w:ascii="Times New Roman"/>
                <w:b/>
                <w:i w:val="false"/>
                <w:color w:val="000000"/>
                <w:sz w:val="20"/>
              </w:rPr>
              <w:t>тряд</w:t>
            </w:r>
            <w:r>
              <w:rPr>
                <w:rFonts w:ascii="Times New Roman"/>
                <w:b/>
                <w:i w:val="false"/>
                <w:color w:val="000000"/>
                <w:sz w:val="20"/>
              </w:rPr>
              <w:t>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Insectivora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ақтісті жертесер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Suncus etruscus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ҚР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ақтісті жертесер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Sorex mirabilis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Жұпар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Desmana moschata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Даур кірпісі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Erinaceus dauuricus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 кірпі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Erinaceus (Hemiechinus) auritus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Шелковников жертесері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Neomys schelkovnikovi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могерасы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Mogera wogura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Қолқанаттылар 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Chiroptera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ымырт жарқанаты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Nyctalus lasiopterus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ымырт жарқанаты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Nyctalus leisleri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ұзынқанатты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Miniopterus schreibersi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Бобринский маймұрыны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Eptesicus bobrinskii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маймұрыны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Eptesicus nilssoni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Аракс Шауби жарқанаты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Myotis schaubi araxenus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 жарқанаты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Myotis hajastanicus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Бехштейн жарқанаты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Myotis bechsteinii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Брандт жарқанаты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Myotis brandti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Иконников жарқанаты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Myotis ikonnikovy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Наттерер немесе кірпікті жарқанат,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Myotis nattereri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Үшкірқұлақты жарқанат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Myotis blythi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Тоған жарқанаты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Myotis dasycneme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Үштүсті жарқанат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Myotis emarginatus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Мұртты жарқанат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Myotis mystacinus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тағатұмсықты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Rhinolophus ferrumequinum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тағатұмсықты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Rhinolophus hipposideros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Мегели тағатұмсықтысы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Rhinolophus mehelyi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Жерорта теңізі Блази тағатұмсықтысы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Rhinolophus blasii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тағатұмсықты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Rhinolophus euryale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Үлкенқұлақ қатпарлыерінді жарқанат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Tadarida teniotis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ҚР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Ақбауыр жебеқұлақ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Otonycteris hemprichi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Қоңырқұлақ жарқанат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Plecotus auritus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Сұрқұлақ жарқанат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Plecotus austriacus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Азия салпаңқұлағы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Barbastella leucomelas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Еуропа салпаңқұлағы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Barbastella barbastellus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Кеміргіштер 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Rodentia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Армян тоқалтісі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Sicista armenica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құндызы (Батыс Сібір және Тува кіші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Castor fiber</w:t>
            </w:r>
            <w:r>
              <w:rPr>
                <w:rFonts w:ascii="Times New Roman"/>
                <w:b w:val="false"/>
                <w:i w:val="false"/>
                <w:color w:val="000000"/>
                <w:sz w:val="20"/>
              </w:rPr>
              <w:t xml:space="preserve"> </w:t>
            </w:r>
            <w:r>
              <w:rPr>
                <w:rFonts w:ascii="Times New Roman"/>
                <w:b w:val="false"/>
                <w:i/>
                <w:color w:val="000000"/>
                <w:sz w:val="20"/>
              </w:rPr>
              <w:t>pohlei, C.f.tuvinicus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жайрасы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Hystrix indica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Кәдімгі ұшар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Pteromys volans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Шидловский тоқалтісі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w:t>
            </w:r>
            <w:r>
              <w:rPr>
                <w:rFonts w:ascii="Times New Roman"/>
                <w:b w:val="false"/>
                <w:i/>
                <w:color w:val="000000"/>
                <w:sz w:val="20"/>
              </w:rPr>
              <w:t xml:space="preserve">chidlovskii </w:t>
            </w:r>
            <w:r>
              <w:rPr>
                <w:rFonts w:ascii="Times New Roman"/>
                <w:b w:val="false"/>
                <w:i/>
                <w:color w:val="000000"/>
                <w:sz w:val="20"/>
              </w:rPr>
              <w:t>Argyropulo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алақоржын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Lagurus </w:t>
            </w:r>
            <w:r>
              <w:rPr>
                <w:rFonts w:ascii="Times New Roman"/>
                <w:b w:val="false"/>
                <w:i/>
                <w:color w:val="000000"/>
                <w:sz w:val="20"/>
              </w:rPr>
              <w:t>(</w:t>
            </w:r>
            <w:r>
              <w:rPr>
                <w:rFonts w:ascii="Times New Roman"/>
                <w:b w:val="false"/>
                <w:i/>
                <w:color w:val="000000"/>
                <w:sz w:val="20"/>
              </w:rPr>
              <w:t>Eolagurus</w:t>
            </w:r>
            <w:r>
              <w:rPr>
                <w:rFonts w:ascii="Times New Roman"/>
                <w:b w:val="false"/>
                <w:i/>
                <w:color w:val="000000"/>
                <w:sz w:val="20"/>
              </w:rPr>
              <w:t>)</w:t>
            </w:r>
            <w:r>
              <w:rPr>
                <w:rFonts w:ascii="Times New Roman"/>
                <w:b w:val="false"/>
                <w:i/>
                <w:color w:val="000000"/>
                <w:sz w:val="20"/>
              </w:rPr>
              <w:t xml:space="preserve"> luteus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Даль құмтышқаны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Meriones dahli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Қалқанқұлақ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Selevinia betpakdalensis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соқыртышқан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Spalax giganteus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Жаңғақ қарақасы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Muscardinus avellanarius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Бақша қарақасы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Eliomys quercinus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Қарақас-полчок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Glis</w:t>
            </w:r>
            <w:r>
              <w:rPr>
                <w:rFonts w:ascii="Times New Roman"/>
                <w:b w:val="false"/>
                <w:i/>
                <w:color w:val="000000"/>
                <w:sz w:val="20"/>
              </w:rPr>
              <w:t xml:space="preserve"> glis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Мензбир суыры (көксуыр)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Marmota menzbieri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 суыры (тарбаған) (Тува және Чита популяциялары)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Marmota sibirica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Байқал маңы қарателпек суыры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Marmota camtschatica doppelmayeri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Азия сарышұнағы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Spermophilus xanthoprymnus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Шұбар сарышұнақ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Spermophilus suslicus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Ергежей боз қосаяқ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Salpingotus pallidus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ергежей Гептнер қосаяғы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Salpingotus heptneri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ергежей жуанқұйрық қосаяқ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Salpingotus crasicauda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ергежей бессаусақты қосаяқ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Cardiocranius paradoxus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қосаяқ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Allactaga elater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аламан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Cricetus cricetus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Роборовский атжалманы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Phodopus roborovskii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Маньчжурия момақаны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Myospalax psilurus aspilanus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Тақтұяқтылар 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Ordo Perissodactyla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Керқұлан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Equus przewalskii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Equus hemionus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Түрікмен құланы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Equus hemionus onager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Жұптұяқтылар 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Artiodactyla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Алтай тау қойы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Ovis ammon ammon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тау қойы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Ovis ammon collium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Каратау тау қойы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Ovis ammon nigrimontana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тау қойы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Ovis ammon severtzovi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Тянь-Шань тау қойы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Ovis ammon karelini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Үстірт тау қойы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Ovis vignei arkal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қойы (Путоран және якутия кіші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Ovis nivicola</w:t>
            </w:r>
            <w:r>
              <w:rPr>
                <w:rFonts w:ascii="Times New Roman"/>
                <w:b w:val="false"/>
                <w:i w:val="false"/>
                <w:color w:val="000000"/>
                <w:sz w:val="20"/>
              </w:rPr>
              <w:t xml:space="preserve"> </w:t>
            </w:r>
            <w:r>
              <w:rPr>
                <w:rFonts w:ascii="Times New Roman"/>
                <w:b w:val="false"/>
                <w:i/>
                <w:color w:val="000000"/>
                <w:sz w:val="20"/>
              </w:rPr>
              <w:t>borealis, O.n.lydekkeri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Амур горалы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Naemorhaedus caudatus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Қарақұйрық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Gazella subgutturosa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Procapra gutturosa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Еуропа зубры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Bison bonasus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Сахалин құдыры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Moschus moschiferus sachalinensis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Безертеке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Capra aegagrus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Тугай асыл бұғысы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Cervus elaphus bactrianus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жабайы бұғысы (Жаңажер және Алтай-Саян популяциялары)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Rangifer tarandus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Уссурийск шұбар бұғысы (абориген популяциясы)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Cervus nippon hortulorum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жабайы қойы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Ovis orientalis </w:t>
            </w:r>
            <w:r>
              <w:rPr>
                <w:rFonts w:ascii="Times New Roman"/>
                <w:b w:val="false"/>
                <w:i/>
                <w:color w:val="000000"/>
                <w:sz w:val="20"/>
              </w:rPr>
              <w:t>gmelinii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бұғы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Cervus elaphus maral </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Жыртқыштар 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Carnivora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Ілбіс (таутан)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Uncia uncia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Борсық (борақ)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Meles meles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қасқыр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Cuon alpinus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Кәмшат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Lutra lutra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Кавказ кәмшаты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Lutra lutra meridionalis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Азия өзен кәмшат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Lutra lutra seistanica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Acinonyx jubatus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Mustela erminea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кәмшаты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Enhydra lutris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Lynx caracal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Барқан мысығы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Felis margarita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Кавказ камыс мысығы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Felis chaus chaus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Кавказ орман мысығы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Felis silvestris caucasica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мысығы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Felis silvestris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Ірбіс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Panthera pardusбұғы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Ақтөс сусар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Martes foina Erxleben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сусары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Martes martes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Ірбіс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Panthera pardus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Felis manul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Сабаншы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Otocolobus manul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аю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Ursus maritimus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Қоңыр аю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Ursus</w:t>
            </w:r>
            <w:r>
              <w:rPr>
                <w:rFonts w:ascii="Times New Roman"/>
                <w:b w:val="false"/>
                <w:i w:val="false"/>
                <w:color w:val="000000"/>
                <w:sz w:val="20"/>
              </w:rPr>
              <w:t xml:space="preserve"> </w:t>
            </w:r>
            <w:r>
              <w:rPr>
                <w:rFonts w:ascii="Times New Roman"/>
                <w:b w:val="false"/>
                <w:i/>
                <w:color w:val="000000"/>
                <w:sz w:val="20"/>
              </w:rPr>
              <w:t>arctos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БР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Тянь-Шань қоңыр аюы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Ursus arctos isabellinus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Итаю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Mellivora capensis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Еуропа сукүзені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Mustela</w:t>
            </w:r>
            <w:r>
              <w:rPr>
                <w:rFonts w:ascii="Times New Roman"/>
                <w:b w:val="false"/>
                <w:i w:val="false"/>
                <w:color w:val="000000"/>
                <w:sz w:val="20"/>
              </w:rPr>
              <w:t xml:space="preserve"> </w:t>
            </w:r>
            <w:r>
              <w:rPr>
                <w:rFonts w:ascii="Times New Roman"/>
                <w:b w:val="false"/>
                <w:i/>
                <w:color w:val="000000"/>
                <w:sz w:val="20"/>
              </w:rPr>
              <w:t>lutreola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Еуропа Кавказ сукүзені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Mustela lutreola turovi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күзен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Vormela peregusna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ҚР,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Меднов көгілдір түлкісі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Alopex lagopus semenovi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Жолақты қорқау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Hyaena hyaena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сілеусіні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Lynx</w:t>
            </w:r>
            <w:r>
              <w:rPr>
                <w:rFonts w:ascii="Times New Roman"/>
                <w:b w:val="false"/>
                <w:i w:val="false"/>
                <w:color w:val="000000"/>
                <w:sz w:val="20"/>
              </w:rPr>
              <w:t xml:space="preserve"> </w:t>
            </w:r>
            <w:r>
              <w:rPr>
                <w:rFonts w:ascii="Times New Roman"/>
                <w:b w:val="false"/>
                <w:i/>
                <w:color w:val="000000"/>
                <w:sz w:val="20"/>
              </w:rPr>
              <w:t>lynx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Азия немесе Түркестен сілеусіні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Lynx lynx isabellinus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 күзен (Қиыр Шығыс популяциясы)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Mustela altaica raddei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Амур жолбарысы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Panthera tigris altaica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Амур дала сасықкүзені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Mustela eversmanni amurensis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Ескекаяқтылар 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Pinnipedia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Сойдақтісті (Атлантида және лаптев өзені кіші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Odobenus</w:t>
            </w:r>
            <w:r>
              <w:rPr>
                <w:rFonts w:ascii="Times New Roman"/>
                <w:b w:val="false"/>
                <w:i w:val="false"/>
                <w:color w:val="000000"/>
                <w:sz w:val="20"/>
              </w:rPr>
              <w:t xml:space="preserve"> </w:t>
            </w:r>
            <w:r>
              <w:rPr>
                <w:rFonts w:ascii="Times New Roman"/>
                <w:b w:val="false"/>
                <w:i/>
                <w:color w:val="000000"/>
                <w:sz w:val="20"/>
              </w:rPr>
              <w:t>rosmarus</w:t>
            </w:r>
            <w:r>
              <w:rPr>
                <w:rFonts w:ascii="Times New Roman"/>
                <w:b w:val="false"/>
                <w:i w:val="false"/>
                <w:color w:val="000000"/>
                <w:sz w:val="20"/>
              </w:rPr>
              <w:t xml:space="preserve"> </w:t>
            </w:r>
            <w:r>
              <w:rPr>
                <w:rFonts w:ascii="Times New Roman"/>
                <w:b w:val="false"/>
                <w:i/>
                <w:color w:val="000000"/>
                <w:sz w:val="20"/>
              </w:rPr>
              <w:t>rosmarus</w:t>
            </w:r>
            <w:r>
              <w:rPr>
                <w:rFonts w:ascii="Times New Roman"/>
                <w:b w:val="false"/>
                <w:i/>
                <w:color w:val="000000"/>
                <w:sz w:val="20"/>
              </w:rPr>
              <w:t xml:space="preserve">, </w:t>
            </w:r>
            <w:r>
              <w:rPr>
                <w:rFonts w:ascii="Times New Roman"/>
                <w:b w:val="false"/>
                <w:i/>
                <w:color w:val="000000"/>
                <w:sz w:val="20"/>
              </w:rPr>
              <w:t>O</w:t>
            </w:r>
            <w:r>
              <w:rPr>
                <w:rFonts w:ascii="Times New Roman"/>
                <w:b w:val="false"/>
                <w:i/>
                <w:color w:val="000000"/>
                <w:sz w:val="20"/>
              </w:rPr>
              <w:t>.</w:t>
            </w:r>
            <w:r>
              <w:rPr>
                <w:rFonts w:ascii="Times New Roman"/>
                <w:b w:val="false"/>
                <w:i/>
                <w:color w:val="000000"/>
                <w:sz w:val="20"/>
              </w:rPr>
              <w:t>r</w:t>
            </w:r>
            <w:r>
              <w:rPr>
                <w:rFonts w:ascii="Times New Roman"/>
                <w:b w:val="false"/>
                <w:i/>
                <w:color w:val="000000"/>
                <w:sz w:val="20"/>
              </w:rPr>
              <w:t>.</w:t>
            </w:r>
            <w:r>
              <w:rPr>
                <w:rFonts w:ascii="Times New Roman"/>
                <w:b w:val="false"/>
                <w:i/>
                <w:color w:val="000000"/>
                <w:sz w:val="20"/>
              </w:rPr>
              <w:t>laptevi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Сақиналы түлен (Балтика және Ладога кіші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Phoca hispida</w:t>
            </w:r>
            <w:r>
              <w:rPr>
                <w:rFonts w:ascii="Times New Roman"/>
                <w:b w:val="false"/>
                <w:i w:val="false"/>
                <w:color w:val="000000"/>
                <w:sz w:val="20"/>
              </w:rPr>
              <w:t xml:space="preserve"> </w:t>
            </w:r>
            <w:r>
              <w:rPr>
                <w:rFonts w:ascii="Times New Roman"/>
                <w:b w:val="false"/>
                <w:i/>
                <w:color w:val="000000"/>
                <w:sz w:val="20"/>
              </w:rPr>
              <w:t>botnica, P.h.ladogensis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Бозғы (солтүстік теңіз арыстаны)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Eumetopias jubatus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итбалық (Еуропа және Курил кіші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Phoca vitulina</w:t>
            </w:r>
            <w:r>
              <w:rPr>
                <w:rFonts w:ascii="Times New Roman"/>
                <w:b w:val="false"/>
                <w:i w:val="false"/>
                <w:color w:val="000000"/>
                <w:sz w:val="20"/>
              </w:rPr>
              <w:t xml:space="preserve"> </w:t>
            </w:r>
            <w:r>
              <w:rPr>
                <w:rFonts w:ascii="Times New Roman"/>
                <w:b w:val="false"/>
                <w:i/>
                <w:color w:val="000000"/>
                <w:sz w:val="20"/>
              </w:rPr>
              <w:t>vitulina, P.v.stejnegeri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итбалық (Балтика және Атлантида кіші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Halichoerus grypus</w:t>
            </w:r>
            <w:r>
              <w:rPr>
                <w:rFonts w:ascii="Times New Roman"/>
                <w:b w:val="false"/>
                <w:i w:val="false"/>
                <w:color w:val="000000"/>
                <w:sz w:val="20"/>
              </w:rPr>
              <w:t xml:space="preserve"> </w:t>
            </w:r>
            <w:r>
              <w:rPr>
                <w:rFonts w:ascii="Times New Roman"/>
                <w:b w:val="false"/>
                <w:i/>
                <w:color w:val="000000"/>
                <w:sz w:val="20"/>
              </w:rPr>
              <w:t>macrorhynchus, H.g.grypus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Киттектестер о</w:t>
            </w:r>
            <w:r>
              <w:rPr>
                <w:rFonts w:ascii="Times New Roman"/>
                <w:b/>
                <w:i w:val="false"/>
                <w:color w:val="000000"/>
                <w:sz w:val="20"/>
              </w:rPr>
              <w:t>тряд</w:t>
            </w:r>
            <w:r>
              <w:rPr>
                <w:rFonts w:ascii="Times New Roman"/>
                <w:b/>
                <w:i w:val="false"/>
                <w:color w:val="000000"/>
                <w:sz w:val="20"/>
              </w:rPr>
              <w:t>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Cetacea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Атлантида кәдімгі дельфины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Lagenorhynchus acutus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Ақтұмсық дельфин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Lagenorhynchus albirostris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теңіз афалинасы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Tursiops truncatus ponticus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дельфин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Grampus griseus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шошқасы (Солтүстік Атлантида, Қара теңіз және солтүстік Тынық мұхиты кіші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Phocoena phocoen</w:t>
            </w:r>
            <w:r>
              <w:rPr>
                <w:rFonts w:ascii="Times New Roman"/>
                <w:b w:val="false"/>
                <w:i w:val="false"/>
                <w:color w:val="000000"/>
                <w:sz w:val="20"/>
              </w:rPr>
              <w:t xml:space="preserve"> </w:t>
            </w:r>
            <w:r>
              <w:rPr>
                <w:rFonts w:ascii="Times New Roman"/>
                <w:b w:val="false"/>
                <w:i/>
                <w:color w:val="000000"/>
                <w:sz w:val="20"/>
              </w:rPr>
              <w:t>phocoena, P.p.relicta, P.p.vomerina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шұбар дельфин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Pseudorca crassidens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Сытқы (жалғыз мүйіз)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Monodon monoceros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Ашықмаңдайлы дельфин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Hyperoodon ampullatus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Құстұмсық дельфин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Ziphius cavirostris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Командор белдіктістісі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Mesoplodon stejnegeri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кит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Eschrichtius robustus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Гренландия киты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Balaena mysticetus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киты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Eubalaena glacialis japonica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Өркешті кит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Megaptera novaeangliae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көк киты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Balaenoptera musculus musculus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майшабақты кит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Balaenoptera physalus physalus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Сейвал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Balaenoptera borealis borealis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 Жабайы өсетін өсімдіктер түрлерінің атауы </w:t>
            </w:r>
          </w:p>
          <w:p>
            <w:pPr>
              <w:spacing w:after="20"/>
              <w:ind w:left="20"/>
              <w:jc w:val="both"/>
            </w:pPr>
            <w:r>
              <w:rPr>
                <w:rFonts w:ascii="Times New Roman"/>
                <w:b w:val="false"/>
                <w:i w:val="false"/>
                <w:color w:val="000000"/>
                <w:sz w:val="20"/>
              </w:rPr>
              <w:t>(ЕАЭО СЭҚ ТН коды 0601 – 0604-тен, 07-тобынан, 1211-ден, 1212-ден, 20-топтан, 2102-ден)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қызыл кітапқа енгізілген мемлекет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тілінде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БАЛДЫРЛАР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КӨК-ЖАСЫЛ БАЛДЫРЛАР</w:t>
            </w:r>
            <w:r>
              <w:rPr>
                <w:rFonts w:ascii="Times New Roman"/>
                <w:b/>
                <w:i w:val="false"/>
                <w:color w:val="000000"/>
                <w:sz w:val="20"/>
              </w:rPr>
              <w:t xml:space="preserve">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Cyanophyta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Носток</w:t>
            </w:r>
            <w:r>
              <w:rPr>
                <w:rFonts w:ascii="Times New Roman"/>
                <w:b/>
                <w:i w:val="false"/>
                <w:color w:val="000000"/>
                <w:sz w:val="20"/>
              </w:rPr>
              <w:t>тар</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Nostocaceae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Алхорытәрізді носток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Nostoc</w:t>
            </w:r>
            <w:r>
              <w:rPr>
                <w:rFonts w:ascii="Times New Roman"/>
                <w:b w:val="false"/>
                <w:i w:val="false"/>
                <w:color w:val="000000"/>
                <w:sz w:val="20"/>
              </w:rPr>
              <w:t xml:space="preserve"> </w:t>
            </w:r>
            <w:r>
              <w:rPr>
                <w:rFonts w:ascii="Times New Roman"/>
                <w:b w:val="false"/>
                <w:i/>
                <w:color w:val="000000"/>
                <w:sz w:val="20"/>
              </w:rPr>
              <w:t>pruniforme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АЛТЫНТҮСТЕС</w:t>
            </w:r>
            <w:r>
              <w:rPr>
                <w:rFonts w:ascii="Times New Roman"/>
                <w:b w:val="false"/>
                <w:i w:val="false"/>
                <w:color w:val="000000"/>
                <w:sz w:val="20"/>
              </w:rPr>
              <w:t xml:space="preserve"> </w:t>
            </w:r>
            <w:r>
              <w:rPr>
                <w:rFonts w:ascii="Times New Roman"/>
                <w:b/>
                <w:i w:val="false"/>
                <w:color w:val="000000"/>
                <w:sz w:val="20"/>
              </w:rPr>
              <w:t>БАЛДЫРЛАР</w:t>
            </w:r>
            <w:r>
              <w:rPr>
                <w:rFonts w:ascii="Times New Roman"/>
                <w:b/>
                <w:i w:val="false"/>
                <w:color w:val="000000"/>
                <w:sz w:val="20"/>
              </w:rPr>
              <w:t xml:space="preserve">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Chrysophyta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Динобрио</w:t>
            </w:r>
            <w:r>
              <w:rPr>
                <w:rFonts w:ascii="Times New Roman"/>
                <w:b/>
                <w:i w:val="false"/>
                <w:color w:val="000000"/>
                <w:sz w:val="20"/>
              </w:rPr>
              <w:t>н  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Dinobryonaceae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Қырлы хризоликос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Chrysolykos</w:t>
            </w:r>
            <w:r>
              <w:rPr>
                <w:rFonts w:ascii="Times New Roman"/>
                <w:b w:val="false"/>
                <w:i w:val="false"/>
                <w:color w:val="000000"/>
                <w:sz w:val="20"/>
              </w:rPr>
              <w:t xml:space="preserve"> </w:t>
            </w:r>
            <w:r>
              <w:rPr>
                <w:rFonts w:ascii="Times New Roman"/>
                <w:b w:val="false"/>
                <w:i/>
                <w:color w:val="000000"/>
                <w:sz w:val="20"/>
              </w:rPr>
              <w:t>angulatus</w:t>
            </w:r>
            <w:r>
              <w:rPr>
                <w:rFonts w:ascii="Times New Roman"/>
                <w:b w:val="false"/>
                <w:i/>
                <w:color w:val="000000"/>
                <w:sz w:val="20"/>
              </w:rPr>
              <w:t xml:space="preserve"> (</w:t>
            </w:r>
            <w:r>
              <w:rPr>
                <w:rFonts w:ascii="Times New Roman"/>
                <w:b w:val="false"/>
                <w:i/>
                <w:color w:val="000000"/>
                <w:sz w:val="20"/>
              </w:rPr>
              <w:t>Will</w:t>
            </w:r>
            <w:r>
              <w:rPr>
                <w:rFonts w:ascii="Times New Roman"/>
                <w:b w:val="false"/>
                <w:i/>
                <w:color w:val="000000"/>
                <w:sz w:val="20"/>
              </w:rPr>
              <w:t>é</w:t>
            </w:r>
            <w:r>
              <w:rPr>
                <w:rFonts w:ascii="Times New Roman"/>
                <w:b w:val="false"/>
                <w:i/>
                <w:color w:val="000000"/>
                <w:sz w:val="20"/>
              </w:rPr>
              <w:t>n</w:t>
            </w:r>
            <w:r>
              <w:rPr>
                <w:rFonts w:ascii="Times New Roman"/>
                <w:b w:val="false"/>
                <w:i/>
                <w:color w:val="000000"/>
                <w:sz w:val="20"/>
              </w:rPr>
              <w:t xml:space="preserve">) </w:t>
            </w:r>
            <w:r>
              <w:rPr>
                <w:rFonts w:ascii="Times New Roman"/>
                <w:b w:val="false"/>
                <w:i/>
                <w:color w:val="000000"/>
                <w:sz w:val="20"/>
              </w:rPr>
              <w:t>Nauwerck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Планктон хризоликосы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Chrysolykos planktonicus var. recticollis Nauwerck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Диатом</w:t>
            </w:r>
            <w:r>
              <w:rPr>
                <w:rFonts w:ascii="Times New Roman"/>
                <w:b/>
                <w:i w:val="false"/>
                <w:color w:val="000000"/>
                <w:sz w:val="20"/>
              </w:rPr>
              <w:t>ДЫҚ</w:t>
            </w:r>
            <w:r>
              <w:rPr>
                <w:rFonts w:ascii="Times New Roman"/>
                <w:b w:val="false"/>
                <w:i w:val="false"/>
                <w:color w:val="000000"/>
                <w:sz w:val="20"/>
              </w:rPr>
              <w:t xml:space="preserve"> </w:t>
            </w:r>
            <w:r>
              <w:rPr>
                <w:rFonts w:ascii="Times New Roman"/>
                <w:b/>
                <w:i w:val="false"/>
                <w:color w:val="000000"/>
                <w:sz w:val="20"/>
              </w:rPr>
              <w:t>БАЛДЫРЛАР</w:t>
            </w:r>
            <w:r>
              <w:rPr>
                <w:rFonts w:ascii="Times New Roman"/>
                <w:b/>
                <w:i w:val="false"/>
                <w:color w:val="000000"/>
                <w:sz w:val="20"/>
              </w:rPr>
              <w:t xml:space="preserve">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Bacillariophyta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Фрагиляри</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Fragillariaceae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Доғатәрізді фрагилярия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Fragilaria arcus (Ehrenberg) Cleve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Рейхельт фрагиляриясы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Fragilaria reicheltii (Voigt) Lange-Bertalot (=Centronella reicheltii Voigt)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Навикул</w:t>
            </w:r>
            <w:r>
              <w:rPr>
                <w:rFonts w:ascii="Times New Roman"/>
                <w:b/>
                <w:i w:val="false"/>
                <w:color w:val="000000"/>
                <w:sz w:val="20"/>
              </w:rPr>
              <w:t>а 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Naviculaceae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Пиннулария полионка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Pinnularia</w:t>
            </w:r>
            <w:r>
              <w:rPr>
                <w:rFonts w:ascii="Times New Roman"/>
                <w:b w:val="false"/>
                <w:i w:val="false"/>
                <w:color w:val="000000"/>
                <w:sz w:val="20"/>
              </w:rPr>
              <w:t xml:space="preserve"> </w:t>
            </w:r>
            <w:r>
              <w:rPr>
                <w:rFonts w:ascii="Times New Roman"/>
                <w:b w:val="false"/>
                <w:i/>
                <w:color w:val="000000"/>
                <w:sz w:val="20"/>
              </w:rPr>
              <w:t>polyonca</w:t>
            </w:r>
            <w:r>
              <w:rPr>
                <w:rFonts w:ascii="Times New Roman"/>
                <w:b w:val="false"/>
                <w:i/>
                <w:color w:val="000000"/>
                <w:sz w:val="20"/>
              </w:rPr>
              <w:t xml:space="preserve"> (</w:t>
            </w:r>
            <w:r>
              <w:rPr>
                <w:rFonts w:ascii="Times New Roman"/>
                <w:b w:val="false"/>
                <w:i/>
                <w:color w:val="000000"/>
                <w:sz w:val="20"/>
              </w:rPr>
              <w:t>Br</w:t>
            </w:r>
            <w:r>
              <w:rPr>
                <w:rFonts w:ascii="Times New Roman"/>
                <w:b w:val="false"/>
                <w:i/>
                <w:color w:val="000000"/>
                <w:sz w:val="20"/>
              </w:rPr>
              <w:t>é</w:t>
            </w:r>
            <w:r>
              <w:rPr>
                <w:rFonts w:ascii="Times New Roman"/>
                <w:b w:val="false"/>
                <w:i/>
                <w:color w:val="000000"/>
                <w:sz w:val="20"/>
              </w:rPr>
              <w:t>b</w:t>
            </w:r>
            <w:r>
              <w:rPr>
                <w:rFonts w:ascii="Times New Roman"/>
                <w:b w:val="false"/>
                <w:i/>
                <w:color w:val="000000"/>
                <w:sz w:val="20"/>
              </w:rPr>
              <w:t xml:space="preserve">.) </w:t>
            </w:r>
            <w:r>
              <w:rPr>
                <w:rFonts w:ascii="Times New Roman"/>
                <w:b w:val="false"/>
                <w:i/>
                <w:color w:val="000000"/>
                <w:sz w:val="20"/>
              </w:rPr>
              <w:t>M</w:t>
            </w:r>
            <w:r>
              <w:rPr>
                <w:rFonts w:ascii="Times New Roman"/>
                <w:b w:val="false"/>
                <w:i/>
                <w:color w:val="000000"/>
                <w:sz w:val="20"/>
              </w:rPr>
              <w:t>ü</w:t>
            </w:r>
            <w:r>
              <w:rPr>
                <w:rFonts w:ascii="Times New Roman"/>
                <w:b w:val="false"/>
                <w:i/>
                <w:color w:val="000000"/>
                <w:sz w:val="20"/>
              </w:rPr>
              <w:t>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Цимбелл</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Cymbellaceae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Бүгілген цимбелла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Cymbella ancyli Cl. (=Gomphocymbella ancyli (Cl.) </w:t>
            </w:r>
            <w:r>
              <w:rPr>
                <w:rFonts w:ascii="Times New Roman"/>
                <w:b w:val="false"/>
                <w:i/>
                <w:color w:val="000000"/>
                <w:sz w:val="20"/>
              </w:rPr>
              <w:t>Hust</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Сурирелл</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Surirellaceae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Қисық стеноптеробия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Stenopterobia curvula (W.Sm.) Kramer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нәзік стеноптеробия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Stenopterobia</w:t>
            </w:r>
            <w:r>
              <w:rPr>
                <w:rFonts w:ascii="Times New Roman"/>
                <w:b w:val="false"/>
                <w:i w:val="false"/>
                <w:color w:val="000000"/>
                <w:sz w:val="20"/>
              </w:rPr>
              <w:t xml:space="preserve"> </w:t>
            </w:r>
            <w:r>
              <w:rPr>
                <w:rFonts w:ascii="Times New Roman"/>
                <w:b w:val="false"/>
                <w:i/>
                <w:color w:val="000000"/>
                <w:sz w:val="20"/>
              </w:rPr>
              <w:t>delicatissima</w:t>
            </w:r>
            <w:r>
              <w:rPr>
                <w:rFonts w:ascii="Times New Roman"/>
                <w:b w:val="false"/>
                <w:i/>
                <w:color w:val="000000"/>
                <w:sz w:val="20"/>
              </w:rPr>
              <w:t xml:space="preserve"> (</w:t>
            </w:r>
            <w:r>
              <w:rPr>
                <w:rFonts w:ascii="Times New Roman"/>
                <w:b w:val="false"/>
                <w:i/>
                <w:color w:val="000000"/>
                <w:sz w:val="20"/>
              </w:rPr>
              <w:t>Lewis</w:t>
            </w:r>
            <w:r>
              <w:rPr>
                <w:rFonts w:ascii="Times New Roman"/>
                <w:b w:val="false"/>
                <w:i/>
                <w:color w:val="000000"/>
                <w:sz w:val="20"/>
              </w:rPr>
              <w:t xml:space="preserve">) </w:t>
            </w:r>
            <w:r>
              <w:rPr>
                <w:rFonts w:ascii="Times New Roman"/>
                <w:b w:val="false"/>
                <w:i/>
                <w:color w:val="000000"/>
                <w:sz w:val="20"/>
              </w:rPr>
              <w:t>Br</w:t>
            </w:r>
            <w:r>
              <w:rPr>
                <w:rFonts w:ascii="Times New Roman"/>
                <w:b w:val="false"/>
                <w:i/>
                <w:color w:val="000000"/>
                <w:sz w:val="20"/>
              </w:rPr>
              <w:t>é</w:t>
            </w:r>
            <w:r>
              <w:rPr>
                <w:rFonts w:ascii="Times New Roman"/>
                <w:b w:val="false"/>
                <w:i/>
                <w:color w:val="000000"/>
                <w:sz w:val="20"/>
              </w:rPr>
              <w:t>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ЖАСЫЛ</w:t>
            </w:r>
            <w:r>
              <w:rPr>
                <w:rFonts w:ascii="Times New Roman"/>
                <w:b w:val="false"/>
                <w:i w:val="false"/>
                <w:color w:val="000000"/>
                <w:sz w:val="20"/>
              </w:rPr>
              <w:t xml:space="preserve"> </w:t>
            </w:r>
            <w:r>
              <w:rPr>
                <w:rFonts w:ascii="Times New Roman"/>
                <w:b/>
                <w:i w:val="false"/>
                <w:color w:val="000000"/>
                <w:sz w:val="20"/>
              </w:rPr>
              <w:t>БАЛДЫРЛАР</w:t>
            </w:r>
            <w:r>
              <w:rPr>
                <w:rFonts w:ascii="Times New Roman"/>
                <w:b/>
                <w:i w:val="false"/>
                <w:color w:val="000000"/>
                <w:sz w:val="20"/>
              </w:rPr>
              <w:t xml:space="preserve">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Chlorophyta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Кладофор</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Cladophoraceae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Эгагропильді кладофора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Cladophora</w:t>
            </w:r>
            <w:r>
              <w:rPr>
                <w:rFonts w:ascii="Times New Roman"/>
                <w:b w:val="false"/>
                <w:i w:val="false"/>
                <w:color w:val="000000"/>
                <w:sz w:val="20"/>
              </w:rPr>
              <w:t xml:space="preserve"> </w:t>
            </w:r>
            <w:r>
              <w:rPr>
                <w:rFonts w:ascii="Times New Roman"/>
                <w:b w:val="false"/>
                <w:i/>
                <w:color w:val="000000"/>
                <w:sz w:val="20"/>
              </w:rPr>
              <w:t>aegagropila</w:t>
            </w:r>
            <w:r>
              <w:rPr>
                <w:rFonts w:ascii="Times New Roman"/>
                <w:b w:val="false"/>
                <w:i/>
                <w:color w:val="000000"/>
                <w:sz w:val="20"/>
              </w:rPr>
              <w:t xml:space="preserve"> (</w:t>
            </w:r>
            <w:r>
              <w:rPr>
                <w:rFonts w:ascii="Times New Roman"/>
                <w:b w:val="false"/>
                <w:i/>
                <w:color w:val="000000"/>
                <w:sz w:val="20"/>
              </w:rPr>
              <w:t>L</w:t>
            </w:r>
            <w:r>
              <w:rPr>
                <w:rFonts w:ascii="Times New Roman"/>
                <w:b w:val="false"/>
                <w:i/>
                <w:color w:val="000000"/>
                <w:sz w:val="20"/>
              </w:rPr>
              <w:t xml:space="preserve">.) </w:t>
            </w:r>
            <w:r>
              <w:rPr>
                <w:rFonts w:ascii="Times New Roman"/>
                <w:b w:val="false"/>
                <w:i/>
                <w:color w:val="000000"/>
                <w:sz w:val="20"/>
              </w:rPr>
              <w:t>Rabenh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Сифоноклад</w:t>
            </w:r>
            <w:r>
              <w:rPr>
                <w:rFonts w:ascii="Times New Roman"/>
                <w:b/>
                <w:i w:val="false"/>
                <w:color w:val="000000"/>
                <w:sz w:val="20"/>
              </w:rPr>
              <w:t>ус</w:t>
            </w:r>
            <w:r>
              <w:rPr>
                <w:rFonts w:ascii="Times New Roman"/>
                <w:b w:val="false"/>
                <w:i w:val="false"/>
                <w:color w:val="000000"/>
                <w:sz w:val="20"/>
              </w:rPr>
              <w:t xml:space="preserve"> </w:t>
            </w:r>
            <w:r>
              <w:rPr>
                <w:rFonts w:ascii="Times New Roman"/>
                <w:b/>
                <w:i w:val="false"/>
                <w:color w:val="000000"/>
                <w:sz w:val="20"/>
              </w:rPr>
              <w:t>с</w:t>
            </w:r>
            <w:r>
              <w:rPr>
                <w:rFonts w:ascii="Times New Roman"/>
                <w:b/>
                <w:i w:val="false"/>
                <w:color w:val="000000"/>
                <w:sz w:val="20"/>
              </w:rPr>
              <w:t xml:space="preserve">ұқымдасы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Siphonocladaceae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Кішкентай сифонокладус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Siphonocladus pusillus (</w:t>
            </w:r>
            <w:r>
              <w:rPr>
                <w:rFonts w:ascii="Times New Roman"/>
                <w:b w:val="false"/>
                <w:i/>
                <w:color w:val="000000"/>
                <w:sz w:val="20"/>
              </w:rPr>
              <w:t>С</w:t>
            </w:r>
            <w:r>
              <w:rPr>
                <w:rFonts w:ascii="Times New Roman"/>
                <w:b w:val="false"/>
                <w:i/>
                <w:color w:val="000000"/>
                <w:sz w:val="20"/>
              </w:rPr>
              <w:t>. Agardh ex Kutzing) Hauck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Корнманни</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 xml:space="preserve">ұқымдасы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Kornmanniaceae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Терісі жұқа корнманния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Kornmannia leptoderma (Kjellman) Bliding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Дербези</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 xml:space="preserve">ұқымдасы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Derbesiaceae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 дербезиясы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Der</w:t>
            </w:r>
            <w:r>
              <w:rPr>
                <w:rFonts w:ascii="Times New Roman"/>
                <w:b w:val="false"/>
                <w:i/>
                <w:color w:val="000000"/>
                <w:sz w:val="20"/>
              </w:rPr>
              <w:t>besia marina (Lyngbye) Kjellman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Хар</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БАЛДЫРЛАРЫ</w:t>
            </w:r>
            <w:r>
              <w:rPr>
                <w:rFonts w:ascii="Times New Roman"/>
                <w:b/>
                <w:i w:val="false"/>
                <w:color w:val="000000"/>
                <w:sz w:val="20"/>
              </w:rPr>
              <w:t xml:space="preserve"> БӨЛІМІ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Charophyta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Тұқымдасы Харовые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Characeae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Бұдырмақ  хара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Chara aspera Deth. Ex Wild.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Жіптәрізді  хара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Chara filiformis Hertzsch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Сынғақ  хара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Chara fragilis Desv.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Көптікенді  хара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Сhara polyacantha A. Br.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Қатқыл  хара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Chara rudis A.Br.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Киізтәрізді  хара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Chara tomentosa 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Қылтанақты хара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Chara strigosa A. Br</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Нителл</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Nitellaceae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Сымбат нителла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Nitella gracilis (G.M.Smith) Ag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Нителлопси</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Nitellopsidaceae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Мұқалтылған нителлопсис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Nitellops</w:t>
            </w:r>
            <w:r>
              <w:rPr>
                <w:rFonts w:ascii="Times New Roman"/>
                <w:b w:val="false"/>
                <w:i/>
                <w:color w:val="000000"/>
                <w:sz w:val="20"/>
              </w:rPr>
              <w:t>is obtusa (Desvaux in Lois.) Gr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ҚЫЗЫЛ</w:t>
            </w:r>
            <w:r>
              <w:rPr>
                <w:rFonts w:ascii="Times New Roman"/>
                <w:b w:val="false"/>
                <w:i w:val="false"/>
                <w:color w:val="000000"/>
                <w:sz w:val="20"/>
              </w:rPr>
              <w:t xml:space="preserve"> </w:t>
            </w:r>
            <w:r>
              <w:rPr>
                <w:rFonts w:ascii="Times New Roman"/>
                <w:b/>
                <w:i w:val="false"/>
                <w:color w:val="000000"/>
                <w:sz w:val="20"/>
              </w:rPr>
              <w:t>БАЛДЫРЛАР</w:t>
            </w:r>
            <w:r>
              <w:rPr>
                <w:rFonts w:ascii="Times New Roman"/>
                <w:b/>
                <w:i w:val="false"/>
                <w:color w:val="000000"/>
                <w:sz w:val="20"/>
              </w:rPr>
              <w:t xml:space="preserve">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Rhodophyta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Порфириди</w:t>
            </w:r>
            <w:r>
              <w:rPr>
                <w:rFonts w:ascii="Times New Roman"/>
                <w:b/>
                <w:i w:val="false"/>
                <w:color w:val="000000"/>
                <w:sz w:val="20"/>
              </w:rPr>
              <w:t>ум</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 xml:space="preserve">ұқымдасы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Porphyridiaceae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қызыл порфиридиум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Porphyridium purpureum (Bory) Drew et Ross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Батрахосперм</w:t>
            </w:r>
            <w:r>
              <w:rPr>
                <w:rFonts w:ascii="Times New Roman"/>
                <w:b/>
                <w:i w:val="false"/>
                <w:color w:val="000000"/>
                <w:sz w:val="20"/>
              </w:rPr>
              <w:t>ум</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Batrachospermaceae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көрінетін батрахоспермум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Batrachospermum moniliforme Roth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 сиродотиясы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Sirodotia suecica Kylin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Гильденбрандти</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Hildenbrandtiaceae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Өзен гильденбрандтиясы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Гильденбрандтия</w:t>
            </w:r>
            <w:r>
              <w:rPr>
                <w:rFonts w:ascii="Times New Roman"/>
                <w:b w:val="false"/>
                <w:i w:val="false"/>
                <w:color w:val="000000"/>
                <w:sz w:val="20"/>
              </w:rPr>
              <w:t xml:space="preserve"> </w:t>
            </w:r>
            <w:r>
              <w:rPr>
                <w:rFonts w:ascii="Times New Roman"/>
                <w:b w:val="false"/>
                <w:i/>
                <w:color w:val="000000"/>
                <w:sz w:val="20"/>
              </w:rPr>
              <w:t>өзен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Ломентари</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Lomentariaceae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Басылған ломентария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Lomentaria compressa (Kutzing) Kylin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Филлофор</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Phyllophoraceae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Бұйра филлофора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Phyllophora crispa (Hudson) P.S. Dixon [Phyllophora nervosa (A.P. de Candolle) Greville]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Анфель</w:t>
            </w:r>
            <w:r>
              <w:rPr>
                <w:rFonts w:ascii="Times New Roman"/>
                <w:b/>
                <w:i w:val="false"/>
                <w:color w:val="000000"/>
                <w:sz w:val="20"/>
              </w:rPr>
              <w:t>ция 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Ahnfeltiaceae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Теңтөбе анфельция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Ahnfeltia fastigiata (Endlicher) Makienko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Церами</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Ceramiaceae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Бореальді микрокладия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Microcladia borealis Ruprecht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Аратәрізді токидея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Tokidaea serrata (M.J. Wynne) Lindstrom et M.J. Wynne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Делессери</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 xml:space="preserve">ұқымдасы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Delesseriaceae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Алеут лаингиясы (алеут конгрегатокарпусы)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Laingia aleutica M.J. Wynne [Congregatocarpus aleuticus M.J. Wynne comb ined.]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Диморфтық мембраноптера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Membranoptera dimorpha N.L Gardner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тарамдалған мембраноптера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Membranoptera multiramosa N.L. Gardner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Жапон неохолмезиясы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Neoholmesia japonica (Okamura) Mikami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Пролиферир нинбургия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Nienburgia prolifera M.J. Wynne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Юргенс пантонейрасы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Pantoneura juergensii (J. Agardh) Kylin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Дюмонти</w:t>
            </w:r>
            <w:r>
              <w:rPr>
                <w:rFonts w:ascii="Times New Roman"/>
                <w:b/>
                <w:i w:val="false"/>
                <w:color w:val="000000"/>
                <w:sz w:val="20"/>
              </w:rPr>
              <w:t>я т</w:t>
            </w:r>
            <w:r>
              <w:rPr>
                <w:rFonts w:ascii="Times New Roman"/>
                <w:b/>
                <w:i w:val="false"/>
                <w:color w:val="000000"/>
                <w:sz w:val="20"/>
              </w:rPr>
              <w:t>ұқымдасы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Dumontiaceae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Константинея теңіз раушангүлі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Constantinea rosa - marina (S. G. Gmelin) Postels et Ruprecht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Гелиди</w:t>
            </w:r>
            <w:r>
              <w:rPr>
                <w:rFonts w:ascii="Times New Roman"/>
                <w:b/>
                <w:i w:val="false"/>
                <w:color w:val="000000"/>
                <w:sz w:val="20"/>
              </w:rPr>
              <w:t>ум</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Gelidiaceae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Әсем гелидиум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Gelidium elegans Kutzing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Гигартин </w:t>
            </w:r>
            <w:r>
              <w:rPr>
                <w:rFonts w:ascii="Times New Roman"/>
                <w:b/>
                <w:i w:val="false"/>
                <w:color w:val="000000"/>
                <w:sz w:val="20"/>
              </w:rPr>
              <w:t>т</w:t>
            </w:r>
            <w:r>
              <w:rPr>
                <w:rFonts w:ascii="Times New Roman"/>
                <w:b/>
                <w:i w:val="false"/>
                <w:color w:val="000000"/>
                <w:sz w:val="20"/>
              </w:rPr>
              <w:t>ұқымдасы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Gigartinaceae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Жапырақжемісті мазелла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Мазелла</w:t>
            </w:r>
            <w:r>
              <w:rPr>
                <w:rFonts w:ascii="Times New Roman"/>
                <w:b w:val="false"/>
                <w:i w:val="false"/>
                <w:color w:val="000000"/>
                <w:sz w:val="20"/>
              </w:rPr>
              <w:t xml:space="preserve"> </w:t>
            </w:r>
            <w:r>
              <w:rPr>
                <w:rFonts w:ascii="Times New Roman"/>
                <w:b w:val="false"/>
                <w:i/>
                <w:color w:val="000000"/>
                <w:sz w:val="20"/>
              </w:rPr>
              <w:t>листоплодная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Халимени</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Halymeniaceae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Сүйір халимения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Halymenia acuminate (Holmes) J. Agardh [Grateloupia acuminata Holmes]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Пальмари</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Palmariaceae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Мықты галосакцин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Halosaccion firmum (Postels et Ruprecht) Kutzing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көрінетін пальмария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Palmaria moniliformis (E. Blinova. et A.D. Zinova) Perestenko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Петроцели</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Petrocelidaceae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Емшекұшты мастокарпус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Mastocarpus papillatus (C. Agardh) Kutzing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Родомел</w:t>
            </w:r>
            <w:r>
              <w:rPr>
                <w:rFonts w:ascii="Times New Roman"/>
                <w:b/>
                <w:i w:val="false"/>
                <w:color w:val="000000"/>
                <w:sz w:val="20"/>
              </w:rPr>
              <w:t xml:space="preserve"> 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Rhodomelaceae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Салпыерін берингиелла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Beringiella labiosa M.J. Wynne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Арешоуги</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Areschougiaceae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Сәнді опунтиелла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Opuntiella ornata (Postels et Ruprecht) A.D. Zinova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Лемане</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Lemaneaceae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Судет леманеясы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Lemanea sudetica Kutzing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Торе</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Thoreaceae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торея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Thorea hispida (Thore) De</w:t>
            </w:r>
            <w:r>
              <w:rPr>
                <w:rFonts w:ascii="Times New Roman"/>
                <w:b w:val="false"/>
                <w:i/>
                <w:color w:val="000000"/>
                <w:sz w:val="20"/>
              </w:rPr>
              <w:t>svaux [Thorea ramosissima Bory]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КҮРЕҢ </w:t>
            </w:r>
            <w:r>
              <w:rPr>
                <w:rFonts w:ascii="Times New Roman"/>
                <w:b/>
                <w:i w:val="false"/>
                <w:color w:val="000000"/>
                <w:sz w:val="20"/>
              </w:rPr>
              <w:t>БАЛДЫРЛАР</w:t>
            </w:r>
            <w:r>
              <w:rPr>
                <w:rFonts w:ascii="Times New Roman"/>
                <w:b/>
                <w:i w:val="false"/>
                <w:color w:val="000000"/>
                <w:sz w:val="20"/>
              </w:rPr>
              <w:t xml:space="preserve">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PHAEOPHYTA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Хордари</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 xml:space="preserve">ұқымдасы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Chordariaceae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Нәзік стилофора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Stilophora tenella (Esper) P.</w:t>
            </w:r>
            <w:r>
              <w:rPr>
                <w:rFonts w:ascii="Times New Roman"/>
                <w:b w:val="false"/>
                <w:i/>
                <w:color w:val="000000"/>
                <w:sz w:val="20"/>
              </w:rPr>
              <w:t>С</w:t>
            </w:r>
            <w:r>
              <w:rPr>
                <w:rFonts w:ascii="Times New Roman"/>
                <w:b w:val="false"/>
                <w:i/>
                <w:color w:val="000000"/>
                <w:sz w:val="20"/>
              </w:rPr>
              <w:t>.Silva [Stilophora rhizodes (C.Agardh) J.Agardh]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Филлари</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Phyllariaceae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Терілі саккориза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Saccorhiza dermatodea (Bachelot de la Pylaie) J. Agardh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Деламари</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Delamareaceae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Шыбыртқытәрізді щаповия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Stschapovia flagelliformis A.D. Zinova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Ламинари</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Laminariaceae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Талшықты циматере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Cimathaere fibrosa Nagai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Курил костуляриясы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Costularia kurilensis Petr. et Guss.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 филлариелласы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Phyllariella ochotensis Petr. et Voz.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Лессони</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Lessoniaceae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Ламинариятәрізді лессония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Lessonia laminarioides Postels et Ruprecht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САҢЫРАУҚҰЛАҚТАР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Аскомикота</w:t>
            </w:r>
            <w:r>
              <w:rPr>
                <w:rFonts w:ascii="Times New Roman"/>
                <w:b w:val="false"/>
                <w:i w:val="false"/>
                <w:color w:val="000000"/>
                <w:sz w:val="20"/>
              </w:rPr>
              <w:t xml:space="preserve"> </w:t>
            </w:r>
            <w:r>
              <w:rPr>
                <w:rFonts w:ascii="Times New Roman"/>
                <w:b/>
                <w:i w:val="false"/>
                <w:color w:val="000000"/>
                <w:sz w:val="20"/>
              </w:rPr>
              <w:t>БӨЛІМІ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(қалталы </w:t>
            </w:r>
            <w:r>
              <w:rPr>
                <w:rFonts w:ascii="Times New Roman"/>
                <w:b/>
                <w:i w:val="false"/>
                <w:color w:val="000000"/>
                <w:sz w:val="20"/>
              </w:rPr>
              <w:t>САҢЫРАУҚҰЛАҚТАР</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Ascomycota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Геоглосс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Geoglossaceae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Спатулярия булавовидная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Spathularia</w:t>
            </w:r>
            <w:r>
              <w:rPr>
                <w:rFonts w:ascii="Times New Roman"/>
                <w:b w:val="false"/>
                <w:i w:val="false"/>
                <w:color w:val="000000"/>
                <w:sz w:val="20"/>
              </w:rPr>
              <w:t xml:space="preserve"> </w:t>
            </w:r>
            <w:r>
              <w:rPr>
                <w:rFonts w:ascii="Times New Roman"/>
                <w:b w:val="false"/>
                <w:i/>
                <w:color w:val="000000"/>
                <w:sz w:val="20"/>
              </w:rPr>
              <w:t>clavata</w:t>
            </w:r>
            <w:r>
              <w:rPr>
                <w:rFonts w:ascii="Times New Roman"/>
                <w:b w:val="false"/>
                <w:i/>
                <w:color w:val="000000"/>
                <w:sz w:val="20"/>
              </w:rPr>
              <w:t xml:space="preserve"> (</w:t>
            </w:r>
            <w:r>
              <w:rPr>
                <w:rFonts w:ascii="Times New Roman"/>
                <w:b w:val="false"/>
                <w:i/>
                <w:color w:val="000000"/>
                <w:sz w:val="20"/>
              </w:rPr>
              <w:t>Schaeff</w:t>
            </w:r>
            <w:r>
              <w:rPr>
                <w:rFonts w:ascii="Times New Roman"/>
                <w:b w:val="false"/>
                <w:i/>
                <w:color w:val="000000"/>
                <w:sz w:val="20"/>
              </w:rPr>
              <w:t>.) Sacc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Гельвелл</w:t>
            </w:r>
            <w:r>
              <w:rPr>
                <w:rFonts w:ascii="Times New Roman"/>
                <w:b/>
                <w:i w:val="false"/>
                <w:color w:val="000000"/>
                <w:sz w:val="20"/>
              </w:rPr>
              <w:t>а 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Hellvellaceae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Тюляня гиднотриясы, немесе қызыл-күрең трюфель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Hydnotria tulasnei Berk. &amp; Broome.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гельвелла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Helvella Atra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Отиди</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Otidea</w:t>
            </w:r>
            <w:r>
              <w:rPr>
                <w:rFonts w:ascii="Times New Roman"/>
                <w:b w:val="false"/>
                <w:i w:val="false"/>
                <w:color w:val="000000"/>
                <w:sz w:val="20"/>
              </w:rPr>
              <w:t xml:space="preserve"> </w:t>
            </w:r>
            <w:r>
              <w:rPr>
                <w:rFonts w:ascii="Times New Roman"/>
                <w:b/>
                <w:i w:val="false"/>
                <w:color w:val="000000"/>
                <w:sz w:val="20"/>
              </w:rPr>
              <w:t>Ecklad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Атлас стефензия, немесе жібек трюфель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Stephensia bomby</w:t>
            </w:r>
            <w:r>
              <w:rPr>
                <w:rFonts w:ascii="Times New Roman"/>
                <w:b w:val="false"/>
                <w:i/>
                <w:color w:val="000000"/>
                <w:sz w:val="20"/>
              </w:rPr>
              <w:t>с</w:t>
            </w:r>
            <w:r>
              <w:rPr>
                <w:rFonts w:ascii="Times New Roman"/>
                <w:b w:val="false"/>
                <w:i/>
                <w:color w:val="000000"/>
                <w:sz w:val="20"/>
              </w:rPr>
              <w:t>ina (Vittad.) Tul.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Трюфел</w:t>
            </w:r>
            <w:r>
              <w:rPr>
                <w:rFonts w:ascii="Times New Roman"/>
                <w:b/>
                <w:i w:val="false"/>
                <w:color w:val="000000"/>
                <w:sz w:val="20"/>
              </w:rPr>
              <w:t>ь</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Tuberaceae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трюфель   (Ресей қара трюфелі)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Tuber</w:t>
            </w:r>
            <w:r>
              <w:rPr>
                <w:rFonts w:ascii="Times New Roman"/>
                <w:b w:val="false"/>
                <w:i w:val="false"/>
                <w:color w:val="000000"/>
                <w:sz w:val="20"/>
              </w:rPr>
              <w:t xml:space="preserve"> </w:t>
            </w:r>
            <w:r>
              <w:rPr>
                <w:rFonts w:ascii="Times New Roman"/>
                <w:b w:val="false"/>
                <w:i/>
                <w:color w:val="000000"/>
                <w:sz w:val="20"/>
              </w:rPr>
              <w:t>aestivum</w:t>
            </w:r>
            <w:r>
              <w:rPr>
                <w:rFonts w:ascii="Times New Roman"/>
                <w:b w:val="false"/>
                <w:i w:val="false"/>
                <w:color w:val="000000"/>
                <w:sz w:val="20"/>
              </w:rPr>
              <w:t xml:space="preserve"> </w:t>
            </w:r>
            <w:r>
              <w:rPr>
                <w:rFonts w:ascii="Times New Roman"/>
                <w:b w:val="false"/>
                <w:i/>
                <w:color w:val="000000"/>
                <w:sz w:val="20"/>
              </w:rPr>
              <w:t>Vittad</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жеуге жарайтын трюфель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w:t>
            </w:r>
            <w:r>
              <w:rPr>
                <w:rFonts w:ascii="Times New Roman"/>
                <w:b w:val="false"/>
                <w:i/>
                <w:color w:val="000000"/>
                <w:sz w:val="20"/>
              </w:rPr>
              <w:t xml:space="preserve">uber </w:t>
            </w:r>
            <w:r>
              <w:rPr>
                <w:rFonts w:ascii="Times New Roman"/>
                <w:b w:val="false"/>
                <w:i/>
                <w:color w:val="000000"/>
                <w:sz w:val="20"/>
              </w:rPr>
              <w:t>A</w:t>
            </w:r>
            <w:r>
              <w:rPr>
                <w:rFonts w:ascii="Times New Roman"/>
                <w:b w:val="false"/>
                <w:i/>
                <w:color w:val="000000"/>
                <w:sz w:val="20"/>
              </w:rPr>
              <w:t>estivum</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Борх трюфелі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Tuber borchii Vittad.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Саркосом</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 xml:space="preserve">ұқымдасы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Sarcosomataceae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Шартәрізді саркосома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Sarcosoma globosum (Schmidel) Rehm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Шартәрізді саркосома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w:t>
            </w:r>
            <w:r>
              <w:rPr>
                <w:rFonts w:ascii="Times New Roman"/>
                <w:b w:val="false"/>
                <w:i/>
                <w:color w:val="000000"/>
                <w:sz w:val="20"/>
              </w:rPr>
              <w:t>arcosoma</w:t>
            </w:r>
            <w:r>
              <w:rPr>
                <w:rFonts w:ascii="Times New Roman"/>
                <w:b w:val="false"/>
                <w:i/>
                <w:color w:val="000000"/>
                <w:sz w:val="20"/>
              </w:rPr>
              <w:t xml:space="preserve"> G</w:t>
            </w:r>
            <w:r>
              <w:rPr>
                <w:rFonts w:ascii="Times New Roman"/>
                <w:b w:val="false"/>
                <w:i/>
                <w:color w:val="000000"/>
                <w:sz w:val="20"/>
              </w:rPr>
              <w:t>lobosum</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Бүріспе саңырауқұлақ 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Morchellaeae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Конустәрізді верпа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w:t>
            </w:r>
            <w:r>
              <w:rPr>
                <w:rFonts w:ascii="Times New Roman"/>
                <w:b w:val="false"/>
                <w:i/>
                <w:color w:val="000000"/>
                <w:sz w:val="20"/>
              </w:rPr>
              <w:t>epra</w:t>
            </w:r>
            <w:r>
              <w:rPr>
                <w:rFonts w:ascii="Times New Roman"/>
                <w:b w:val="false"/>
                <w:i/>
                <w:color w:val="000000"/>
                <w:sz w:val="20"/>
              </w:rPr>
              <w:t xml:space="preserve"> C</w:t>
            </w:r>
            <w:r>
              <w:rPr>
                <w:rFonts w:ascii="Times New Roman"/>
                <w:b w:val="false"/>
                <w:i/>
                <w:color w:val="000000"/>
                <w:sz w:val="20"/>
              </w:rPr>
              <w:t>onica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бүріспе саңырауқұлағы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Morchella steppicola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Анаморф</w:t>
            </w:r>
            <w:r>
              <w:rPr>
                <w:rFonts w:ascii="Times New Roman"/>
                <w:b/>
                <w:i w:val="false"/>
                <w:color w:val="000000"/>
                <w:sz w:val="20"/>
              </w:rPr>
              <w:t>тық</w:t>
            </w:r>
            <w:r>
              <w:rPr>
                <w:rFonts w:ascii="Times New Roman"/>
                <w:b w:val="false"/>
                <w:i w:val="false"/>
                <w:color w:val="000000"/>
                <w:sz w:val="20"/>
              </w:rPr>
              <w:t xml:space="preserve"> </w:t>
            </w:r>
            <w:r>
              <w:rPr>
                <w:rFonts w:ascii="Times New Roman"/>
                <w:b/>
                <w:i w:val="false"/>
                <w:color w:val="000000"/>
                <w:sz w:val="20"/>
              </w:rPr>
              <w:t>сыңырауқұлақтар</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Аnamorphic fungi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Әдемі ожибвайя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Ojibwaya perpulchra B. Sutton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Базидиомикота БӨЛІМІ (Базиди</w:t>
            </w:r>
            <w:r>
              <w:rPr>
                <w:rFonts w:ascii="Times New Roman"/>
                <w:b/>
                <w:i w:val="false"/>
                <w:color w:val="000000"/>
                <w:sz w:val="20"/>
              </w:rPr>
              <w:t>ЯЛЫҚ</w:t>
            </w:r>
            <w:r>
              <w:rPr>
                <w:rFonts w:ascii="Times New Roman"/>
                <w:b/>
                <w:i w:val="false"/>
                <w:color w:val="000000"/>
                <w:sz w:val="20"/>
              </w:rPr>
              <w:t xml:space="preserve"> саңырауқұлақ</w:t>
            </w:r>
            <w:r>
              <w:rPr>
                <w:rFonts w:ascii="Times New Roman"/>
                <w:b/>
                <w:i w:val="false"/>
                <w:color w:val="000000"/>
                <w:sz w:val="20"/>
              </w:rPr>
              <w:t>ТАР</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Basidiomycota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Аманит</w:t>
            </w:r>
            <w:r>
              <w:rPr>
                <w:rFonts w:ascii="Times New Roman"/>
                <w:b/>
                <w:i w:val="false"/>
                <w:color w:val="000000"/>
                <w:sz w:val="20"/>
              </w:rPr>
              <w:t>тер 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Amanitaceae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сары шыбынжұт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Amanita Gemmata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шыбынжұт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Amanita Muscaria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  арамқұлақ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Amanita Phallaoides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Альбатрелл</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Albatrellaceae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мерипилус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w:t>
            </w:r>
            <w:r>
              <w:rPr>
                <w:rFonts w:ascii="Times New Roman"/>
                <w:b w:val="false"/>
                <w:i/>
                <w:color w:val="000000"/>
                <w:sz w:val="20"/>
              </w:rPr>
              <w:t>eripilus</w:t>
            </w:r>
            <w:r>
              <w:rPr>
                <w:rFonts w:ascii="Times New Roman"/>
                <w:b w:val="false"/>
                <w:i/>
                <w:color w:val="000000"/>
                <w:sz w:val="20"/>
              </w:rPr>
              <w:t xml:space="preserve"> G</w:t>
            </w:r>
            <w:r>
              <w:rPr>
                <w:rFonts w:ascii="Times New Roman"/>
                <w:b w:val="false"/>
                <w:i/>
                <w:color w:val="000000"/>
                <w:sz w:val="20"/>
              </w:rPr>
              <w:t>iganteus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Тянь-Шань скутигер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Scutiger tianesanicus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Агарик</w:t>
            </w:r>
            <w:r>
              <w:rPr>
                <w:rFonts w:ascii="Times New Roman"/>
                <w:b/>
                <w:i w:val="false"/>
                <w:color w:val="000000"/>
                <w:sz w:val="20"/>
              </w:rPr>
              <w:t>тер</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 (Қозықұйрық</w:t>
            </w:r>
            <w:r>
              <w:rPr>
                <w:rFonts w:ascii="Times New Roman"/>
                <w:b/>
                <w:i w:val="false"/>
                <w:color w:val="000000"/>
                <w:sz w:val="20"/>
              </w:rPr>
              <w:t>тар</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garicaceae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Саңырауқұлақ-қыз қолшатыры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Macrolepiota puellaris (Fr.) M.M. Moser.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 қыз қолшатыры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Macrolepiota Puellaris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Саңырауқұлақ-қызыл қолшатар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Macrolepiota Rhacodes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лепиотасы, немесе ағаш қабыршақшасы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Lepiota lignicola P. Karst.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Ұзынтамыр лейкоагарикус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Leucoagaricus Macrorhizus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Торлы қозықұйрық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Agaricus tabularis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ҚР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Сарықабық қозықұйрық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Agaricus xanthodermus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Амиант цистодермасы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Cystoderma Amianthina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Мейен хламидопусы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Chlamydopus meyenianus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Ғажайып квелеция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Queletia mirabilis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Феллорини</w:t>
            </w:r>
            <w:r>
              <w:rPr>
                <w:rFonts w:ascii="Times New Roman"/>
                <w:b/>
                <w:i w:val="false"/>
                <w:color w:val="000000"/>
                <w:sz w:val="20"/>
              </w:rPr>
              <w:t>я</w:t>
            </w:r>
            <w:r>
              <w:rPr>
                <w:rFonts w:ascii="Times New Roman"/>
                <w:b/>
                <w:i w:val="false"/>
                <w:color w:val="000000"/>
                <w:sz w:val="20"/>
              </w:rPr>
              <w:t xml:space="preserve"> 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Phelloriniaceae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Созылған торбас саңырауқұлақ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Dictyocephalus attenuatus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Баттарре</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Battarreaceae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Веселкатәрізді баттарея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Battarrea Phalloides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Қи саңырауқұлақтар т</w:t>
            </w:r>
            <w:r>
              <w:rPr>
                <w:rFonts w:ascii="Times New Roman"/>
                <w:b/>
                <w:i w:val="false"/>
                <w:color w:val="000000"/>
                <w:sz w:val="20"/>
              </w:rPr>
              <w:t>ұқымдасы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Coprinaceae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монтанеясы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Montagnea Arenaria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Вешенк</w:t>
            </w:r>
            <w:r>
              <w:rPr>
                <w:rFonts w:ascii="Times New Roman"/>
                <w:b/>
                <w:i w:val="false"/>
                <w:color w:val="000000"/>
                <w:sz w:val="20"/>
              </w:rPr>
              <w:t>а т</w:t>
            </w:r>
            <w:r>
              <w:rPr>
                <w:rFonts w:ascii="Times New Roman"/>
                <w:b/>
                <w:i w:val="false"/>
                <w:color w:val="000000"/>
                <w:sz w:val="20"/>
              </w:rPr>
              <w:t>ұқымдасы</w:t>
            </w:r>
            <w:r>
              <w:rPr>
                <w:rFonts w:ascii="Times New Roman"/>
                <w:b/>
                <w:i w:val="false"/>
                <w:color w:val="000000"/>
                <w:sz w:val="20"/>
              </w:rPr>
              <w:t xml:space="preserve"> (</w:t>
            </w:r>
            <w:r>
              <w:rPr>
                <w:rFonts w:ascii="Times New Roman"/>
                <w:b/>
                <w:i w:val="false"/>
                <w:color w:val="000000"/>
                <w:sz w:val="20"/>
              </w:rPr>
              <w:t>Плеврот</w:t>
            </w:r>
            <w:r>
              <w:rPr>
                <w:rFonts w:ascii="Times New Roman"/>
                <w:b/>
                <w:i w:val="false"/>
                <w:color w:val="000000"/>
                <w:sz w:val="20"/>
              </w:rPr>
              <w:t>устар</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Pleurotaceae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Албырт-сабан вешенкасы (плевротус)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Pleurotus</w:t>
            </w:r>
            <w:r>
              <w:rPr>
                <w:rFonts w:ascii="Times New Roman"/>
                <w:b w:val="false"/>
                <w:i w:val="false"/>
                <w:color w:val="000000"/>
                <w:sz w:val="20"/>
              </w:rPr>
              <w:t xml:space="preserve"> </w:t>
            </w:r>
            <w:r>
              <w:rPr>
                <w:rFonts w:ascii="Times New Roman"/>
                <w:b w:val="false"/>
                <w:i/>
                <w:color w:val="000000"/>
                <w:sz w:val="20"/>
              </w:rPr>
              <w:t>djamor</w:t>
            </w:r>
            <w:r>
              <w:rPr>
                <w:rFonts w:ascii="Times New Roman"/>
                <w:b w:val="false"/>
                <w:i/>
                <w:color w:val="000000"/>
                <w:sz w:val="20"/>
              </w:rPr>
              <w:t xml:space="preserve"> (</w:t>
            </w:r>
            <w:r>
              <w:rPr>
                <w:rFonts w:ascii="Times New Roman"/>
                <w:b w:val="false"/>
                <w:i/>
                <w:color w:val="000000"/>
                <w:sz w:val="20"/>
              </w:rPr>
              <w:t>Rumph</w:t>
            </w:r>
            <w:r>
              <w:rPr>
                <w:rFonts w:ascii="Times New Roman"/>
                <w:b w:val="false"/>
                <w:i w:val="false"/>
                <w:color w:val="000000"/>
                <w:sz w:val="20"/>
              </w:rPr>
              <w:t xml:space="preserve"> </w:t>
            </w:r>
            <w:r>
              <w:rPr>
                <w:rFonts w:ascii="Times New Roman"/>
                <w:b w:val="false"/>
                <w:i/>
                <w:color w:val="000000"/>
                <w:sz w:val="20"/>
              </w:rPr>
              <w:t>ex</w:t>
            </w:r>
            <w:r>
              <w:rPr>
                <w:rFonts w:ascii="Times New Roman"/>
                <w:b w:val="false"/>
                <w:i w:val="false"/>
                <w:color w:val="000000"/>
                <w:sz w:val="20"/>
              </w:rPr>
              <w:t xml:space="preserve"> </w:t>
            </w:r>
            <w:r>
              <w:rPr>
                <w:rFonts w:ascii="Times New Roman"/>
                <w:b w:val="false"/>
                <w:i/>
                <w:color w:val="000000"/>
                <w:sz w:val="20"/>
              </w:rPr>
              <w:t>Fr</w:t>
            </w:r>
            <w:r>
              <w:rPr>
                <w:rFonts w:ascii="Times New Roman"/>
                <w:b w:val="false"/>
                <w:i/>
                <w:color w:val="000000"/>
                <w:sz w:val="20"/>
              </w:rPr>
              <w:t xml:space="preserve">.) </w:t>
            </w:r>
            <w:r>
              <w:rPr>
                <w:rFonts w:ascii="Times New Roman"/>
                <w:b w:val="false"/>
                <w:i/>
                <w:color w:val="000000"/>
                <w:sz w:val="20"/>
              </w:rPr>
              <w:t>Boedijn</w:t>
            </w:r>
            <w:r>
              <w:rPr>
                <w:rFonts w:ascii="Times New Roman"/>
                <w:b w:val="false"/>
                <w:i/>
                <w:color w:val="000000"/>
                <w:sz w:val="20"/>
              </w:rPr>
              <w:t xml:space="preserve"> [</w:t>
            </w:r>
            <w:r>
              <w:rPr>
                <w:rFonts w:ascii="Times New Roman"/>
                <w:b w:val="false"/>
                <w:i/>
                <w:color w:val="000000"/>
                <w:sz w:val="20"/>
              </w:rPr>
              <w:t>Pleurotus</w:t>
            </w:r>
            <w:r>
              <w:rPr>
                <w:rFonts w:ascii="Times New Roman"/>
                <w:b w:val="false"/>
                <w:i w:val="false"/>
                <w:color w:val="000000"/>
                <w:sz w:val="20"/>
              </w:rPr>
              <w:t xml:space="preserve"> </w:t>
            </w:r>
            <w:r>
              <w:rPr>
                <w:rFonts w:ascii="Times New Roman"/>
                <w:b w:val="false"/>
                <w:i/>
                <w:color w:val="000000"/>
                <w:sz w:val="20"/>
              </w:rPr>
              <w:t>salmoneostramineus</w:t>
            </w:r>
            <w:r>
              <w:rPr>
                <w:rFonts w:ascii="Times New Roman"/>
                <w:b w:val="false"/>
                <w:i w:val="false"/>
                <w:color w:val="000000"/>
                <w:sz w:val="20"/>
              </w:rPr>
              <w:t xml:space="preserve"> </w:t>
            </w:r>
            <w:r>
              <w:rPr>
                <w:rFonts w:ascii="Times New Roman"/>
                <w:b w:val="false"/>
                <w:i/>
                <w:color w:val="000000"/>
                <w:sz w:val="20"/>
              </w:rPr>
              <w:t>Lj</w:t>
            </w:r>
            <w:r>
              <w:rPr>
                <w:rFonts w:ascii="Times New Roman"/>
                <w:b w:val="false"/>
                <w:i/>
                <w:color w:val="000000"/>
                <w:sz w:val="20"/>
              </w:rPr>
              <w:t xml:space="preserve">. </w:t>
            </w:r>
            <w:r>
              <w:rPr>
                <w:rFonts w:ascii="Times New Roman"/>
                <w:b w:val="false"/>
                <w:i/>
                <w:color w:val="000000"/>
                <w:sz w:val="20"/>
              </w:rPr>
              <w:t>N</w:t>
            </w:r>
            <w:r>
              <w:rPr>
                <w:rFonts w:ascii="Times New Roman"/>
                <w:b w:val="false"/>
                <w:i/>
                <w:color w:val="000000"/>
                <w:sz w:val="20"/>
              </w:rPr>
              <w:t xml:space="preserve">. </w:t>
            </w:r>
            <w:r>
              <w:rPr>
                <w:rFonts w:ascii="Times New Roman"/>
                <w:b w:val="false"/>
                <w:i/>
                <w:color w:val="000000"/>
                <w:sz w:val="20"/>
              </w:rPr>
              <w:t>Vassiljeva</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Ұялы филлотопсис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w:t>
            </w:r>
            <w:r>
              <w:rPr>
                <w:rFonts w:ascii="Times New Roman"/>
                <w:b w:val="false"/>
                <w:i/>
                <w:color w:val="000000"/>
                <w:sz w:val="20"/>
              </w:rPr>
              <w:t>hyllotopsis</w:t>
            </w:r>
            <w:r>
              <w:rPr>
                <w:rFonts w:ascii="Times New Roman"/>
                <w:b w:val="false"/>
                <w:i/>
                <w:color w:val="000000"/>
                <w:sz w:val="20"/>
              </w:rPr>
              <w:t xml:space="preserve"> N</w:t>
            </w:r>
            <w:r>
              <w:rPr>
                <w:rFonts w:ascii="Times New Roman"/>
                <w:b w:val="false"/>
                <w:i/>
                <w:color w:val="000000"/>
                <w:sz w:val="20"/>
              </w:rPr>
              <w:t>idulans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дала саңырауқұлағы, дала вешенкасы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w:t>
            </w:r>
            <w:r>
              <w:rPr>
                <w:rFonts w:ascii="Times New Roman"/>
                <w:b w:val="false"/>
                <w:i/>
                <w:color w:val="000000"/>
                <w:sz w:val="20"/>
              </w:rPr>
              <w:t>leurotus</w:t>
            </w:r>
            <w:r>
              <w:rPr>
                <w:rFonts w:ascii="Times New Roman"/>
                <w:b w:val="false"/>
                <w:i/>
                <w:color w:val="000000"/>
                <w:sz w:val="20"/>
              </w:rPr>
              <w:t xml:space="preserve"> E</w:t>
            </w:r>
            <w:r>
              <w:rPr>
                <w:rFonts w:ascii="Times New Roman"/>
                <w:b w:val="false"/>
                <w:i/>
                <w:color w:val="000000"/>
                <w:sz w:val="20"/>
              </w:rPr>
              <w:t>ryngii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Подакс</w:t>
            </w:r>
            <w:r>
              <w:rPr>
                <w:rFonts w:ascii="Times New Roman"/>
                <w:b/>
                <w:i w:val="false"/>
                <w:color w:val="000000"/>
                <w:sz w:val="20"/>
              </w:rPr>
              <w:t>ис</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Podaxaceae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Гүланалық подаксисі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Podaxis Pistillaris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Плюте</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Pluteaceae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Жібек вольвариелласы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w:t>
            </w:r>
            <w:r>
              <w:rPr>
                <w:rFonts w:ascii="Times New Roman"/>
                <w:b w:val="false"/>
                <w:i/>
                <w:color w:val="000000"/>
                <w:sz w:val="20"/>
              </w:rPr>
              <w:t>olvariella</w:t>
            </w:r>
            <w:r>
              <w:rPr>
                <w:rFonts w:ascii="Times New Roman"/>
                <w:b w:val="false"/>
                <w:i/>
                <w:color w:val="000000"/>
                <w:sz w:val="20"/>
              </w:rPr>
              <w:t xml:space="preserve"> B</w:t>
            </w:r>
            <w:r>
              <w:rPr>
                <w:rFonts w:ascii="Times New Roman"/>
                <w:b w:val="false"/>
                <w:i/>
                <w:color w:val="000000"/>
                <w:sz w:val="20"/>
              </w:rPr>
              <w:t>ombycina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Бүршіктәрізді шыбынжұт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Amanita strobiliformis (Paulet ex Vittad.) </w:t>
            </w:r>
            <w:r>
              <w:rPr>
                <w:rFonts w:ascii="Times New Roman"/>
                <w:b w:val="false"/>
                <w:i/>
                <w:color w:val="000000"/>
                <w:sz w:val="20"/>
              </w:rPr>
              <w:t>Bertillon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Виттадини шыбынжұты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Amanita vittadini (Moretti) Sacc.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Қылтанақ шыбынжұт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Amanita solitaria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Болет</w:t>
            </w:r>
            <w:r>
              <w:rPr>
                <w:rFonts w:ascii="Times New Roman"/>
                <w:b/>
                <w:i w:val="false"/>
                <w:color w:val="000000"/>
                <w:sz w:val="20"/>
              </w:rPr>
              <w:t xml:space="preserve"> 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Boletaceae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Қызыл-сары болет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Boletus rhodoxanthus (Krombh.) Kallenb.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саңырауқұлақ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Boletus Edulis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Ібіліс саңырауқұлағы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Boletus Satanas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Балқарағай майқұлағы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Suillus Grevillei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Самырсын майқұлағы, нүктеаяқты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Suillus Punctipes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Мокрух</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Gomphidiaceae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Сарысағақша мокруха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Chroogomphus flavipes (Peck) O.K. Mill.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Киізрең мокруха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Chroogomphus tomentosus (Murrill) O.K. Mill.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Гиро</w:t>
            </w:r>
            <w:r>
              <w:rPr>
                <w:rFonts w:ascii="Times New Roman"/>
                <w:b/>
                <w:i w:val="false"/>
                <w:color w:val="000000"/>
                <w:sz w:val="20"/>
              </w:rPr>
              <w:t>саңылау</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 xml:space="preserve">ұқымдасы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Gyroporaceae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Лағылрең бұрыш саңырауқұлағы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Rubinoboletus rubinus (W.G. Smith) Pilat et Dermek [Chalciporus rubinus (W.G. Smith) Singer]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Бүршік</w:t>
            </w:r>
            <w:r>
              <w:rPr>
                <w:rFonts w:ascii="Times New Roman"/>
                <w:b/>
                <w:i w:val="false"/>
                <w:color w:val="000000"/>
                <w:sz w:val="20"/>
              </w:rPr>
              <w:t>саңырауқұлақ</w:t>
            </w:r>
            <w:r>
              <w:rPr>
                <w:rFonts w:ascii="Times New Roman"/>
                <w:b/>
                <w:i w:val="false"/>
                <w:color w:val="000000"/>
                <w:sz w:val="20"/>
              </w:rPr>
              <w:t>тар</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Strobilomycetaceae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Жалғанқайың порфировик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Porphyrellus porphyrosporus (Fr.) J.-E. Gilbert [Porphyrellus pseudoscaber (Seer.) </w:t>
            </w:r>
            <w:r>
              <w:rPr>
                <w:rFonts w:ascii="Times New Roman"/>
                <w:b w:val="false"/>
                <w:i/>
                <w:color w:val="000000"/>
                <w:sz w:val="20"/>
              </w:rPr>
              <w:t>Singer]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Үлпексағақша бүршіксаңырауқұлақ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Strobilomyces floccopus (Vahl: Fr.) P. Karst.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Үлпексағақша бүршіксаңырауқұлақ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Strobilomyces Strobilaceus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Гигрофор</w:t>
            </w:r>
            <w:r>
              <w:rPr>
                <w:rFonts w:ascii="Times New Roman"/>
                <w:b/>
                <w:i w:val="false"/>
                <w:color w:val="000000"/>
                <w:sz w:val="20"/>
              </w:rPr>
              <w:t xml:space="preserve"> 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Hygrophoraceae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қызыл гигроцибе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Hygrocybe coccinea (Pers.:Fr.) Fr.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Желімді гигрофор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Hygrophorus limacinus Scop.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Емен орманы гигрофоры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Hygrophorus nemoreus (Pers.: Fr.) Fr.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Трихолом</w:t>
            </w:r>
            <w:r>
              <w:rPr>
                <w:rFonts w:ascii="Times New Roman"/>
                <w:b/>
                <w:i w:val="false"/>
                <w:color w:val="000000"/>
                <w:sz w:val="20"/>
              </w:rPr>
              <w:t xml:space="preserve"> т</w:t>
            </w:r>
            <w:r>
              <w:rPr>
                <w:rFonts w:ascii="Times New Roman"/>
                <w:b/>
                <w:i w:val="false"/>
                <w:color w:val="000000"/>
                <w:sz w:val="20"/>
              </w:rPr>
              <w:t>ұқымдасы (Рядовк</w:t>
            </w:r>
            <w:r>
              <w:rPr>
                <w:rFonts w:ascii="Times New Roman"/>
                <w:b/>
                <w:i w:val="false"/>
                <w:color w:val="000000"/>
                <w:sz w:val="20"/>
              </w:rPr>
              <w:t>алар</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Tricholomataceae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Жаңбырлы астерофора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Asterophora Lycoperdoides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Шегіргүл калоцибесі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Calocybe ionides (Bull.:Fr.) Kühner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 коллибиясы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Collybia Cookei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Кіррең леписта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Lepista sordida (Fr.) Singer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Жапырақтәрізді лейкопаксиллус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Leucopaxillus lepistoides (Maire) Singer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Дәу рядовка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Tricholoma colossus (Fr.) Quel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Алақантәрізді родотус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Rhodotus Palmatus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Түлкіқұйрық т</w:t>
            </w:r>
            <w:r>
              <w:rPr>
                <w:rFonts w:ascii="Times New Roman"/>
                <w:b/>
                <w:i w:val="false"/>
                <w:color w:val="000000"/>
                <w:sz w:val="20"/>
              </w:rPr>
              <w:t xml:space="preserve">ұқымдасы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Cantherellaceae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түлкіқұйрық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Cantharellus cinereus (Pers.: Fr.) Fr.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Өрмектор саңырауқұлақ</w:t>
            </w:r>
            <w:r>
              <w:rPr>
                <w:rFonts w:ascii="Times New Roman"/>
                <w:b/>
                <w:i w:val="false"/>
                <w:color w:val="000000"/>
                <w:sz w:val="20"/>
              </w:rPr>
              <w:t xml:space="preserve"> 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Cortinariaceae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Екітүсті өрмектор саңырауқұлақ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Cortinarius cagei Melot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Алтынтүстес-конустәрізді өрмектор саңырауқұлақ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Cortinarius elegantissimus Rob. Henry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Рауғаш өрмектор саңырауқұлағы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Cortinarius rheubarbarinus Rob. Henry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Клавариадельф</w:t>
            </w:r>
            <w:r>
              <w:rPr>
                <w:rFonts w:ascii="Times New Roman"/>
                <w:b/>
                <w:i w:val="false"/>
                <w:color w:val="000000"/>
                <w:sz w:val="20"/>
              </w:rPr>
              <w:t>ус</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Clavariadelphaceae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Гүланалық клавариадельфус (мүйізше)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Clavariadelphus pistillaris (L.:Fr.) Donk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Гүланалық клавариадельфус, гүланалық мүйізше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Clavariadelphus Pistillaris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Клавулин</w:t>
            </w:r>
            <w:r>
              <w:rPr>
                <w:rFonts w:ascii="Times New Roman"/>
                <w:b/>
                <w:i w:val="false"/>
                <w:color w:val="000000"/>
                <w:sz w:val="20"/>
              </w:rPr>
              <w:t>а 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Clavulinaceae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Шеміршек клавулина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Clavulina cartilaginea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Спарассис</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Sparassidaceae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Бұйра спарассис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Sparassis crispa (Wulfen:Fr.) Fr.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Жалпақ спарассис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Sparassis laminosa Fr.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Фистулин</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 (</w:t>
            </w:r>
            <w:r>
              <w:rPr>
                <w:rFonts w:ascii="Times New Roman"/>
                <w:b/>
                <w:i w:val="false"/>
                <w:color w:val="000000"/>
                <w:sz w:val="20"/>
              </w:rPr>
              <w:t>Бауырша саңырауқұлақтар</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Fistulinaceae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Бауырша фистулина, немесе кәдімгі бауырша саңырауқұлақ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Fistulina hepatica Fr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Ганодерм</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Ganodermataceae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Жалтыраған ганодерма, немесе жылтыр ағаш саңырауқұлағы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Ganoderma lucidum (Fr.) P. Karst.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Гименохет</w:t>
            </w:r>
            <w:r>
              <w:rPr>
                <w:rFonts w:ascii="Times New Roman"/>
                <w:b/>
                <w:i w:val="false"/>
                <w:color w:val="000000"/>
                <w:sz w:val="20"/>
              </w:rPr>
              <w:t>а 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Hymenochaetaceae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 феллинусы, немесе емен меланопориясы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Phellinus quercinus Bondartsev et Ljub. </w:t>
            </w:r>
            <w:r>
              <w:rPr>
                <w:rFonts w:ascii="Times New Roman"/>
                <w:b w:val="false"/>
                <w:i/>
                <w:color w:val="000000"/>
                <w:sz w:val="20"/>
              </w:rPr>
              <w:t>[Melanoporia quercina (Bondartsev et Ljub.) Parmasto]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Аурискальпи</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 xml:space="preserve">ұқымдасы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Auriscalpiaceae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Сынғақ Дентипеллис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Dentipellis fragilis (Pers.:Fr.) Donk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Герици</w:t>
            </w:r>
            <w:r>
              <w:rPr>
                <w:rFonts w:ascii="Times New Roman"/>
                <w:b/>
                <w:i w:val="false"/>
                <w:color w:val="000000"/>
                <w:sz w:val="20"/>
              </w:rPr>
              <w:t>ум</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 (</w:t>
            </w:r>
            <w:r>
              <w:rPr>
                <w:rFonts w:ascii="Times New Roman"/>
                <w:b/>
                <w:i w:val="false"/>
                <w:color w:val="000000"/>
                <w:sz w:val="20"/>
              </w:rPr>
              <w:t>Кірпі саңырауқұлақтары</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Hericiaceae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Кірпі-текенек герициум, емен кірпі саңырауқұлағы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Hericium Erinaceum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Гериций, немесе маржантәрізді кірпі саңырауқұлағы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Hericium coralloides (Scop.: Fr.) Pers. (=Hericium clathroides (Pallas: Fr.) Pers.)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Маржантәрізді гериций, маржантәрізді кірпі саңырауқұлағы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Hericium</w:t>
            </w:r>
            <w:r>
              <w:rPr>
                <w:rFonts w:ascii="Times New Roman"/>
                <w:b w:val="false"/>
                <w:i/>
                <w:color w:val="000000"/>
                <w:sz w:val="20"/>
              </w:rPr>
              <w:t xml:space="preserve"> C</w:t>
            </w:r>
            <w:r>
              <w:rPr>
                <w:rFonts w:ascii="Times New Roman"/>
                <w:b w:val="false"/>
                <w:i/>
                <w:color w:val="000000"/>
                <w:sz w:val="20"/>
              </w:rPr>
              <w:t xml:space="preserve">oralloides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Альпі кірпі саңырауқұлағы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Hericium alpestre Pers.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Лахноклади</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Lachnocladiaceae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Жұпариіс сцитинострома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Scytinostroma odoratum (Fr.: Fr.) Donk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Жаңбырлылар т</w:t>
            </w:r>
            <w:r>
              <w:rPr>
                <w:rFonts w:ascii="Times New Roman"/>
                <w:b/>
                <w:i w:val="false"/>
                <w:color w:val="000000"/>
                <w:sz w:val="20"/>
              </w:rPr>
              <w:t xml:space="preserve">ұқымдасы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Lycoperdaceae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кальвация, немесе алыпбас саңырауқұлақ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Calvatia gigantea (Batsch : Pers.) Lloyd (=Langermannia gigantea (Pers.) </w:t>
            </w:r>
            <w:r>
              <w:rPr>
                <w:rFonts w:ascii="Times New Roman"/>
                <w:b w:val="false"/>
                <w:i/>
                <w:color w:val="000000"/>
                <w:sz w:val="20"/>
              </w:rPr>
              <w:t>Rostk.)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Кориол</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Coriolaceae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Қызғылт фомитопсис, немесе қызғылт ағаш саңырауқұлағы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Fomitopsis rosea (Alb. &amp; Schwein.: Fr.) P.Karst.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Көптелпек грифола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Grifola frondosa (Dick.: Fr.) Gray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Киноварь-қызыл пикнопорус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Pycnoporus cinnabarinus (Jacq. : Fr.) P.Karst.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Полипорус т</w:t>
            </w:r>
            <w:r>
              <w:rPr>
                <w:rFonts w:ascii="Times New Roman"/>
                <w:b/>
                <w:i w:val="false"/>
                <w:color w:val="000000"/>
                <w:sz w:val="20"/>
              </w:rPr>
              <w:t xml:space="preserve">ұқымдасы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Polyporaceae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Қолшатырлы полипорус (көптармақты ағаш саңырауқұлағы)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Polyporus umbellatus Fr. (=Grifola umbellata (Pers.: Fr.) Pilat.)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Тамырсүйгіш полипорус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Polyporus rhizophilus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Мерули</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Meruliaceae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Ақ-бал флебия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Phlebia albomellea (Bondartsev) Nakasone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Систотрем</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Sistotremataceae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Үккіштәрізді систотрема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Sistotr</w:t>
            </w:r>
            <w:r>
              <w:rPr>
                <w:rFonts w:ascii="Times New Roman"/>
                <w:b w:val="false"/>
                <w:i/>
                <w:color w:val="000000"/>
                <w:sz w:val="20"/>
              </w:rPr>
              <w:t>ema raduloides (P. Karst.) Donk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Телефор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Thelephoraceae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Қара-ақ банкера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Bankera fuligineoalba (Schmidt: Fr.) Pouzar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Ақ-қара болетопсис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Boletopsis leucomelaena (Pers.) </w:t>
            </w:r>
            <w:r>
              <w:rPr>
                <w:rFonts w:ascii="Times New Roman"/>
                <w:b w:val="false"/>
                <w:i/>
                <w:color w:val="000000"/>
                <w:sz w:val="20"/>
              </w:rPr>
              <w:t xml:space="preserve">Fayod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Қара-ақ болетопсис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Boletopsis Leucomelaena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Жұлдызша саңырауқұлақтар т</w:t>
            </w:r>
            <w:r>
              <w:rPr>
                <w:rFonts w:ascii="Times New Roman"/>
                <w:b/>
                <w:i w:val="false"/>
                <w:color w:val="000000"/>
                <w:sz w:val="20"/>
              </w:rPr>
              <w:t>ұқымдасы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Geastraceae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Гигрометриялық астреус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Astraeus Hygrometricus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Күмбезді жұлдызша саңырауқұлақ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Geastrum fornicatum (Huds.) Hook.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жер жұлдызша саңырауқұлағы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Geastrum campestre Morgan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 мириостома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Myriostoma Coliforme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Веселк</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Phallaceae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веселка, сасық бүріспе саңырауқұлақ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w:t>
            </w:r>
            <w:r>
              <w:rPr>
                <w:rFonts w:ascii="Times New Roman"/>
                <w:b w:val="false"/>
                <w:i/>
                <w:color w:val="000000"/>
                <w:sz w:val="20"/>
              </w:rPr>
              <w:t xml:space="preserve">hallus </w:t>
            </w:r>
            <w:r>
              <w:rPr>
                <w:rFonts w:ascii="Times New Roman"/>
                <w:b w:val="false"/>
                <w:i/>
                <w:color w:val="000000"/>
                <w:sz w:val="20"/>
              </w:rPr>
              <w:t>I</w:t>
            </w:r>
            <w:r>
              <w:rPr>
                <w:rFonts w:ascii="Times New Roman"/>
                <w:b w:val="false"/>
                <w:i/>
                <w:color w:val="000000"/>
                <w:sz w:val="20"/>
              </w:rPr>
              <w:t>mpudicus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 мутинусы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w:t>
            </w:r>
            <w:r>
              <w:rPr>
                <w:rFonts w:ascii="Times New Roman"/>
                <w:b w:val="false"/>
                <w:i/>
                <w:color w:val="000000"/>
                <w:sz w:val="20"/>
              </w:rPr>
              <w:t>utinus</w:t>
            </w:r>
            <w:r>
              <w:rPr>
                <w:rFonts w:ascii="Times New Roman"/>
                <w:b w:val="false"/>
                <w:i/>
                <w:color w:val="000000"/>
                <w:sz w:val="20"/>
              </w:rPr>
              <w:t xml:space="preserve"> C</w:t>
            </w:r>
            <w:r>
              <w:rPr>
                <w:rFonts w:ascii="Times New Roman"/>
                <w:b w:val="false"/>
                <w:i/>
                <w:color w:val="000000"/>
                <w:sz w:val="20"/>
              </w:rPr>
              <w:t>aninus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Равенель мутинусы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w:t>
            </w:r>
            <w:r>
              <w:rPr>
                <w:rFonts w:ascii="Times New Roman"/>
                <w:b w:val="false"/>
                <w:i/>
                <w:color w:val="000000"/>
                <w:sz w:val="20"/>
              </w:rPr>
              <w:t>utinus</w:t>
            </w:r>
            <w:r>
              <w:rPr>
                <w:rFonts w:ascii="Times New Roman"/>
                <w:b w:val="false"/>
                <w:i/>
                <w:color w:val="000000"/>
                <w:sz w:val="20"/>
              </w:rPr>
              <w:t xml:space="preserve"> R</w:t>
            </w:r>
            <w:r>
              <w:rPr>
                <w:rFonts w:ascii="Times New Roman"/>
                <w:b w:val="false"/>
                <w:i/>
                <w:color w:val="000000"/>
                <w:sz w:val="20"/>
              </w:rPr>
              <w:t>avenelli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сүзгітәрізді саңырауқұлақ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Clathrus ruber P. Micheli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Қосарланған торлы саңырауқұлақ (диктиофора)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Dictyophora duplicata (Bosc) E.E. Fischer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 торлы саңырауқұлақ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w:t>
            </w:r>
            <w:r>
              <w:rPr>
                <w:rFonts w:ascii="Times New Roman"/>
                <w:b w:val="false"/>
                <w:i/>
                <w:color w:val="000000"/>
                <w:sz w:val="20"/>
              </w:rPr>
              <w:t>ictyophora</w:t>
            </w:r>
            <w:r>
              <w:rPr>
                <w:rFonts w:ascii="Times New Roman"/>
                <w:b w:val="false"/>
                <w:i/>
                <w:color w:val="000000"/>
                <w:sz w:val="20"/>
              </w:rPr>
              <w:t xml:space="preserve"> D</w:t>
            </w:r>
            <w:r>
              <w:rPr>
                <w:rFonts w:ascii="Times New Roman"/>
                <w:b w:val="false"/>
                <w:i/>
                <w:color w:val="000000"/>
                <w:sz w:val="20"/>
              </w:rPr>
              <w:t>uplicata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Мерипил</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Meripilaceae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Пори</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Poriaceae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шафран-сары гапалопилус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w:t>
            </w:r>
            <w:r>
              <w:rPr>
                <w:rFonts w:ascii="Times New Roman"/>
                <w:b w:val="false"/>
                <w:i/>
                <w:color w:val="000000"/>
                <w:sz w:val="20"/>
              </w:rPr>
              <w:t>apalopilus</w:t>
            </w:r>
            <w:r>
              <w:rPr>
                <w:rFonts w:ascii="Times New Roman"/>
                <w:b w:val="false"/>
                <w:i/>
                <w:color w:val="000000"/>
                <w:sz w:val="20"/>
              </w:rPr>
              <w:t xml:space="preserve"> C</w:t>
            </w:r>
            <w:r>
              <w:rPr>
                <w:rFonts w:ascii="Times New Roman"/>
                <w:b w:val="false"/>
                <w:i/>
                <w:color w:val="000000"/>
                <w:sz w:val="20"/>
              </w:rPr>
              <w:t>roceus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Жұпариіс гаплопорус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w:t>
            </w:r>
            <w:r>
              <w:rPr>
                <w:rFonts w:ascii="Times New Roman"/>
                <w:b w:val="false"/>
                <w:i/>
                <w:color w:val="000000"/>
                <w:sz w:val="20"/>
              </w:rPr>
              <w:t>apaloporus</w:t>
            </w:r>
            <w:r>
              <w:rPr>
                <w:rFonts w:ascii="Times New Roman"/>
                <w:b w:val="false"/>
                <w:i/>
                <w:color w:val="000000"/>
                <w:sz w:val="20"/>
              </w:rPr>
              <w:t xml:space="preserve"> O</w:t>
            </w:r>
            <w:r>
              <w:rPr>
                <w:rFonts w:ascii="Times New Roman"/>
                <w:b w:val="false"/>
                <w:i/>
                <w:color w:val="000000"/>
                <w:sz w:val="20"/>
              </w:rPr>
              <w:t>dorus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 грифола, қой-саңырауқұлақ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Grifola frondosa </w:t>
            </w:r>
          </w:p>
          <w:p>
            <w:pPr>
              <w:spacing w:after="20"/>
              <w:ind w:left="20"/>
              <w:jc w:val="both"/>
            </w:pPr>
            <w:r>
              <w:rPr>
                <w:rFonts w:ascii="Times New Roman"/>
                <w:b w:val="false"/>
                <w:i w:val="false"/>
                <w:color w:val="000000"/>
                <w:sz w:val="20"/>
              </w:rPr>
              <w:t>
</w:t>
            </w:r>
            <w:r>
              <w:rPr>
                <w:rFonts w:ascii="Times New Roman"/>
                <w:b w:val="false"/>
                <w:i/>
                <w:color w:val="000000"/>
                <w:sz w:val="20"/>
              </w:rPr>
              <w:t>(Dicks.: Fr.) Gray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Спарасси</w:t>
            </w:r>
            <w:r>
              <w:rPr>
                <w:rFonts w:ascii="Times New Roman"/>
                <w:b/>
                <w:i w:val="false"/>
                <w:color w:val="000000"/>
                <w:sz w:val="20"/>
              </w:rPr>
              <w:t>с т</w:t>
            </w:r>
            <w:r>
              <w:rPr>
                <w:rFonts w:ascii="Times New Roman"/>
                <w:b/>
                <w:i w:val="false"/>
                <w:color w:val="000000"/>
                <w:sz w:val="20"/>
              </w:rPr>
              <w:t>ұқымдасы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Sparassidaceae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 спарассис, саңырауқұлақ қырыққабаты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Sparassis crispa (Wulfen: Fr.) Fr.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спарассисі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Sparas</w:t>
            </w:r>
            <w:r>
              <w:rPr>
                <w:rFonts w:ascii="Times New Roman"/>
                <w:b w:val="false"/>
                <w:i/>
                <w:color w:val="000000"/>
                <w:sz w:val="20"/>
              </w:rPr>
              <w:t>s</w:t>
            </w:r>
            <w:r>
              <w:rPr>
                <w:rFonts w:ascii="Times New Roman"/>
                <w:b w:val="false"/>
                <w:i/>
                <w:color w:val="000000"/>
                <w:sz w:val="20"/>
              </w:rPr>
              <w:t>is kazakhstanicus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Феллорини</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Phelloriniaceae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Бүршікті феллориния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Phellorinia strobilina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ҚЫНАЛАР</w:t>
            </w:r>
            <w:r>
              <w:rPr>
                <w:rFonts w:ascii="Times New Roman"/>
                <w:b/>
                <w:i w:val="false"/>
                <w:color w:val="000000"/>
                <w:sz w:val="20"/>
              </w:rPr>
              <w:t xml:space="preserve">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Lichenes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Калициум тұқымдасы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Caliciaceae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 түкті калициум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Calicium</w:t>
            </w:r>
            <w:r>
              <w:rPr>
                <w:rFonts w:ascii="Times New Roman"/>
                <w:b w:val="false"/>
                <w:i w:val="false"/>
                <w:color w:val="000000"/>
                <w:sz w:val="20"/>
              </w:rPr>
              <w:t xml:space="preserve"> </w:t>
            </w:r>
            <w:r>
              <w:rPr>
                <w:rFonts w:ascii="Times New Roman"/>
                <w:b w:val="false"/>
                <w:i/>
                <w:color w:val="000000"/>
                <w:sz w:val="20"/>
              </w:rPr>
              <w:t>adspersum</w:t>
            </w:r>
            <w:r>
              <w:rPr>
                <w:rFonts w:ascii="Times New Roman"/>
                <w:b w:val="false"/>
                <w:i w:val="false"/>
                <w:color w:val="000000"/>
                <w:sz w:val="20"/>
              </w:rPr>
              <w:t xml:space="preserve"> </w:t>
            </w:r>
            <w:r>
              <w:rPr>
                <w:rFonts w:ascii="Times New Roman"/>
                <w:b w:val="false"/>
                <w:i/>
                <w:color w:val="000000"/>
                <w:sz w:val="20"/>
              </w:rPr>
              <w:t>Pers</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Жасылрең хенотека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Chaenotheca</w:t>
            </w:r>
            <w:r>
              <w:rPr>
                <w:rFonts w:ascii="Times New Roman"/>
                <w:b w:val="false"/>
                <w:i w:val="false"/>
                <w:color w:val="000000"/>
                <w:sz w:val="20"/>
              </w:rPr>
              <w:t xml:space="preserve"> </w:t>
            </w:r>
            <w:r>
              <w:rPr>
                <w:rFonts w:ascii="Times New Roman"/>
                <w:b w:val="false"/>
                <w:i/>
                <w:color w:val="000000"/>
                <w:sz w:val="20"/>
              </w:rPr>
              <w:t>chlorella</w:t>
            </w:r>
            <w:r>
              <w:rPr>
                <w:rFonts w:ascii="Times New Roman"/>
                <w:b w:val="false"/>
                <w:i/>
                <w:color w:val="000000"/>
                <w:sz w:val="20"/>
              </w:rPr>
              <w:t xml:space="preserve"> (</w:t>
            </w:r>
            <w:r>
              <w:rPr>
                <w:rFonts w:ascii="Times New Roman"/>
                <w:b w:val="false"/>
                <w:i/>
                <w:color w:val="000000"/>
                <w:sz w:val="20"/>
              </w:rPr>
              <w:t>Ach</w:t>
            </w:r>
            <w:r>
              <w:rPr>
                <w:rFonts w:ascii="Times New Roman"/>
                <w:b w:val="false"/>
                <w:i/>
                <w:color w:val="000000"/>
                <w:sz w:val="20"/>
              </w:rPr>
              <w:t xml:space="preserve">.) </w:t>
            </w:r>
            <w:r>
              <w:rPr>
                <w:rFonts w:ascii="Times New Roman"/>
                <w:b w:val="false"/>
                <w:i/>
                <w:color w:val="000000"/>
                <w:sz w:val="20"/>
              </w:rPr>
              <w:t>M</w:t>
            </w:r>
            <w:r>
              <w:rPr>
                <w:rFonts w:ascii="Times New Roman"/>
                <w:b w:val="false"/>
                <w:i/>
                <w:color w:val="000000"/>
                <w:sz w:val="20"/>
              </w:rPr>
              <w:t>ü</w:t>
            </w:r>
            <w:r>
              <w:rPr>
                <w:rFonts w:ascii="Times New Roman"/>
                <w:b w:val="false"/>
                <w:i/>
                <w:color w:val="000000"/>
                <w:sz w:val="20"/>
              </w:rPr>
              <w:t>ll</w:t>
            </w:r>
            <w:r>
              <w:rPr>
                <w:rFonts w:ascii="Times New Roman"/>
                <w:b w:val="false"/>
                <w:i/>
                <w:color w:val="000000"/>
                <w:sz w:val="20"/>
              </w:rPr>
              <w:t xml:space="preserve">. </w:t>
            </w:r>
            <w:r>
              <w:rPr>
                <w:rFonts w:ascii="Times New Roman"/>
                <w:b w:val="false"/>
                <w:i/>
                <w:color w:val="000000"/>
                <w:sz w:val="20"/>
              </w:rPr>
              <w:t>Arg</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Жіңішке хенотека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Chaenotheca gracilenta (Ach.) Mattson &amp; Middleb. (=Coniocybe gracilenta Ach.)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Икмадофил</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Icmadophilaceae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икмадофиласы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Icmadophila japonica (Zahlbr.) Rambold et Hertel [Glossodium japonicum Zahlbr.]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Коккокарпи</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Coccocarpiaceae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ағаш коккокарпиясы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Coccocarpia</w:t>
            </w:r>
            <w:r>
              <w:rPr>
                <w:rFonts w:ascii="Times New Roman"/>
                <w:b w:val="false"/>
                <w:i w:val="false"/>
                <w:color w:val="000000"/>
                <w:sz w:val="20"/>
              </w:rPr>
              <w:t xml:space="preserve"> </w:t>
            </w:r>
            <w:r>
              <w:rPr>
                <w:rFonts w:ascii="Times New Roman"/>
                <w:b w:val="false"/>
                <w:i/>
                <w:color w:val="000000"/>
                <w:sz w:val="20"/>
              </w:rPr>
              <w:t>erythroxyli</w:t>
            </w:r>
            <w:r>
              <w:rPr>
                <w:rFonts w:ascii="Times New Roman"/>
                <w:b w:val="false"/>
                <w:i/>
                <w:color w:val="000000"/>
                <w:sz w:val="20"/>
              </w:rPr>
              <w:t xml:space="preserve"> (</w:t>
            </w:r>
            <w:r>
              <w:rPr>
                <w:rFonts w:ascii="Times New Roman"/>
                <w:b w:val="false"/>
                <w:i/>
                <w:color w:val="000000"/>
                <w:sz w:val="20"/>
              </w:rPr>
              <w:t>Spreng</w:t>
            </w:r>
            <w:r>
              <w:rPr>
                <w:rFonts w:ascii="Times New Roman"/>
                <w:b w:val="false"/>
                <w:i/>
                <w:color w:val="000000"/>
                <w:sz w:val="20"/>
              </w:rPr>
              <w:t xml:space="preserve">.) </w:t>
            </w:r>
            <w:r>
              <w:rPr>
                <w:rFonts w:ascii="Times New Roman"/>
                <w:b w:val="false"/>
                <w:i/>
                <w:color w:val="000000"/>
                <w:sz w:val="20"/>
              </w:rPr>
              <w:t>Swinscowet</w:t>
            </w:r>
            <w:r>
              <w:rPr>
                <w:rFonts w:ascii="Times New Roman"/>
                <w:b w:val="false"/>
                <w:i w:val="false"/>
                <w:color w:val="000000"/>
                <w:sz w:val="20"/>
              </w:rPr>
              <w:t xml:space="preserve"> </w:t>
            </w:r>
            <w:r>
              <w:rPr>
                <w:rFonts w:ascii="Times New Roman"/>
                <w:b w:val="false"/>
                <w:i/>
                <w:color w:val="000000"/>
                <w:sz w:val="20"/>
              </w:rPr>
              <w:t>et</w:t>
            </w:r>
            <w:r>
              <w:rPr>
                <w:rFonts w:ascii="Times New Roman"/>
                <w:b w:val="false"/>
                <w:i w:val="false"/>
                <w:color w:val="000000"/>
                <w:sz w:val="20"/>
              </w:rPr>
              <w:t xml:space="preserve"> </w:t>
            </w:r>
            <w:r>
              <w:rPr>
                <w:rFonts w:ascii="Times New Roman"/>
                <w:b w:val="false"/>
                <w:i/>
                <w:color w:val="000000"/>
                <w:sz w:val="20"/>
              </w:rPr>
              <w:t>Krog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Палмикола коккокарпиясы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Coccocarpia palmicola (Spreng.) Arv. et D. Galloway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Колем</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Collemataceae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 лептогиумы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Leptogium lichenoides (L.) Zahlbr.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лептогиум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Leptogium subtile (Schrad.) Torss.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Бурнет лептогиумы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Leptogium burnetiae </w:t>
            </w:r>
            <w:r>
              <w:rPr>
                <w:rFonts w:ascii="Times New Roman"/>
                <w:b w:val="false"/>
                <w:i/>
                <w:color w:val="000000"/>
                <w:sz w:val="20"/>
              </w:rPr>
              <w:t>С</w:t>
            </w:r>
            <w:r>
              <w:rPr>
                <w:rFonts w:ascii="Times New Roman"/>
                <w:b w:val="false"/>
                <w:i/>
                <w:color w:val="000000"/>
                <w:sz w:val="20"/>
              </w:rPr>
              <w:t>.W Dodge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Гильденбранд лептогиумы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Leptogium hildenbrandii (Garov.) Nyl.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Кладони</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Cladoniaceae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Сымбат кладония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Cladonia amaurocraea (Flörke) Schaer.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  кладония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Cladonia caespiticia (Pers.) </w:t>
            </w:r>
            <w:r>
              <w:rPr>
                <w:rFonts w:ascii="Times New Roman"/>
                <w:b w:val="false"/>
                <w:i/>
                <w:color w:val="000000"/>
                <w:sz w:val="20"/>
              </w:rPr>
              <w:t>Flörke</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Жапырақтәрізді  кладония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Cladonia foliacea (Huds.) Willd.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кладония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Cladonia favillicola Trass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Әсем кладония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Cladonia gracilifomis Zahlbr.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Жанартаутәрізді кладония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Cladonia vulcani Savicz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Пармели</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Parmeliaceae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Шоландер асахинеясы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Asahinea scholanderi (Llano) W.L. Culb. et </w:t>
            </w:r>
            <w:r>
              <w:rPr>
                <w:rFonts w:ascii="Times New Roman"/>
                <w:b w:val="false"/>
                <w:i/>
                <w:color w:val="000000"/>
                <w:sz w:val="20"/>
              </w:rPr>
              <w:t>С</w:t>
            </w:r>
            <w:r>
              <w:rPr>
                <w:rFonts w:ascii="Times New Roman"/>
                <w:b w:val="false"/>
                <w:i/>
                <w:color w:val="000000"/>
                <w:sz w:val="20"/>
              </w:rPr>
              <w:t>.F. Culb.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Жалғансатоан бриокаулон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Bryocaulon pseudosatoanum (Asahina) Karnefelt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Фремонт бриориясы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Bryoria fremontii (Tuck.) Brodo et D. Hawksw.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Нәзік гипогимния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Hypogymnia fragillima (Hillm.) Rassad.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Бүгілген гипотрахина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Hypotrachyna</w:t>
            </w:r>
            <w:r>
              <w:rPr>
                <w:rFonts w:ascii="Times New Roman"/>
                <w:b w:val="false"/>
                <w:i w:val="false"/>
                <w:color w:val="000000"/>
                <w:sz w:val="20"/>
              </w:rPr>
              <w:t xml:space="preserve"> </w:t>
            </w:r>
            <w:r>
              <w:rPr>
                <w:rFonts w:ascii="Times New Roman"/>
                <w:b w:val="false"/>
                <w:i/>
                <w:color w:val="000000"/>
                <w:sz w:val="20"/>
              </w:rPr>
              <w:t>revoluta</w:t>
            </w:r>
            <w:r>
              <w:rPr>
                <w:rFonts w:ascii="Times New Roman"/>
                <w:b w:val="false"/>
                <w:i/>
                <w:color w:val="000000"/>
                <w:sz w:val="20"/>
              </w:rPr>
              <w:t xml:space="preserve"> (</w:t>
            </w:r>
            <w:r>
              <w:rPr>
                <w:rFonts w:ascii="Times New Roman"/>
                <w:b w:val="false"/>
                <w:i/>
                <w:color w:val="000000"/>
                <w:sz w:val="20"/>
              </w:rPr>
              <w:t>Fl</w:t>
            </w:r>
            <w:r>
              <w:rPr>
                <w:rFonts w:ascii="Times New Roman"/>
                <w:b w:val="false"/>
                <w:i/>
                <w:color w:val="000000"/>
                <w:sz w:val="20"/>
              </w:rPr>
              <w:t>ö</w:t>
            </w:r>
            <w:r>
              <w:rPr>
                <w:rFonts w:ascii="Times New Roman"/>
                <w:b w:val="false"/>
                <w:i/>
                <w:color w:val="000000"/>
                <w:sz w:val="20"/>
              </w:rPr>
              <w:t>rke</w:t>
            </w:r>
            <w:r>
              <w:rPr>
                <w:rFonts w:ascii="Times New Roman"/>
                <w:b w:val="false"/>
                <w:i/>
                <w:color w:val="000000"/>
                <w:sz w:val="20"/>
              </w:rPr>
              <w:t xml:space="preserve">) </w:t>
            </w:r>
            <w:r>
              <w:rPr>
                <w:rFonts w:ascii="Times New Roman"/>
                <w:b w:val="false"/>
                <w:i/>
                <w:color w:val="000000"/>
                <w:sz w:val="20"/>
              </w:rPr>
              <w:t>Hale</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Мұртты еверниаструм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Everniastrum cirrhatum (Fr.) Hale ex Sipman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 летариясы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Letharia vulpina (L.) Hue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Соредия меланелия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Melanelia sorediata (Ach.) Goward &amp; Ahti (=Parmelia sorediosa Almb.)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 менегацция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Menegazzia terebrata (Hoffm.) A. Massal.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Ричардсон мэйсонхэйлеасы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Masonhalea richardsonii (Hook</w:t>
            </w:r>
            <w:r>
              <w:rPr>
                <w:rFonts w:ascii="Times New Roman"/>
                <w:b w:val="false"/>
                <w:i/>
                <w:color w:val="000000"/>
                <w:sz w:val="20"/>
              </w:rPr>
              <w:t xml:space="preserve">.) </w:t>
            </w:r>
            <w:r>
              <w:rPr>
                <w:rFonts w:ascii="Times New Roman"/>
                <w:b w:val="false"/>
                <w:i/>
                <w:color w:val="000000"/>
                <w:sz w:val="20"/>
              </w:rPr>
              <w:t>Karnefelt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нефромопсисы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Nephromopsis komarovii (Elenkin) J.С. Wei [Cetraria komarovii Elenkin]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Сәнді нефромопсис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Nephromopsis oranta (Mull Arg.) Hue [Cetraria oranta Mull. Agr.]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 оропогоны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Oropogon asiaticus Asahina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Қаражасыл пармелиопсис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Parmeliopsis</w:t>
            </w:r>
            <w:r>
              <w:rPr>
                <w:rFonts w:ascii="Times New Roman"/>
                <w:b w:val="false"/>
                <w:i w:val="false"/>
                <w:color w:val="000000"/>
                <w:sz w:val="20"/>
              </w:rPr>
              <w:t xml:space="preserve"> </w:t>
            </w:r>
            <w:r>
              <w:rPr>
                <w:rFonts w:ascii="Times New Roman"/>
                <w:b w:val="false"/>
                <w:i/>
                <w:color w:val="000000"/>
                <w:sz w:val="20"/>
              </w:rPr>
              <w:t>hyperopta</w:t>
            </w:r>
            <w:r>
              <w:rPr>
                <w:rFonts w:ascii="Times New Roman"/>
                <w:b w:val="false"/>
                <w:i/>
                <w:color w:val="000000"/>
                <w:sz w:val="20"/>
              </w:rPr>
              <w:t xml:space="preserve"> (</w:t>
            </w:r>
            <w:r>
              <w:rPr>
                <w:rFonts w:ascii="Times New Roman"/>
                <w:b w:val="false"/>
                <w:i/>
                <w:color w:val="000000"/>
                <w:sz w:val="20"/>
              </w:rPr>
              <w:t>Ach</w:t>
            </w:r>
            <w:r>
              <w:rPr>
                <w:rFonts w:ascii="Times New Roman"/>
                <w:b w:val="false"/>
                <w:i/>
                <w:color w:val="000000"/>
                <w:sz w:val="20"/>
              </w:rPr>
              <w:t xml:space="preserve">.) </w:t>
            </w:r>
            <w:r>
              <w:rPr>
                <w:rFonts w:ascii="Times New Roman"/>
                <w:b w:val="false"/>
                <w:i/>
                <w:color w:val="000000"/>
                <w:sz w:val="20"/>
              </w:rPr>
              <w:t>Arnold</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Арнольд пармотремасы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Parmotrema arnoldii (Du Rietz) Hale [Parmelia arnoldii Du Rietz]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Кендіртәрізді пармотрема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Parmotrema stuppeum (Taylor) Hale (=Parmelia stuppea Tayl.)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Қатқыл пунктелия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Punctelia subrudecta (Nyl.) Krog</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пунктелия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Punctelia rudecta (Ach.) Krog. [Parmelia rudecta Ach.]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Торлы римелия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Rimelia reticulata (Taylor) Hale et A.Fletcher [Parmelia reticulata Taylor]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Лаурер тукнерария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Tuckneraria laureri (Kremp.) Randlane et Thell [Cetraria laurerei Kremp.]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Қыртысты уснея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Usnea ceratina Ach.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Гүлді уснея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Usnea florida (L.) </w:t>
            </w:r>
            <w:r>
              <w:rPr>
                <w:rFonts w:ascii="Times New Roman"/>
                <w:b w:val="false"/>
                <w:i/>
                <w:color w:val="000000"/>
                <w:sz w:val="20"/>
              </w:rPr>
              <w:t>Wigg.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Камчатка цетрариясы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Cetraria kamczatica Savicz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цетрариясы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Cetraria steppae (Savicz) Karnefelt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Аляска цетрелиясы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Cetrelia alaskana (W.L. Culb. et С.F. Culb.) W.L. Culb. et C.F. Culb.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Цетрариятәрізді цетрелия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Cetrelia</w:t>
            </w:r>
            <w:r>
              <w:rPr>
                <w:rFonts w:ascii="Times New Roman"/>
                <w:b w:val="false"/>
                <w:i w:val="false"/>
                <w:color w:val="000000"/>
                <w:sz w:val="20"/>
              </w:rPr>
              <w:t xml:space="preserve"> </w:t>
            </w:r>
            <w:r>
              <w:rPr>
                <w:rFonts w:ascii="Times New Roman"/>
                <w:b w:val="false"/>
                <w:i/>
                <w:color w:val="000000"/>
                <w:sz w:val="20"/>
              </w:rPr>
              <w:t>cetrarioides</w:t>
            </w:r>
            <w:r>
              <w:rPr>
                <w:rFonts w:ascii="Times New Roman"/>
                <w:b w:val="false"/>
                <w:i/>
                <w:color w:val="000000"/>
                <w:sz w:val="20"/>
              </w:rPr>
              <w:t xml:space="preserve"> ( </w:t>
            </w:r>
            <w:r>
              <w:rPr>
                <w:rFonts w:ascii="Times New Roman"/>
                <w:b w:val="false"/>
                <w:i/>
                <w:color w:val="000000"/>
                <w:sz w:val="20"/>
              </w:rPr>
              <w:t>Del</w:t>
            </w:r>
            <w:r>
              <w:rPr>
                <w:rFonts w:ascii="Times New Roman"/>
                <w:b w:val="false"/>
                <w:i/>
                <w:color w:val="000000"/>
                <w:sz w:val="20"/>
              </w:rPr>
              <w:t xml:space="preserve">. </w:t>
            </w:r>
            <w:r>
              <w:rPr>
                <w:rFonts w:ascii="Times New Roman"/>
                <w:b w:val="false"/>
                <w:i/>
                <w:color w:val="000000"/>
                <w:sz w:val="20"/>
              </w:rPr>
              <w:t>ex</w:t>
            </w:r>
            <w:r>
              <w:rPr>
                <w:rFonts w:ascii="Times New Roman"/>
                <w:b w:val="false"/>
                <w:i w:val="false"/>
                <w:color w:val="000000"/>
                <w:sz w:val="20"/>
              </w:rPr>
              <w:t xml:space="preserve"> </w:t>
            </w:r>
            <w:r>
              <w:rPr>
                <w:rFonts w:ascii="Times New Roman"/>
                <w:b w:val="false"/>
                <w:i/>
                <w:color w:val="000000"/>
                <w:sz w:val="20"/>
              </w:rPr>
              <w:t>Duby</w:t>
            </w:r>
            <w:r>
              <w:rPr>
                <w:rFonts w:ascii="Times New Roman"/>
                <w:b w:val="false"/>
                <w:i/>
                <w:color w:val="000000"/>
                <w:sz w:val="20"/>
              </w:rPr>
              <w:t xml:space="preserve">) </w:t>
            </w:r>
            <w:r>
              <w:rPr>
                <w:rFonts w:ascii="Times New Roman"/>
                <w:b w:val="false"/>
                <w:i/>
                <w:color w:val="000000"/>
                <w:sz w:val="20"/>
              </w:rPr>
              <w:t>W</w:t>
            </w:r>
            <w:r>
              <w:rPr>
                <w:rFonts w:ascii="Times New Roman"/>
                <w:b w:val="false"/>
                <w:i/>
                <w:color w:val="000000"/>
                <w:sz w:val="20"/>
              </w:rPr>
              <w:t xml:space="preserve">. </w:t>
            </w:r>
            <w:r>
              <w:rPr>
                <w:rFonts w:ascii="Times New Roman"/>
                <w:b w:val="false"/>
                <w:i/>
                <w:color w:val="000000"/>
                <w:sz w:val="20"/>
              </w:rPr>
              <w:t>L</w:t>
            </w:r>
            <w:r>
              <w:rPr>
                <w:rFonts w:ascii="Times New Roman"/>
                <w:b w:val="false"/>
                <w:i/>
                <w:color w:val="000000"/>
                <w:sz w:val="20"/>
              </w:rPr>
              <w:t xml:space="preserve">. </w:t>
            </w:r>
            <w:r>
              <w:rPr>
                <w:rFonts w:ascii="Times New Roman"/>
                <w:b w:val="false"/>
                <w:i/>
                <w:color w:val="000000"/>
                <w:sz w:val="20"/>
              </w:rPr>
              <w:t>Culb</w:t>
            </w:r>
            <w:r>
              <w:rPr>
                <w:rFonts w:ascii="Times New Roman"/>
                <w:b w:val="false"/>
                <w:i/>
                <w:color w:val="000000"/>
                <w:sz w:val="20"/>
              </w:rPr>
              <w:t xml:space="preserve">. &amp; </w:t>
            </w:r>
            <w:r>
              <w:rPr>
                <w:rFonts w:ascii="Times New Roman"/>
                <w:b w:val="false"/>
                <w:i/>
                <w:color w:val="000000"/>
                <w:sz w:val="20"/>
              </w:rPr>
              <w:t>C</w:t>
            </w:r>
            <w:r>
              <w:rPr>
                <w:rFonts w:ascii="Times New Roman"/>
                <w:b w:val="false"/>
                <w:i/>
                <w:color w:val="000000"/>
                <w:sz w:val="20"/>
              </w:rPr>
              <w:t>.F.</w:t>
            </w:r>
            <w:r>
              <w:rPr>
                <w:rFonts w:ascii="Times New Roman"/>
                <w:b w:val="false"/>
                <w:i/>
                <w:color w:val="000000"/>
                <w:sz w:val="20"/>
              </w:rPr>
              <w:t>Culb</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эверния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Evernia</w:t>
            </w:r>
            <w:r>
              <w:rPr>
                <w:rFonts w:ascii="Times New Roman"/>
                <w:b w:val="false"/>
                <w:i w:val="false"/>
                <w:color w:val="000000"/>
                <w:sz w:val="20"/>
              </w:rPr>
              <w:t xml:space="preserve"> </w:t>
            </w:r>
            <w:r>
              <w:rPr>
                <w:rFonts w:ascii="Times New Roman"/>
                <w:b w:val="false"/>
                <w:i/>
                <w:color w:val="000000"/>
                <w:sz w:val="20"/>
              </w:rPr>
              <w:t>divaricata</w:t>
            </w:r>
            <w:r>
              <w:rPr>
                <w:rFonts w:ascii="Times New Roman"/>
                <w:b w:val="false"/>
                <w:i/>
                <w:color w:val="000000"/>
                <w:sz w:val="20"/>
              </w:rPr>
              <w:t xml:space="preserve"> ( </w:t>
            </w:r>
            <w:r>
              <w:rPr>
                <w:rFonts w:ascii="Times New Roman"/>
                <w:b w:val="false"/>
                <w:i/>
                <w:color w:val="000000"/>
                <w:sz w:val="20"/>
              </w:rPr>
              <w:t>L</w:t>
            </w:r>
            <w:r>
              <w:rPr>
                <w:rFonts w:ascii="Times New Roman"/>
                <w:b w:val="false"/>
                <w:i/>
                <w:color w:val="000000"/>
                <w:sz w:val="20"/>
              </w:rPr>
              <w:t xml:space="preserve">.) </w:t>
            </w:r>
            <w:r>
              <w:rPr>
                <w:rFonts w:ascii="Times New Roman"/>
                <w:b w:val="false"/>
                <w:i/>
                <w:color w:val="000000"/>
                <w:sz w:val="20"/>
              </w:rPr>
              <w:t>Ach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Рамалин</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Ramalinaceae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Ұзынтүкті рамалина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Ramalina</w:t>
            </w:r>
            <w:r>
              <w:rPr>
                <w:rFonts w:ascii="Times New Roman"/>
                <w:b w:val="false"/>
                <w:i w:val="false"/>
                <w:color w:val="000000"/>
                <w:sz w:val="20"/>
              </w:rPr>
              <w:t xml:space="preserve"> </w:t>
            </w:r>
            <w:r>
              <w:rPr>
                <w:rFonts w:ascii="Times New Roman"/>
                <w:b w:val="false"/>
                <w:i/>
                <w:color w:val="000000"/>
                <w:sz w:val="20"/>
              </w:rPr>
              <w:t>thrausta</w:t>
            </w:r>
            <w:r>
              <w:rPr>
                <w:rFonts w:ascii="Times New Roman"/>
                <w:b w:val="false"/>
                <w:i/>
                <w:color w:val="000000"/>
                <w:sz w:val="20"/>
              </w:rPr>
              <w:t xml:space="preserve"> ( </w:t>
            </w:r>
            <w:r>
              <w:rPr>
                <w:rFonts w:ascii="Times New Roman"/>
                <w:b w:val="false"/>
                <w:i/>
                <w:color w:val="000000"/>
                <w:sz w:val="20"/>
              </w:rPr>
              <w:t>Ach</w:t>
            </w:r>
            <w:r>
              <w:rPr>
                <w:rFonts w:ascii="Times New Roman"/>
                <w:b w:val="false"/>
                <w:i/>
                <w:color w:val="000000"/>
                <w:sz w:val="20"/>
              </w:rPr>
              <w:t xml:space="preserve">.) </w:t>
            </w:r>
            <w:r>
              <w:rPr>
                <w:rFonts w:ascii="Times New Roman"/>
                <w:b w:val="false"/>
                <w:i/>
                <w:color w:val="000000"/>
                <w:sz w:val="20"/>
              </w:rPr>
              <w:t>Nyl</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Умбиликари</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Umbilicariaceae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Күлтәрізді үмбиликария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Umbilicaria deusta (L.) Baumg</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Жеуге жарайтын умбиликария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Umbilicaria esculenta (Miyoshi) Minks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Лобари</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Lobariaceae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Өкпетәрізді лобария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Lobaria pulmonaria (L.) Hoffm.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жалпақ лобария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Lobaria amplissima (Scop.) Forssell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Торлы лобария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Lobaria retigera (Bory) Trevis.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Жиекті стикта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Sticta limbata (Sm.) Ach.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Пелтигер</w:t>
            </w:r>
            <w:r>
              <w:rPr>
                <w:rFonts w:ascii="Times New Roman"/>
                <w:b/>
                <w:i w:val="false"/>
                <w:color w:val="000000"/>
                <w:sz w:val="20"/>
              </w:rPr>
              <w:t>а 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Peltigeraceae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Бөртпе пелтигера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Peltigera</w:t>
            </w:r>
            <w:r>
              <w:rPr>
                <w:rFonts w:ascii="Times New Roman"/>
                <w:b w:val="false"/>
                <w:i w:val="false"/>
                <w:color w:val="000000"/>
                <w:sz w:val="20"/>
              </w:rPr>
              <w:t xml:space="preserve"> </w:t>
            </w:r>
            <w:r>
              <w:rPr>
                <w:rFonts w:ascii="Times New Roman"/>
                <w:b w:val="false"/>
                <w:i/>
                <w:color w:val="000000"/>
                <w:sz w:val="20"/>
              </w:rPr>
              <w:t>aphthosa</w:t>
            </w:r>
            <w:r>
              <w:rPr>
                <w:rFonts w:ascii="Times New Roman"/>
                <w:b w:val="false"/>
                <w:i/>
                <w:color w:val="000000"/>
                <w:sz w:val="20"/>
              </w:rPr>
              <w:t xml:space="preserve"> (</w:t>
            </w:r>
            <w:r>
              <w:rPr>
                <w:rFonts w:ascii="Times New Roman"/>
                <w:b w:val="false"/>
                <w:i/>
                <w:color w:val="000000"/>
                <w:sz w:val="20"/>
              </w:rPr>
              <w:t>L</w:t>
            </w:r>
            <w:r>
              <w:rPr>
                <w:rFonts w:ascii="Times New Roman"/>
                <w:b w:val="false"/>
                <w:i/>
                <w:color w:val="000000"/>
                <w:sz w:val="20"/>
              </w:rPr>
              <w:t xml:space="preserve">.) </w:t>
            </w:r>
            <w:r>
              <w:rPr>
                <w:rFonts w:ascii="Times New Roman"/>
                <w:b w:val="false"/>
                <w:i/>
                <w:color w:val="000000"/>
                <w:sz w:val="20"/>
              </w:rPr>
              <w:t>Willd</w:t>
            </w:r>
            <w:r>
              <w:rPr>
                <w:rFonts w:ascii="Times New Roman"/>
                <w:b w:val="false"/>
                <w:i/>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пелтигера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Peltigera horizontalis (Huds.) </w:t>
            </w:r>
            <w:r>
              <w:rPr>
                <w:rFonts w:ascii="Times New Roman"/>
                <w:b w:val="false"/>
                <w:i/>
                <w:color w:val="000000"/>
                <w:sz w:val="20"/>
              </w:rPr>
              <w:t>Baumg.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Қабыршақты пелтигера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Peltigera lepidophora (Nyl. ex Vain.) Bitter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Паннари</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Pannariaceae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Күрең паннария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Pannaria lurida (Mont.) Nyl.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Фисци</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Physciaceae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Соредия пиксинесі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Pyxine sorediata (Ach.) Mont. [Pyxine endochrysoides (Nyl.) Degel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Қалқанды торнабея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Tornabea scutellifera (With.) J.R. Laundon [Tornabenia atlantica (Ach.) Kurok.]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Ризокарпо</w:t>
            </w:r>
            <w:r>
              <w:rPr>
                <w:rFonts w:ascii="Times New Roman"/>
                <w:b/>
                <w:i w:val="false"/>
                <w:color w:val="000000"/>
                <w:sz w:val="20"/>
              </w:rPr>
              <w:t>н 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Rhizocarpaceae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ризокарпон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Rhizocarpon geographicum (L.)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Стереокаулон</w:t>
            </w:r>
            <w:r>
              <w:rPr>
                <w:rFonts w:ascii="Times New Roman"/>
                <w:b/>
                <w:i w:val="false"/>
                <w:color w:val="000000"/>
                <w:sz w:val="20"/>
              </w:rPr>
              <w:t xml:space="preserve"> 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Stereocaulaceae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Саусақжапырақты стереокаулон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Stereocaulon dactylophyllum Florke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Жалаңаш стереокаулон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Stereocaulon exutum Nyl.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Хоккайд стереокаулоны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Stereocaulon hokkaidense Asahina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Жалғңандепрельт  стереокаулоны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Stereocaulon pseudodepreaultii Asahina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Савич стереокаулоны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Stereocaulon saviczii Du Rietz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Телосхист</w:t>
            </w:r>
            <w:r>
              <w:rPr>
                <w:rFonts w:ascii="Times New Roman"/>
                <w:b/>
                <w:i w:val="false"/>
                <w:color w:val="000000"/>
                <w:sz w:val="20"/>
              </w:rPr>
              <w:t>ес</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Teloschistaceae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Сарырең телосхистес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Teloschistes flavicans (Sm.) Norman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Трихолом</w:t>
            </w:r>
            <w:r>
              <w:rPr>
                <w:rFonts w:ascii="Times New Roman"/>
                <w:b/>
                <w:i w:val="false"/>
                <w:color w:val="000000"/>
                <w:sz w:val="20"/>
              </w:rPr>
              <w:t>а 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Tricholomataceae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Гудзон омфалинасы</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Omhpalina hudsoniana (H.S. Jenn.) H.E. Bigelow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МҮКТЕКТЕСТЕР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МҮКТЕКТЕСТЕР </w:t>
            </w:r>
            <w:r>
              <w:rPr>
                <w:rFonts w:ascii="Times New Roman"/>
                <w:b/>
                <w:i w:val="false"/>
                <w:color w:val="000000"/>
                <w:sz w:val="20"/>
              </w:rPr>
              <w:t xml:space="preserve">БӨЛІМІ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BRYOPHYTA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БАУЫРША МҮКТЕР </w:t>
            </w:r>
            <w:r>
              <w:rPr>
                <w:rFonts w:ascii="Times New Roman"/>
                <w:b/>
                <w:i w:val="false"/>
                <w:color w:val="000000"/>
                <w:sz w:val="20"/>
              </w:rPr>
              <w:t xml:space="preserve">КЛАСЫ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Hepaticopsida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Анеур</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Aneuraceae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Ғажайып криптоталлус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Cryptothallus mirabilis Malmb.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Эйтони</w:t>
            </w:r>
            <w:r>
              <w:rPr>
                <w:rFonts w:ascii="Times New Roman"/>
                <w:b/>
                <w:i w:val="false"/>
                <w:color w:val="000000"/>
                <w:sz w:val="20"/>
              </w:rPr>
              <w:t>я т</w:t>
            </w:r>
            <w:r>
              <w:rPr>
                <w:rFonts w:ascii="Times New Roman"/>
                <w:b/>
                <w:i w:val="false"/>
                <w:color w:val="000000"/>
                <w:sz w:val="20"/>
              </w:rPr>
              <w:t>ұқымдасы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Aytoniaceae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Жұқажапырақты астерелла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Asterella leptophylla (Mont.) Grolle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плагиохазмасы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Plagiochasma japonica (Steph.) </w:t>
            </w:r>
            <w:r>
              <w:rPr>
                <w:rFonts w:ascii="Times New Roman"/>
                <w:b w:val="false"/>
                <w:i/>
                <w:color w:val="000000"/>
                <w:sz w:val="20"/>
              </w:rPr>
              <w:t>О</w:t>
            </w:r>
            <w:r>
              <w:rPr>
                <w:rFonts w:ascii="Times New Roman"/>
                <w:b w:val="false"/>
                <w:i/>
                <w:color w:val="000000"/>
                <w:sz w:val="20"/>
              </w:rPr>
              <w:t>. Mass.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Калипоге</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Calypogeiaceae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Шустер эокалипогейясы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Eocalypogeia schusteriana (Hatt. et Mizut.) </w:t>
            </w:r>
            <w:r>
              <w:rPr>
                <w:rFonts w:ascii="Times New Roman"/>
                <w:b w:val="false"/>
                <w:i/>
                <w:color w:val="000000"/>
                <w:sz w:val="20"/>
              </w:rPr>
              <w:t>Schust.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Цефалози</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Cephaloziaceae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Исибы иватзукиясы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Iwatsukia jishibae (Steph.) Kitag.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Ленталы цефалозия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Cephalozia</w:t>
            </w:r>
            <w:r>
              <w:rPr>
                <w:rFonts w:ascii="Times New Roman"/>
                <w:b w:val="false"/>
                <w:i w:val="false"/>
                <w:color w:val="000000"/>
                <w:sz w:val="20"/>
              </w:rPr>
              <w:t xml:space="preserve"> </w:t>
            </w:r>
            <w:r>
              <w:rPr>
                <w:rFonts w:ascii="Times New Roman"/>
                <w:b w:val="false"/>
                <w:i/>
                <w:color w:val="000000"/>
                <w:sz w:val="20"/>
              </w:rPr>
              <w:t>catenulata</w:t>
            </w:r>
            <w:r>
              <w:rPr>
                <w:rFonts w:ascii="Times New Roman"/>
                <w:b w:val="false"/>
                <w:i/>
                <w:color w:val="000000"/>
                <w:sz w:val="20"/>
              </w:rPr>
              <w:t xml:space="preserve"> (</w:t>
            </w:r>
            <w:r>
              <w:rPr>
                <w:rFonts w:ascii="Times New Roman"/>
                <w:b w:val="false"/>
                <w:i/>
                <w:color w:val="000000"/>
                <w:sz w:val="20"/>
              </w:rPr>
              <w:t>Hueb</w:t>
            </w:r>
            <w:r>
              <w:rPr>
                <w:rFonts w:ascii="Times New Roman"/>
                <w:b w:val="false"/>
                <w:i/>
                <w:color w:val="000000"/>
                <w:sz w:val="20"/>
              </w:rPr>
              <w:t xml:space="preserve">.) </w:t>
            </w:r>
            <w:r>
              <w:rPr>
                <w:rFonts w:ascii="Times New Roman"/>
                <w:b w:val="false"/>
                <w:i/>
                <w:color w:val="000000"/>
                <w:sz w:val="20"/>
              </w:rPr>
              <w:t>Lindb</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Цефалозиелл</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Cephaloziellaceae</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Тұтасжиекті цефалозиелла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Cephaloziella integerrima (Lindb.) Warnst.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Нәзік цефалозиелла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Cephaloziella elachista (Jack ex Gott. et Rabenh.) </w:t>
            </w:r>
            <w:r>
              <w:rPr>
                <w:rFonts w:ascii="Times New Roman"/>
                <w:b w:val="false"/>
                <w:i/>
                <w:color w:val="000000"/>
                <w:sz w:val="20"/>
              </w:rPr>
              <w:t>Schiffn.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Клеве</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Cleveaceae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пельтолепис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Peltolepis japonica (Schim. et Hatt.) </w:t>
            </w:r>
            <w:r>
              <w:rPr>
                <w:rFonts w:ascii="Times New Roman"/>
                <w:b w:val="false"/>
                <w:i/>
                <w:color w:val="000000"/>
                <w:sz w:val="20"/>
              </w:rPr>
              <w:t>Hatt.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Кодониевые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Codoniaceae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Аляска фоссомброниясы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Fossombronia alaskana Steere et H. Inoue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Геокаликс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Geocalycaceae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Шоқшажапырақты аномилия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Anomylia cuneifolia (Hook.) Schust.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Гимномитри</w:t>
            </w:r>
            <w:r>
              <w:rPr>
                <w:rFonts w:ascii="Times New Roman"/>
                <w:b/>
                <w:i w:val="false"/>
                <w:color w:val="000000"/>
                <w:sz w:val="20"/>
              </w:rPr>
              <w:t>я 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Gymnomitriaceae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Бүгілген апомарсупелла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Apomarsupella revoluta (Nees) Schust.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бақша гимномитриумы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Gymnomitrium crenulatum Carring.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марсупелла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Marsupella commutata (Limpr.) H. Bern.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Ямал празантус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Prasanthus jamalicus Potemkin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Гапломитри</w:t>
            </w:r>
            <w:r>
              <w:rPr>
                <w:rFonts w:ascii="Times New Roman"/>
                <w:b/>
                <w:i w:val="false"/>
                <w:color w:val="000000"/>
                <w:sz w:val="20"/>
              </w:rPr>
              <w:t>ум</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Haplomitriaceae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Гукер гапломитриумы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Haplomitrium hookeri (Sm.) Nees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Юбул</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Jubulaceae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Жапон юбуласы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Jubula japonica Steph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Юнгерманни</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Jungermanniaceae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Брейдлер нардиясы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Nardia breidleri (Limpr.) Lindb.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Қабарған гимноколея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Gymnocolea</w:t>
            </w:r>
            <w:r>
              <w:rPr>
                <w:rFonts w:ascii="Times New Roman"/>
                <w:b w:val="false"/>
                <w:i w:val="false"/>
                <w:color w:val="000000"/>
                <w:sz w:val="20"/>
              </w:rPr>
              <w:t xml:space="preserve"> </w:t>
            </w:r>
            <w:r>
              <w:rPr>
                <w:rFonts w:ascii="Times New Roman"/>
                <w:b w:val="false"/>
                <w:i/>
                <w:color w:val="000000"/>
                <w:sz w:val="20"/>
              </w:rPr>
              <w:t>inflata</w:t>
            </w:r>
            <w:r>
              <w:rPr>
                <w:rFonts w:ascii="Times New Roman"/>
                <w:b w:val="false"/>
                <w:i/>
                <w:color w:val="000000"/>
                <w:sz w:val="20"/>
              </w:rPr>
              <w:t xml:space="preserve"> (</w:t>
            </w:r>
            <w:r>
              <w:rPr>
                <w:rFonts w:ascii="Times New Roman"/>
                <w:b w:val="false"/>
                <w:i/>
                <w:color w:val="000000"/>
                <w:sz w:val="20"/>
              </w:rPr>
              <w:t>Huds</w:t>
            </w:r>
            <w:r>
              <w:rPr>
                <w:rFonts w:ascii="Times New Roman"/>
                <w:b w:val="false"/>
                <w:i/>
                <w:color w:val="000000"/>
                <w:sz w:val="20"/>
              </w:rPr>
              <w:t xml:space="preserve">.) </w:t>
            </w:r>
            <w:r>
              <w:rPr>
                <w:rFonts w:ascii="Times New Roman"/>
                <w:b w:val="false"/>
                <w:i/>
                <w:color w:val="000000"/>
                <w:sz w:val="20"/>
              </w:rPr>
              <w:t>Dum</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лофозия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Lophozia</w:t>
            </w:r>
            <w:r>
              <w:rPr>
                <w:rFonts w:ascii="Times New Roman"/>
                <w:b w:val="false"/>
                <w:i w:val="false"/>
                <w:color w:val="000000"/>
                <w:sz w:val="20"/>
              </w:rPr>
              <w:t xml:space="preserve"> </w:t>
            </w:r>
            <w:r>
              <w:rPr>
                <w:rFonts w:ascii="Times New Roman"/>
                <w:b w:val="false"/>
                <w:i/>
                <w:color w:val="000000"/>
                <w:sz w:val="20"/>
              </w:rPr>
              <w:t>ascendens</w:t>
            </w:r>
            <w:r>
              <w:rPr>
                <w:rFonts w:ascii="Times New Roman"/>
                <w:b w:val="false"/>
                <w:i/>
                <w:color w:val="000000"/>
                <w:sz w:val="20"/>
              </w:rPr>
              <w:t xml:space="preserve"> (</w:t>
            </w:r>
            <w:r>
              <w:rPr>
                <w:rFonts w:ascii="Times New Roman"/>
                <w:b w:val="false"/>
                <w:i/>
                <w:color w:val="000000"/>
                <w:sz w:val="20"/>
              </w:rPr>
              <w:t>Warnst</w:t>
            </w:r>
            <w:r>
              <w:rPr>
                <w:rFonts w:ascii="Times New Roman"/>
                <w:b w:val="false"/>
                <w:i/>
                <w:color w:val="000000"/>
                <w:sz w:val="20"/>
              </w:rPr>
              <w:t xml:space="preserve">.) </w:t>
            </w:r>
            <w:r>
              <w:rPr>
                <w:rFonts w:ascii="Times New Roman"/>
                <w:b w:val="false"/>
                <w:i/>
                <w:color w:val="000000"/>
                <w:sz w:val="20"/>
              </w:rPr>
              <w:t>Schust</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схистохилопсис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Schistochilopsis laxa (Lindb.) Konstant.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Лофози</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Lophoziaceae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Бирман хандонантусы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Хандонантус</w:t>
            </w:r>
            <w:r>
              <w:rPr>
                <w:rFonts w:ascii="Times New Roman"/>
                <w:b w:val="false"/>
                <w:i w:val="false"/>
                <w:color w:val="000000"/>
                <w:sz w:val="20"/>
              </w:rPr>
              <w:t xml:space="preserve"> </w:t>
            </w:r>
            <w:r>
              <w:rPr>
                <w:rFonts w:ascii="Times New Roman"/>
                <w:b w:val="false"/>
                <w:i/>
                <w:color w:val="000000"/>
                <w:sz w:val="20"/>
              </w:rPr>
              <w:t>бирманский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Солғын лофозия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Lophozia decolorans. (Limpr.) Steph. [Isopaches decolorans (Limpr.) Buch]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Ұзынша лофозия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Lophozia elongata Steph. [Protolophozia elongata (Steph.) </w:t>
            </w:r>
            <w:r>
              <w:rPr>
                <w:rFonts w:ascii="Times New Roman"/>
                <w:b w:val="false"/>
                <w:i/>
                <w:color w:val="000000"/>
                <w:sz w:val="20"/>
              </w:rPr>
              <w:t>Schljak.]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Перссон лофозия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Lop</w:t>
            </w:r>
            <w:r>
              <w:rPr>
                <w:rFonts w:ascii="Times New Roman"/>
                <w:b w:val="false"/>
                <w:i/>
                <w:color w:val="000000"/>
                <w:sz w:val="20"/>
              </w:rPr>
              <w:t>hozia perssonii Buch et S. Arn.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Маршан</w:t>
            </w:r>
            <w:r>
              <w:rPr>
                <w:rFonts w:ascii="Times New Roman"/>
                <w:b/>
                <w:i w:val="false"/>
                <w:color w:val="000000"/>
                <w:sz w:val="20"/>
              </w:rPr>
              <w:t>е</w:t>
            </w:r>
            <w:r>
              <w:rPr>
                <w:rFonts w:ascii="Times New Roman"/>
                <w:b/>
                <w:i w:val="false"/>
                <w:color w:val="000000"/>
                <w:sz w:val="20"/>
              </w:rPr>
              <w:t>ц</w:t>
            </w:r>
            <w:r>
              <w:rPr>
                <w:rFonts w:ascii="Times New Roman"/>
                <w:b/>
                <w:i w:val="false"/>
                <w:color w:val="000000"/>
                <w:sz w:val="20"/>
              </w:rPr>
              <w:t xml:space="preserve">  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Marchantiaceae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Румын бучеджиясы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Bucegia romanica Radian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Неотрихоколе</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Neotrichocoleaceae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Қалтатәрізді трихоколеопсис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Trichocoleopsis sacculata (Mitt.) Okam.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Паллавицини</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Pallaviciniaceae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 хатториантусы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Hattorianthus erimonus (Steph.) Schust. et H. Inoue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 меркиясы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Moerckia</w:t>
            </w:r>
            <w:r>
              <w:rPr>
                <w:rFonts w:ascii="Times New Roman"/>
                <w:b w:val="false"/>
                <w:i w:val="false"/>
                <w:color w:val="000000"/>
                <w:sz w:val="20"/>
              </w:rPr>
              <w:t xml:space="preserve"> </w:t>
            </w:r>
            <w:r>
              <w:rPr>
                <w:rFonts w:ascii="Times New Roman"/>
                <w:b w:val="false"/>
                <w:i/>
                <w:color w:val="000000"/>
                <w:sz w:val="20"/>
              </w:rPr>
              <w:t>hibernica</w:t>
            </w:r>
            <w:r>
              <w:rPr>
                <w:rFonts w:ascii="Times New Roman"/>
                <w:b w:val="false"/>
                <w:i/>
                <w:color w:val="000000"/>
                <w:sz w:val="20"/>
              </w:rPr>
              <w:t xml:space="preserve"> (</w:t>
            </w:r>
            <w:r>
              <w:rPr>
                <w:rFonts w:ascii="Times New Roman"/>
                <w:b w:val="false"/>
                <w:i/>
                <w:color w:val="000000"/>
                <w:sz w:val="20"/>
              </w:rPr>
              <w:t>Hook</w:t>
            </w:r>
            <w:r>
              <w:rPr>
                <w:rFonts w:ascii="Times New Roman"/>
                <w:b w:val="false"/>
                <w:i/>
                <w:color w:val="000000"/>
                <w:sz w:val="20"/>
              </w:rPr>
              <w:t xml:space="preserve">.) </w:t>
            </w:r>
            <w:r>
              <w:rPr>
                <w:rFonts w:ascii="Times New Roman"/>
                <w:b w:val="false"/>
                <w:i/>
                <w:color w:val="000000"/>
                <w:sz w:val="20"/>
              </w:rPr>
              <w:t>Goot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Порелл</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Porellaceae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Жалпақжапырақты порелла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Porella platyphylla (L.) Preiff.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Риччи</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Ricciaceae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Бейрих риччия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Riccia beyrichiana Hampe ex Lehm. et Lindend.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Науатәрізді риччия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Riccia canaliculata Hoffm.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Скапани</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Scapaniaceae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Кеңұшты скапания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Scapania sphaerifera Buch et Tuomik.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Сүйір скапания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Scapania apiculata Spruce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Треуби</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Treubiaceae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Хортон апотреубиясы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Apotreubia hortoniae Schust. et Konstantinova</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ЖАПЫРАҚ-САБАҚТЫ МҮКТЕР </w:t>
            </w:r>
            <w:r>
              <w:rPr>
                <w:rFonts w:ascii="Times New Roman"/>
                <w:b/>
                <w:i w:val="false"/>
                <w:color w:val="000000"/>
                <w:sz w:val="20"/>
              </w:rPr>
              <w:t xml:space="preserve">КЛАСЫ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BRY</w:t>
            </w:r>
            <w:r>
              <w:rPr>
                <w:rFonts w:ascii="Times New Roman"/>
                <w:b/>
                <w:i w:val="false"/>
                <w:color w:val="000000"/>
                <w:sz w:val="20"/>
              </w:rPr>
              <w:t>opsida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Амблистеги</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Amblystegiaceae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Плаунтәрізді псевдокаллиергон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Pseudocalliergon lycopodioides (Brid.) Warnst.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Үшқатпарлы псевдокаллиергон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Pseudocalliergon trifarium (Web. et Mohr) Loeske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Андре</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Andreaeaceae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Жартас андрея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Andreaea rupestris Hedw.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Гиполепиди</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Hypolepidaceae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орлягі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Pteridium tauricum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Архиди</w:t>
            </w:r>
            <w:r>
              <w:rPr>
                <w:rFonts w:ascii="Times New Roman"/>
                <w:b/>
                <w:i w:val="false"/>
                <w:color w:val="000000"/>
                <w:sz w:val="20"/>
              </w:rPr>
              <w:t>ум</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Archidiaceae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Орақжапырақты архидиум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Archidium alternifolium (Hedw.) Schimp.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Аулакомни</w:t>
            </w:r>
            <w:r>
              <w:rPr>
                <w:rFonts w:ascii="Times New Roman"/>
                <w:b/>
                <w:i w:val="false"/>
                <w:color w:val="000000"/>
                <w:sz w:val="20"/>
              </w:rPr>
              <w:t>ум</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Aulacomniaceae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Екіжынысты аулакомниум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Aulacomnium androgynum (Hedw.) Schwaegr</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Брахитеци</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Brachytheciaceae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Орақжапырақты томентипнум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Tomentypnum falcifolium (Ren. ex Nich.) </w:t>
            </w:r>
            <w:r>
              <w:rPr>
                <w:rFonts w:ascii="Times New Roman"/>
                <w:b w:val="false"/>
                <w:i/>
                <w:color w:val="000000"/>
                <w:sz w:val="20"/>
              </w:rPr>
              <w:t>Tuom.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 ринхостегиум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Rhynchostegium</w:t>
            </w:r>
            <w:r>
              <w:rPr>
                <w:rFonts w:ascii="Times New Roman"/>
                <w:b w:val="false"/>
                <w:i w:val="false"/>
                <w:color w:val="000000"/>
                <w:sz w:val="20"/>
              </w:rPr>
              <w:t xml:space="preserve"> </w:t>
            </w:r>
            <w:r>
              <w:rPr>
                <w:rFonts w:ascii="Times New Roman"/>
                <w:b w:val="false"/>
                <w:i/>
                <w:color w:val="000000"/>
                <w:sz w:val="20"/>
              </w:rPr>
              <w:t>murale</w:t>
            </w:r>
            <w:r>
              <w:rPr>
                <w:rFonts w:ascii="Times New Roman"/>
                <w:b w:val="false"/>
                <w:i/>
                <w:color w:val="000000"/>
                <w:sz w:val="20"/>
              </w:rPr>
              <w:t xml:space="preserve"> (</w:t>
            </w:r>
            <w:r>
              <w:rPr>
                <w:rFonts w:ascii="Times New Roman"/>
                <w:b w:val="false"/>
                <w:i/>
                <w:color w:val="000000"/>
                <w:sz w:val="20"/>
              </w:rPr>
              <w:t>Hedw</w:t>
            </w:r>
            <w:r>
              <w:rPr>
                <w:rFonts w:ascii="Times New Roman"/>
                <w:b w:val="false"/>
                <w:i/>
                <w:color w:val="000000"/>
                <w:sz w:val="20"/>
              </w:rPr>
              <w:t xml:space="preserve">.) </w:t>
            </w:r>
            <w:r>
              <w:rPr>
                <w:rFonts w:ascii="Times New Roman"/>
                <w:b w:val="false"/>
                <w:i/>
                <w:color w:val="000000"/>
                <w:sz w:val="20"/>
              </w:rPr>
              <w:t>B</w:t>
            </w:r>
            <w:r>
              <w:rPr>
                <w:rFonts w:ascii="Times New Roman"/>
                <w:b w:val="false"/>
                <w:i/>
                <w:color w:val="000000"/>
                <w:sz w:val="20"/>
              </w:rPr>
              <w:t>.</w:t>
            </w:r>
            <w:r>
              <w:rPr>
                <w:rFonts w:ascii="Times New Roman"/>
                <w:b w:val="false"/>
                <w:i/>
                <w:color w:val="000000"/>
                <w:sz w:val="20"/>
              </w:rPr>
              <w:t>S</w:t>
            </w:r>
            <w:r>
              <w:rPr>
                <w:rFonts w:ascii="Times New Roman"/>
                <w:b w:val="false"/>
                <w:i/>
                <w:color w:val="000000"/>
                <w:sz w:val="20"/>
              </w:rPr>
              <w:t>.</w:t>
            </w:r>
            <w:r>
              <w:rPr>
                <w:rFonts w:ascii="Times New Roman"/>
                <w:b w:val="false"/>
                <w:i/>
                <w:color w:val="000000"/>
                <w:sz w:val="20"/>
              </w:rPr>
              <w:t>G</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Бри</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Вгуасеае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Іріжемісті милиххоферия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Mielichhoferia macrocarpa (Hook.) Bruch et Schimp. ex Jaeg.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Бардунов ортодонтопсисы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Orthodontopsis bardunovii Ignatov et 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 полиясы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Pohlia cardotii (Ren.) Broth.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Клинггрефф бриумы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Bryum klinggraeffii Schimp. ex Klinggr.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бриумы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Bryum warneum (Roehl.) Bland ex Brid.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Шлейхер бриумы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Bryum schleicheri Schwaegr.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Бриокси</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Bryoxiphiaceae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Саватье биоксифиумы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Bryoxiphium savatieri (Husn.) Mitt.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Буксбауми</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Buxbaumiaceae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буксбаумия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Buxbaumia viridis (DC.) Moug. et Nestl.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Крифе</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Cryphaeaceae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 крифеясы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Cryphaea amurensis Ignatov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Тармақты крифея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Cryphaea heteromalla (Hedw.) Mohr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Ногучи форсстремиясы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Forsstroemia noguchii Stark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форсстремия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Forsstroemia stricta Lazar.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Дикран</w:t>
            </w:r>
            <w:r>
              <w:rPr>
                <w:rFonts w:ascii="Times New Roman"/>
                <w:b/>
                <w:i w:val="false"/>
                <w:color w:val="000000"/>
                <w:sz w:val="20"/>
              </w:rPr>
              <w:t>ум</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Dicranaceae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Сырғагүл онгстремиясы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Aongstroemia julacea (Hook.) Mitt.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Марциус ореасы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Oreas martiana (Hoppe et Hornsch.) Brid.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дикранум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Dicranum viride (Sull. et Lesq. in Sull.) </w:t>
            </w:r>
            <w:r>
              <w:rPr>
                <w:rFonts w:ascii="Times New Roman"/>
                <w:b w:val="false"/>
                <w:i/>
                <w:color w:val="000000"/>
                <w:sz w:val="20"/>
              </w:rPr>
              <w:t xml:space="preserve">Lindb.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Ұзынжапырақты паралевкобриум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Paraleucobryum longifolium (Ehrh. ex Hedw.) Loeske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Энкалиптовые Тұқымдасы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Encalyptaceae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Энкалипта коротконожковая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Encalypta brevipes Schljak.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Энтодонт</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Entodontaceae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Жіптәрізді птеригинандрум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Pterigynandrum filiforme Hedw.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Фиссидент</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Fissidentaceae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Іріжапырақты пахифиссиденс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Pachyfissidens grandifrons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Фонтиналис</w:t>
            </w:r>
            <w:r>
              <w:rPr>
                <w:rFonts w:ascii="Times New Roman"/>
                <w:b/>
                <w:i w:val="false"/>
                <w:color w:val="000000"/>
                <w:sz w:val="20"/>
              </w:rPr>
              <w:t xml:space="preserve">  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Fontinalaceae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Орақтәрізді дихелима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Dichelyma falcatum (Hedw.) Myr.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Гримми</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Grimmiaceae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Тянь-Шань индузиелласы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Indusiella thianschanica Broth. et C. Muell.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Жасырынжеміс схистидиум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Schistidium cryptocarpum Mogensen et Blom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Гипн</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Hypnaceae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Брахитеция хондаелла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Hondaella caperata (Mitt.) Ando, Tan et Iwats.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Алмаспалы таксифиллум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Taxiphyllum alternans (Card.) Iwats.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Леске</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Leskeaceae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Қысқақанатты линдбергия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Lindbergia brachyptera (Mitt.) Kindb.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Дутье линдбергиясы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Lindbergia duthiei (Broth.) Broth.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Левкобри</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Leucobryaceae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Ирең кампилопус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Campylopus flexuosus (Hedw.) Brid.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Леукодонт</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Leucodontaceae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Флагелло леукодоны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Leucodon flagellaris Lindb. ex Broth.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Мни</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Стигия цинклидиумы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Cinclidium stygium Sw.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Цинклидитәрізді псевдобриум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Pseudobryum cinclidioides (Hueb.) T. Kop.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Меези</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Meesiaceae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Үшқырлы меезия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Meesia triquetra (Richter) Aongstr.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Метеори</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Meteoriaceae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Буханан метеориумы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Meteorium buchananii (Brid.) Broth.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Мюрини</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Myriniaceae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Домалақжапырақты мюриния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Myrinia rotundifolia (Arn.) Broth.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Неккер</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Neckeraceae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Тегістісті томалиадельфус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Homaliadelphus laevidentatus (Okam.) Iwats.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Қауырсынды неккера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Neckera pennata Hedw.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неккерасы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Neckera borealis Nog.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Ортотрих</w:t>
            </w:r>
            <w:r>
              <w:rPr>
                <w:rFonts w:ascii="Times New Roman"/>
                <w:b/>
                <w:i w:val="false"/>
                <w:color w:val="000000"/>
                <w:sz w:val="20"/>
              </w:rPr>
              <w:t>ум</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Orthotrichaceae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Лайель ортотрихумы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Orthotrichum lyellii Hook. et Tayl.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ортотрихум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Orthotrichum laevigatum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Плагиотеци</w:t>
            </w:r>
            <w:r>
              <w:rPr>
                <w:rFonts w:ascii="Times New Roman"/>
                <w:b/>
                <w:i w:val="false"/>
                <w:color w:val="000000"/>
                <w:sz w:val="20"/>
              </w:rPr>
              <w:t>ум</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Plagiotheciaceae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Бұйра плагиотециум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Plagiothecium undulatum (Hedw.) Bruch et 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Доғал плагиотециум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Plagiothecium obtusissium Broth.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Поттие</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Pottiaceae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Алап дидимодон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Didymodon giganteus (Funck) Jur.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Веленовский хильперциясы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Hilpertia velenovskyi (Schiffh.) Zander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Ойыс гиофила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Hyophila involuta (Hook.) Jaeg.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тортула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Tortula lingulata Lindb.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Ирең тортелла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Tortella tortuosa (Hedw.) Limpr.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Зелигери</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Seligeriaceae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Эланд зелигериясы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Seligeria oelandica </w:t>
            </w:r>
            <w:r>
              <w:rPr>
                <w:rFonts w:ascii="Times New Roman"/>
                <w:b w:val="false"/>
                <w:i/>
                <w:color w:val="000000"/>
                <w:sz w:val="20"/>
              </w:rPr>
              <w:t>С</w:t>
            </w:r>
            <w:r>
              <w:rPr>
                <w:rFonts w:ascii="Times New Roman"/>
                <w:b w:val="false"/>
                <w:i/>
                <w:color w:val="000000"/>
                <w:sz w:val="20"/>
              </w:rPr>
              <w:t>. Jens. et Med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Сфагновые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Sphagnaceae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Мягкий  сфагнум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Sphagnum molle Sull.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Линдберг сфагнумы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Sphagnum lindbergii Schimp.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 сфагнум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Sphagnum teres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Тетрафис</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Tetraphidaceae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Кеңқуыс тетродонциум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Tetrodontium repandum (Funck et Sturm) Schwaegr.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Туиди</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Thuidiaceae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Гукер актинотуидиумы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Actinothuidium hookeri (Mitt.) Broth.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Бұтатәрізді миябея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Miyabea fruticella (Mitt.) Broth.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Ұсақжапырақты гаплокладиум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Haplocladium microphyllum (Hedw.) Broth.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пелекиум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Pelekium minutulum (Hedw.) Touw.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Цинклидот</w:t>
            </w:r>
            <w:r>
              <w:rPr>
                <w:rFonts w:ascii="Times New Roman"/>
                <w:b/>
                <w:i w:val="false"/>
                <w:color w:val="000000"/>
                <w:sz w:val="20"/>
              </w:rPr>
              <w:t>ус</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Cinclidotaceae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Дунай цинклидотусы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Cinclidotus danubicus Schiffn et Baumb.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ТҮТІКТІ ӨСІМДІКТЕР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СУШЫРМАУЫҚТАР </w:t>
            </w:r>
            <w:r>
              <w:rPr>
                <w:rFonts w:ascii="Times New Roman"/>
                <w:b/>
                <w:i w:val="false"/>
                <w:color w:val="000000"/>
                <w:sz w:val="20"/>
              </w:rPr>
              <w:t xml:space="preserve">БӨЛІМІ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Lycopodiophyta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Сушырмауықтар т</w:t>
            </w:r>
            <w:r>
              <w:rPr>
                <w:rFonts w:ascii="Times New Roman"/>
                <w:b/>
                <w:i w:val="false"/>
                <w:color w:val="000000"/>
                <w:sz w:val="20"/>
              </w:rPr>
              <w:t xml:space="preserve">ұқымдасы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Lycopodiaceae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Қапталған ликоподиелла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Lycopodiella inundata (L.) </w:t>
            </w:r>
            <w:r>
              <w:rPr>
                <w:rFonts w:ascii="Times New Roman"/>
                <w:b w:val="false"/>
                <w:i/>
                <w:color w:val="000000"/>
                <w:sz w:val="20"/>
              </w:rPr>
              <w:t>Holub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Альпі дифазиаструмы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Diphasiastrum alpinum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Плаун баранецы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Lycopodium selago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Баран</w:t>
            </w:r>
            <w:r>
              <w:rPr>
                <w:rFonts w:ascii="Times New Roman"/>
                <w:b/>
                <w:i w:val="false"/>
                <w:color w:val="000000"/>
                <w:sz w:val="20"/>
              </w:rPr>
              <w:t>ец</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Huperziaceae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баранец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Huperzia selago (L.) Bernh. ex Schrank et C. Mart.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Полушник</w:t>
            </w:r>
            <w:r>
              <w:rPr>
                <w:rFonts w:ascii="Times New Roman"/>
                <w:b/>
                <w:i w:val="false"/>
                <w:color w:val="000000"/>
                <w:sz w:val="20"/>
              </w:rPr>
              <w:t>тер</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Iso</w:t>
            </w:r>
            <w:r>
              <w:rPr>
                <w:rFonts w:ascii="Times New Roman"/>
                <w:b/>
                <w:i w:val="false"/>
                <w:color w:val="000000"/>
                <w:sz w:val="20"/>
              </w:rPr>
              <w:t>Ұ</w:t>
            </w:r>
            <w:r>
              <w:rPr>
                <w:rFonts w:ascii="Times New Roman"/>
                <w:b/>
                <w:i w:val="false"/>
                <w:color w:val="000000"/>
                <w:sz w:val="20"/>
              </w:rPr>
              <w:t>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 полушнигі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Iso</w:t>
            </w:r>
            <w:r>
              <w:rPr>
                <w:rFonts w:ascii="Times New Roman"/>
                <w:b w:val="false"/>
                <w:i/>
                <w:color w:val="000000"/>
                <w:sz w:val="20"/>
              </w:rPr>
              <w:t>Ұ</w:t>
            </w:r>
            <w:r>
              <w:rPr>
                <w:rFonts w:ascii="Times New Roman"/>
                <w:b w:val="false"/>
                <w:i/>
                <w:color w:val="000000"/>
                <w:sz w:val="20"/>
              </w:rPr>
              <w:t>tes lacustris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полушнигі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Isoetes maritima Underw. [Isoetes beringensis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Қылтанақ полушник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Isoetes setacea Durieu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Телиптерис</w:t>
            </w:r>
            <w:r>
              <w:rPr>
                <w:rFonts w:ascii="Times New Roman"/>
                <w:b/>
                <w:i w:val="false"/>
                <w:color w:val="000000"/>
                <w:sz w:val="20"/>
              </w:rPr>
              <w:t xml:space="preserve">тер </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Thelypteridaceae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Батпақ телиптерисі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Thelypteris palustris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ҚЫРЫҚБУЫНТЕКТЕСТЕР </w:t>
            </w:r>
            <w:r>
              <w:rPr>
                <w:rFonts w:ascii="Times New Roman"/>
                <w:b/>
                <w:i w:val="false"/>
                <w:color w:val="000000"/>
                <w:sz w:val="20"/>
              </w:rPr>
              <w:t xml:space="preserve">БӨЛІМІ </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Equiseto</w:t>
            </w:r>
            <w:r>
              <w:rPr>
                <w:rFonts w:ascii="Times New Roman"/>
                <w:b/>
                <w:i w:val="false"/>
                <w:color w:val="000000"/>
                <w:sz w:val="20"/>
              </w:rPr>
              <w:t>phyta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Қырықбуындар т</w:t>
            </w:r>
            <w:r>
              <w:rPr>
                <w:rFonts w:ascii="Times New Roman"/>
                <w:b/>
                <w:i w:val="false"/>
                <w:color w:val="000000"/>
                <w:sz w:val="20"/>
              </w:rPr>
              <w:t xml:space="preserve">ұқымдасы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Equisetaceae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қырықбуын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Equisetum telmateia Ehrh.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ҚЫРЫҚЖАПЫРАҚТЕКТЕСТЕР </w:t>
            </w:r>
            <w:r>
              <w:rPr>
                <w:rFonts w:ascii="Times New Roman"/>
                <w:b/>
                <w:i w:val="false"/>
                <w:color w:val="000000"/>
                <w:sz w:val="20"/>
              </w:rPr>
              <w:t xml:space="preserve">БӨЛІМІ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Polypodio</w:t>
            </w:r>
            <w:r>
              <w:rPr>
                <w:rFonts w:ascii="Times New Roman"/>
                <w:b/>
                <w:i w:val="false"/>
                <w:color w:val="000000"/>
                <w:sz w:val="20"/>
              </w:rPr>
              <w:t>phyta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Адиант</w:t>
            </w:r>
            <w:r>
              <w:rPr>
                <w:rFonts w:ascii="Times New Roman"/>
                <w:b/>
                <w:i w:val="false"/>
                <w:color w:val="000000"/>
                <w:sz w:val="20"/>
              </w:rPr>
              <w:t>ум</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Adiantaceae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Венера шашы адиантумы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Adiantum capillus-veneris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Шоқшабас</w:t>
            </w:r>
            <w:r>
              <w:rPr>
                <w:rFonts w:ascii="Times New Roman"/>
                <w:b/>
                <w:i w:val="false"/>
                <w:color w:val="000000"/>
                <w:sz w:val="20"/>
              </w:rPr>
              <w:t>тар 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Botrychiaceae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Түймедақжапырақты шоқшабас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Botrychium matricariifolium A.Br. ex Koch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Жартыай  шоқшабасы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Botrychium lunaria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Көпжапырақты шоқшабас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Botrychium multifidum (S.G.Gmel.) </w:t>
            </w:r>
            <w:r>
              <w:rPr>
                <w:rFonts w:ascii="Times New Roman"/>
                <w:b w:val="false"/>
                <w:i/>
                <w:color w:val="000000"/>
                <w:sz w:val="20"/>
              </w:rPr>
              <w:t>Rupr.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Виргин шоқшабас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Botrychium virginianum (L.) Sw.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шоқшабас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Botrychium simplex E. Hitchc.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Пупавкатәрізді шоқшабас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Botrychium anthemoides C. Presl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Осмунда 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Osmundaceae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Маңғаз осмунда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Osmunda regalis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осмундасы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Osmunda japonica Thunb.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Клайтон осмундасы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Osmundastrum claytonianum L. Tagawa [Osmundastrum pilosum (Wall. ex Grev. Et</w:t>
            </w:r>
            <w:r>
              <w:rPr>
                <w:rFonts w:ascii="Times New Roman"/>
                <w:b w:val="false"/>
                <w:i w:val="false"/>
                <w:color w:val="000000"/>
                <w:sz w:val="20"/>
              </w:rPr>
              <w:t xml:space="preserve"> </w:t>
            </w:r>
            <w:r>
              <w:rPr>
                <w:rFonts w:ascii="Times New Roman"/>
                <w:b w:val="false"/>
                <w:i/>
                <w:color w:val="000000"/>
                <w:sz w:val="20"/>
              </w:rPr>
              <w:t>Hook</w:t>
            </w:r>
            <w:r>
              <w:rPr>
                <w:rFonts w:ascii="Times New Roman"/>
                <w:b w:val="false"/>
                <w:i/>
                <w:color w:val="000000"/>
                <w:sz w:val="20"/>
              </w:rPr>
              <w:t xml:space="preserve">.) </w:t>
            </w:r>
            <w:r>
              <w:rPr>
                <w:rFonts w:ascii="Times New Roman"/>
                <w:b w:val="false"/>
                <w:i/>
                <w:color w:val="000000"/>
                <w:sz w:val="20"/>
              </w:rPr>
              <w:t>Tzvel</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Таға</w:t>
            </w:r>
            <w:r>
              <w:rPr>
                <w:rFonts w:ascii="Times New Roman"/>
                <w:b/>
                <w:i w:val="false"/>
                <w:color w:val="000000"/>
                <w:sz w:val="20"/>
              </w:rPr>
              <w:t>лар</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Athyriaceae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Уорд тағасы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Athyrium wardii (Hook.) Makino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тағасы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Athyriopsis japonica (Thunb.) </w:t>
            </w:r>
            <w:r>
              <w:rPr>
                <w:rFonts w:ascii="Times New Roman"/>
                <w:b w:val="false"/>
                <w:i/>
                <w:color w:val="000000"/>
                <w:sz w:val="20"/>
              </w:rPr>
              <w:t>Ching.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Жазықжапырақты таға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Athyrium distentifolium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Генри лунокучнигі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Lunathyrium henryi (Baker) Kurata [Deparia henryi (Baker) M. Kato]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Судет үрмешөбі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Cystopteris sudetica A.Br. et Milde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Көпаяқтылар 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Polypodiaceae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көпаяқты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Polypodium vulgare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Ұзынсабақты пиррозия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Pyrrosia petiolosa (Christ et Baroni) Ching [Pyrrosia lingua (Thunb.) Farw.]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Сальвин</w:t>
            </w:r>
            <w:r>
              <w:rPr>
                <w:rFonts w:ascii="Times New Roman"/>
                <w:b/>
                <w:i w:val="false"/>
                <w:color w:val="000000"/>
                <w:sz w:val="20"/>
              </w:rPr>
              <w:t>ия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Salviniaceae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Қалқымалы сальвиния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Salvinia natans (L.) 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Қалқымалы сальвиния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Salvinia natans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Костен</w:t>
            </w:r>
            <w:r>
              <w:rPr>
                <w:rFonts w:ascii="Times New Roman"/>
                <w:b/>
                <w:i w:val="false"/>
                <w:color w:val="000000"/>
                <w:sz w:val="20"/>
              </w:rPr>
              <w:t>е</w:t>
            </w:r>
            <w:r>
              <w:rPr>
                <w:rFonts w:ascii="Times New Roman"/>
                <w:b/>
                <w:i w:val="false"/>
                <w:color w:val="000000"/>
                <w:sz w:val="20"/>
              </w:rPr>
              <w:t>ц</w:t>
            </w:r>
            <w:r>
              <w:rPr>
                <w:rFonts w:ascii="Times New Roman"/>
                <w:b/>
                <w:i w:val="false"/>
                <w:color w:val="000000"/>
                <w:sz w:val="20"/>
              </w:rPr>
              <w:t xml:space="preserve"> 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Aspleniaceae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Воронов костенецы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Asplenium woronowii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костенец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Asplenium adiantum-nigrum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Дагестан костенецы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Asplenium daghestanicum Christ.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костенецы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Asplenium altajense (Kom.) Grub.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Саян костенецы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Asplenium sajanense Gudoschn. et Krasnob.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Жұтаң  костенец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Asplenium nesii Christ. [A</w:t>
            </w:r>
            <w:r>
              <w:rPr>
                <w:rFonts w:ascii="Times New Roman"/>
                <w:b w:val="false"/>
                <w:i/>
                <w:color w:val="000000"/>
                <w:sz w:val="20"/>
              </w:rPr>
              <w:t>splenium exiguum Bedd.]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Қалқаншалы қырықжапырақ 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Dryopteridaceae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Ұшсыз арахниодес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Arachniodes mutica (Franch. et Savat.) Ohwi.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Микель лепторуморасы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Leptorumohra miquehana (Maxim. ex Franch. et Savat.) H. Ito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Браун көпқатарлы қырықжапырағы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Polystichum braunii (Spenn.) Fée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Тікенді көпқатарлы қырықжапырақ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Polystichum aculeatum (L.) Roth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Браун көпқатарлы қырықжапырағы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Polystichum braunii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Сүңгітәрізді көпқатарлы қырықжапырақ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Polystichum lonchitis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Қытай қалқаншалы қырықжапырағы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Dryopteris chinensis (Baker) Koidz.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Мыңжылқы қалқаншалы қырықжапырағы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Dryopteris mindshelkensis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Жіңішкежапырақ  т</w:t>
            </w:r>
            <w:r>
              <w:rPr>
                <w:rFonts w:ascii="Times New Roman"/>
                <w:b/>
                <w:i w:val="false"/>
                <w:color w:val="000000"/>
                <w:sz w:val="20"/>
              </w:rPr>
              <w:t>ұқымдасы</w:t>
            </w:r>
            <w:r>
              <w:rPr>
                <w:rFonts w:ascii="Times New Roman"/>
                <w:b/>
                <w:i w:val="false"/>
                <w:color w:val="000000"/>
                <w:sz w:val="20"/>
              </w:rPr>
              <w:t xml:space="preserve"> (</w:t>
            </w:r>
            <w:r>
              <w:rPr>
                <w:rFonts w:ascii="Times New Roman"/>
                <w:b/>
                <w:i w:val="false"/>
                <w:color w:val="000000"/>
                <w:sz w:val="20"/>
              </w:rPr>
              <w:t>Гименофилл</w:t>
            </w:r>
            <w:r>
              <w:rPr>
                <w:rFonts w:ascii="Times New Roman"/>
                <w:b/>
                <w:i w:val="false"/>
                <w:color w:val="000000"/>
                <w:sz w:val="20"/>
              </w:rPr>
              <w:t>дар</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Hymenophyllaceae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Райт мекодийі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Mecodium wrightii (Bsch) Copel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Гүлжапырақ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Marsileaceae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 гүлжапырағы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Marsilea aegyptiaca Willd.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Қылтанақты гүлжапырақ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Marsilea strigosa Willd.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Жылантіл</w:t>
            </w:r>
            <w:r>
              <w:rPr>
                <w:rFonts w:ascii="Times New Roman"/>
                <w:b/>
                <w:i w:val="false"/>
                <w:color w:val="000000"/>
                <w:sz w:val="20"/>
              </w:rPr>
              <w:t xml:space="preserve"> қырықжарырақ 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Ophioglossaceae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Аляска жылантілі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Ophioglossum alascanum E. Britt.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жылантіл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Ophioglossum vulgatum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Жылысу жылантілі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Ophioglossum thermale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Плагиогири</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Plagiogyriaceae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Матсумура плагиогириясы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Plagiogyria mutsumurana (Makino) Makino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Синоптерис</w:t>
            </w:r>
            <w:r>
              <w:rPr>
                <w:rFonts w:ascii="Times New Roman"/>
                <w:b/>
                <w:i w:val="false"/>
                <w:color w:val="000000"/>
                <w:sz w:val="20"/>
              </w:rPr>
              <w:t xml:space="preserve"> 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Sinopteridaceae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Кун алевритоптерисі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Aleuritopteris kuhnii (Milde) Ching [Cheilanthes kuhnii Milde]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Қыранқанат ызбаны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Cheilanthes pteridioides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Вудси</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Woodsiaceae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Сынғақ гименоцистис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Hymenocystis fragilis (Trev.) A. Askerov [Woodsia fragilis (Trev.) Moore]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АШЫҚ ТҰҚЫМДЫЛАР </w:t>
            </w:r>
            <w:r>
              <w:rPr>
                <w:rFonts w:ascii="Times New Roman"/>
                <w:b/>
                <w:i w:val="false"/>
                <w:color w:val="000000"/>
                <w:sz w:val="20"/>
              </w:rPr>
              <w:t xml:space="preserve">БӨЛІМІ </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Pinophyta</w:t>
            </w:r>
            <w:r>
              <w:rPr>
                <w:rFonts w:ascii="Times New Roman"/>
                <w:b/>
                <w:i w:val="false"/>
                <w:color w:val="000000"/>
                <w:sz w:val="20"/>
              </w:rPr>
              <w:t xml:space="preserve"> (=</w:t>
            </w:r>
            <w:r>
              <w:rPr>
                <w:rFonts w:ascii="Times New Roman"/>
                <w:b/>
                <w:i w:val="false"/>
                <w:color w:val="000000"/>
                <w:sz w:val="20"/>
              </w:rPr>
              <w:t>Gymnospermae</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Құлқайыр 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Malvaceae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Карс айдаргүлі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Alcea karsiana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София айдаргүлі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Alcea sophiae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Жерар құлқайыры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Malvella sherardiana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Кипарис</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Cupressaceae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Жағалау аршасы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Juniperus conferta Parl.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Биік арша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Juniperus excelsa Bieb.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Сасық арша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Juniperus foetidissima Willd.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арша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Juniperus rigida Siebold et Zucc. subsp. litoralis Urussov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Казак аршасы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Juniperus sabina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Саржент аршасы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Juniperus sargentii (A.Henry) Takeda ex Koidz.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Айқасжұп микробиота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Microbiota decussata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Зеравшан аршасы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Juniperus seravschanica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Мекет 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Polygalaceae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Урарт мекеті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Polygala urartu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Ақтікен 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Nitrariaceae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Шобер ақтікені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Nitraria schoberi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Шынар</w:t>
            </w:r>
            <w:r>
              <w:rPr>
                <w:rFonts w:ascii="Times New Roman"/>
                <w:b/>
                <w:i w:val="false"/>
                <w:color w:val="000000"/>
                <w:sz w:val="20"/>
              </w:rPr>
              <w:t xml:space="preserve"> 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Platanaceae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шынары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Platanus orientalis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Қарағай 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Pinaceae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самырсын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Abies alba Mill.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Дарабастікен балқарағай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Larix</w:t>
            </w:r>
            <w:r>
              <w:rPr>
                <w:rFonts w:ascii="Times New Roman"/>
                <w:b w:val="false"/>
                <w:i w:val="false"/>
                <w:color w:val="000000"/>
                <w:sz w:val="20"/>
              </w:rPr>
              <w:t xml:space="preserve"> </w:t>
            </w:r>
            <w:r>
              <w:rPr>
                <w:rFonts w:ascii="Times New Roman"/>
                <w:b w:val="false"/>
                <w:i/>
                <w:color w:val="000000"/>
                <w:sz w:val="20"/>
              </w:rPr>
              <w:t>olgensis</w:t>
            </w:r>
            <w:r>
              <w:rPr>
                <w:rFonts w:ascii="Times New Roman"/>
                <w:b w:val="false"/>
                <w:i w:val="false"/>
                <w:color w:val="000000"/>
                <w:sz w:val="20"/>
              </w:rPr>
              <w:t xml:space="preserve"> </w:t>
            </w:r>
            <w:r>
              <w:rPr>
                <w:rFonts w:ascii="Times New Roman"/>
                <w:b w:val="false"/>
                <w:i/>
                <w:color w:val="000000"/>
                <w:sz w:val="20"/>
              </w:rPr>
              <w:t>A</w:t>
            </w:r>
            <w:r>
              <w:rPr>
                <w:rFonts w:ascii="Times New Roman"/>
                <w:b w:val="false"/>
                <w:i/>
                <w:color w:val="000000"/>
                <w:sz w:val="20"/>
              </w:rPr>
              <w:t xml:space="preserve">. </w:t>
            </w:r>
            <w:r>
              <w:rPr>
                <w:rFonts w:ascii="Times New Roman"/>
                <w:b w:val="false"/>
                <w:i/>
                <w:color w:val="000000"/>
                <w:sz w:val="20"/>
              </w:rPr>
              <w:t>Henry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Глен шыршасы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Picea glehnii (Fr. Schmidt) Mast.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Қалыңбұтақ қарағай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Pinus densiflora Siebold et Zucc.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Паллас қарағайы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Pinus pallasiana D. Don.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Пицунд қарағайы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Pinus pityusa Stev.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қарағайы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Pinus sylvestris L. var. cretacea Kalenicz. ex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Шренк шыршасының жатаған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Picea schrenkiana f. prostrata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Күреңот 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Onagraceae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Додон хаменерионы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Chamaenerion dodonaei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Шашақгүл 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Resedaceae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Домалақжеміс шашақгүл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Reseda globulosa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Павой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Smilacaceae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Биік павой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Smilax excelsa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Тис</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Тахасеае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Жедекті тис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Taxus baccata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Жедекті тисс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Taxus baccata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Үшкіржапырақты тис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Taxus cuspidata Siebold et Zucc. ex Endl.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ЖАБЫҚ ТҰҚЫМДЫЛАР </w:t>
            </w:r>
            <w:r>
              <w:rPr>
                <w:rFonts w:ascii="Times New Roman"/>
                <w:b/>
                <w:i w:val="false"/>
                <w:color w:val="000000"/>
                <w:sz w:val="20"/>
              </w:rPr>
              <w:t xml:space="preserve">БӨЛІМІ </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Magnoliophyta</w:t>
            </w:r>
            <w:r>
              <w:rPr>
                <w:rFonts w:ascii="Times New Roman"/>
                <w:b/>
                <w:i w:val="false"/>
                <w:color w:val="000000"/>
                <w:sz w:val="20"/>
              </w:rPr>
              <w:t xml:space="preserve"> (=</w:t>
            </w:r>
            <w:r>
              <w:rPr>
                <w:rFonts w:ascii="Times New Roman"/>
                <w:b/>
                <w:i w:val="false"/>
                <w:color w:val="000000"/>
                <w:sz w:val="20"/>
              </w:rPr>
              <w:t>Angiospermae</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Акант</w:t>
            </w:r>
            <w:r>
              <w:rPr>
                <w:rFonts w:ascii="Times New Roman"/>
                <w:b/>
                <w:i w:val="false"/>
                <w:color w:val="000000"/>
                <w:sz w:val="20"/>
              </w:rPr>
              <w:t xml:space="preserve"> т</w:t>
            </w:r>
            <w:r>
              <w:rPr>
                <w:rFonts w:ascii="Times New Roman"/>
                <w:b/>
                <w:i w:val="false"/>
                <w:color w:val="000000"/>
                <w:sz w:val="20"/>
              </w:rPr>
              <w:t xml:space="preserve">ұқымдасы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Acanthaceae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Диоскорея аканты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Acanthus dioscoridis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Аир</w:t>
            </w:r>
            <w:r>
              <w:rPr>
                <w:rFonts w:ascii="Times New Roman"/>
                <w:b/>
                <w:i w:val="false"/>
                <w:color w:val="000000"/>
                <w:sz w:val="20"/>
              </w:rPr>
              <w:t xml:space="preserve"> 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Acoraceae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 аиры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Acorus calamus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Үйеңкі 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Асегасеае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Жапон үйеңкісі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Acer</w:t>
            </w:r>
            <w:r>
              <w:rPr>
                <w:rFonts w:ascii="Times New Roman"/>
                <w:b w:val="false"/>
                <w:i w:val="false"/>
                <w:color w:val="000000"/>
                <w:sz w:val="20"/>
              </w:rPr>
              <w:t xml:space="preserve"> </w:t>
            </w:r>
            <w:r>
              <w:rPr>
                <w:rFonts w:ascii="Times New Roman"/>
                <w:b w:val="false"/>
                <w:i/>
                <w:color w:val="000000"/>
                <w:sz w:val="20"/>
              </w:rPr>
              <w:t>japonicum</w:t>
            </w:r>
            <w:r>
              <w:rPr>
                <w:rFonts w:ascii="Times New Roman"/>
                <w:b w:val="false"/>
                <w:i w:val="false"/>
                <w:color w:val="000000"/>
                <w:sz w:val="20"/>
              </w:rPr>
              <w:t xml:space="preserve"> </w:t>
            </w:r>
            <w:r>
              <w:rPr>
                <w:rFonts w:ascii="Times New Roman"/>
                <w:b w:val="false"/>
                <w:i/>
                <w:color w:val="000000"/>
                <w:sz w:val="20"/>
              </w:rPr>
              <w:t>Thunb</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Кербезгүл 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Alismataceae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Ақреңжапырақ кальдезия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Caldesia</w:t>
            </w:r>
            <w:r>
              <w:rPr>
                <w:rFonts w:ascii="Times New Roman"/>
                <w:b w:val="false"/>
                <w:i w:val="false"/>
                <w:color w:val="000000"/>
                <w:sz w:val="20"/>
              </w:rPr>
              <w:t xml:space="preserve"> </w:t>
            </w:r>
            <w:r>
              <w:rPr>
                <w:rFonts w:ascii="Times New Roman"/>
                <w:b w:val="false"/>
                <w:i/>
                <w:color w:val="000000"/>
                <w:sz w:val="20"/>
              </w:rPr>
              <w:t>parnassifolia</w:t>
            </w:r>
            <w:r>
              <w:rPr>
                <w:rFonts w:ascii="Times New Roman"/>
                <w:b w:val="false"/>
                <w:i/>
                <w:color w:val="000000"/>
                <w:sz w:val="20"/>
              </w:rPr>
              <w:t xml:space="preserve"> (</w:t>
            </w:r>
            <w:r>
              <w:rPr>
                <w:rFonts w:ascii="Times New Roman"/>
                <w:b w:val="false"/>
                <w:i/>
                <w:color w:val="000000"/>
                <w:sz w:val="20"/>
              </w:rPr>
              <w:t>L</w:t>
            </w:r>
            <w:r>
              <w:rPr>
                <w:rFonts w:ascii="Times New Roman"/>
                <w:b w:val="false"/>
                <w:i/>
                <w:color w:val="000000"/>
                <w:sz w:val="20"/>
              </w:rPr>
              <w:t xml:space="preserve">.) </w:t>
            </w:r>
            <w:r>
              <w:rPr>
                <w:rFonts w:ascii="Times New Roman"/>
                <w:b w:val="false"/>
                <w:i/>
                <w:color w:val="000000"/>
                <w:sz w:val="20"/>
              </w:rPr>
              <w:t>Parl</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Акак жуасы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Allium </w:t>
            </w:r>
            <w:r>
              <w:rPr>
                <w:rFonts w:ascii="Times New Roman"/>
                <w:b w:val="false"/>
                <w:i/>
                <w:color w:val="000000"/>
                <w:sz w:val="20"/>
              </w:rPr>
              <w:t>а</w:t>
            </w:r>
            <w:r>
              <w:rPr>
                <w:rFonts w:ascii="Times New Roman"/>
                <w:b w:val="false"/>
                <w:i/>
                <w:color w:val="000000"/>
                <w:sz w:val="20"/>
              </w:rPr>
              <w:t>kaka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Воронов жуасы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Allium woronowii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Дердериан жуасы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Allium derderianum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Егорова жуасы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Allium egorovae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жуасы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Allium rupestre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Ольтин жуасы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Allium oltense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Талыш жуасы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Allium talyschense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Бұдырсабақты жуа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Allium scabriscapum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Штруцль жуасы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struzlianum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Үшфут нектароскордум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Nectaroscordum</w:t>
            </w:r>
            <w:r>
              <w:rPr>
                <w:rFonts w:ascii="Times New Roman"/>
                <w:b w:val="false"/>
                <w:i w:val="false"/>
                <w:color w:val="000000"/>
                <w:sz w:val="20"/>
              </w:rPr>
              <w:t xml:space="preserve"> </w:t>
            </w:r>
            <w:r>
              <w:rPr>
                <w:rFonts w:ascii="Times New Roman"/>
                <w:b w:val="false"/>
                <w:i/>
                <w:color w:val="000000"/>
                <w:sz w:val="20"/>
              </w:rPr>
              <w:t xml:space="preserve"> tripedale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Жебежапырақты  жебежапырақ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Sagittaria sagittifolia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жапырақты жебежапырақ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Sagittaria</w:t>
            </w:r>
            <w:r>
              <w:rPr>
                <w:rFonts w:ascii="Times New Roman"/>
                <w:b w:val="false"/>
                <w:i w:val="false"/>
                <w:color w:val="000000"/>
                <w:sz w:val="20"/>
              </w:rPr>
              <w:t xml:space="preserve"> </w:t>
            </w:r>
            <w:r>
              <w:rPr>
                <w:rFonts w:ascii="Times New Roman"/>
                <w:b w:val="false"/>
                <w:i/>
                <w:color w:val="000000"/>
                <w:sz w:val="20"/>
              </w:rPr>
              <w:t>trifolia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Валенберг кербезгүлі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Alisma</w:t>
            </w:r>
            <w:r>
              <w:rPr>
                <w:rFonts w:ascii="Times New Roman"/>
                <w:b w:val="false"/>
                <w:i w:val="false"/>
                <w:color w:val="000000"/>
                <w:sz w:val="20"/>
              </w:rPr>
              <w:t xml:space="preserve"> </w:t>
            </w:r>
            <w:r>
              <w:rPr>
                <w:rFonts w:ascii="Times New Roman"/>
                <w:b w:val="false"/>
                <w:i/>
                <w:color w:val="000000"/>
                <w:sz w:val="20"/>
              </w:rPr>
              <w:t>wahlenbergii</w:t>
            </w:r>
            <w:r>
              <w:rPr>
                <w:rFonts w:ascii="Times New Roman"/>
                <w:b w:val="false"/>
                <w:i/>
                <w:color w:val="000000"/>
                <w:sz w:val="20"/>
              </w:rPr>
              <w:t xml:space="preserve"> (</w:t>
            </w:r>
            <w:r>
              <w:rPr>
                <w:rFonts w:ascii="Times New Roman"/>
                <w:b w:val="false"/>
                <w:i/>
                <w:color w:val="000000"/>
                <w:sz w:val="20"/>
              </w:rPr>
              <w:t>Holmb</w:t>
            </w:r>
            <w:r>
              <w:rPr>
                <w:rFonts w:ascii="Times New Roman"/>
                <w:b w:val="false"/>
                <w:i/>
                <w:color w:val="000000"/>
                <w:sz w:val="20"/>
              </w:rPr>
              <w:t xml:space="preserve">.) </w:t>
            </w:r>
            <w:r>
              <w:rPr>
                <w:rFonts w:ascii="Times New Roman"/>
                <w:b w:val="false"/>
                <w:i/>
                <w:color w:val="000000"/>
                <w:sz w:val="20"/>
              </w:rPr>
              <w:t>Juz</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Жуа т</w:t>
            </w:r>
            <w:r>
              <w:rPr>
                <w:rFonts w:ascii="Times New Roman"/>
                <w:b/>
                <w:i w:val="false"/>
                <w:color w:val="000000"/>
                <w:sz w:val="20"/>
              </w:rPr>
              <w:t xml:space="preserve">ұқымдасы </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lli</w:t>
            </w:r>
            <w:r>
              <w:rPr>
                <w:rFonts w:ascii="Times New Roman"/>
                <w:b/>
                <w:i w:val="false"/>
                <w:color w:val="000000"/>
                <w:sz w:val="20"/>
              </w:rPr>
              <w:t>асеае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Әдемі жуа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w:t>
            </w:r>
            <w:r>
              <w:rPr>
                <w:rFonts w:ascii="Times New Roman"/>
                <w:b w:val="false"/>
                <w:i w:val="false"/>
                <w:color w:val="000000"/>
                <w:sz w:val="20"/>
              </w:rPr>
              <w:t xml:space="preserve"> </w:t>
            </w:r>
            <w:r>
              <w:rPr>
                <w:rFonts w:ascii="Times New Roman"/>
                <w:b w:val="false"/>
                <w:i/>
                <w:color w:val="000000"/>
                <w:sz w:val="20"/>
              </w:rPr>
              <w:t>bellulum</w:t>
            </w:r>
            <w:r>
              <w:rPr>
                <w:rFonts w:ascii="Times New Roman"/>
                <w:b w:val="false"/>
                <w:i w:val="false"/>
                <w:color w:val="000000"/>
                <w:sz w:val="20"/>
              </w:rPr>
              <w:t xml:space="preserve"> </w:t>
            </w:r>
            <w:r>
              <w:rPr>
                <w:rFonts w:ascii="Times New Roman"/>
                <w:b w:val="false"/>
                <w:i/>
                <w:color w:val="000000"/>
                <w:sz w:val="20"/>
              </w:rPr>
              <w:t>Prokh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жуа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w:t>
            </w:r>
            <w:r>
              <w:rPr>
                <w:rFonts w:ascii="Times New Roman"/>
                <w:b w:val="false"/>
                <w:i w:val="false"/>
                <w:color w:val="000000"/>
                <w:sz w:val="20"/>
              </w:rPr>
              <w:t xml:space="preserve"> </w:t>
            </w:r>
            <w:r>
              <w:rPr>
                <w:rFonts w:ascii="Times New Roman"/>
                <w:b w:val="false"/>
                <w:i/>
                <w:color w:val="000000"/>
                <w:sz w:val="20"/>
              </w:rPr>
              <w:t>grande</w:t>
            </w:r>
            <w:r>
              <w:rPr>
                <w:rFonts w:ascii="Times New Roman"/>
                <w:b w:val="false"/>
                <w:i w:val="false"/>
                <w:color w:val="000000"/>
                <w:sz w:val="20"/>
              </w:rPr>
              <w:t xml:space="preserve"> </w:t>
            </w:r>
            <w:r>
              <w:rPr>
                <w:rFonts w:ascii="Times New Roman"/>
                <w:b w:val="false"/>
                <w:i/>
                <w:color w:val="000000"/>
                <w:sz w:val="20"/>
              </w:rPr>
              <w:t>Lipsky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Гуниби жуасы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w:t>
            </w:r>
            <w:r>
              <w:rPr>
                <w:rFonts w:ascii="Times New Roman"/>
                <w:b w:val="false"/>
                <w:i w:val="false"/>
                <w:color w:val="000000"/>
                <w:sz w:val="20"/>
              </w:rPr>
              <w:t xml:space="preserve"> </w:t>
            </w:r>
            <w:r>
              <w:rPr>
                <w:rFonts w:ascii="Times New Roman"/>
                <w:b w:val="false"/>
                <w:i/>
                <w:color w:val="000000"/>
                <w:sz w:val="20"/>
              </w:rPr>
              <w:t>gunibicum</w:t>
            </w:r>
            <w:r>
              <w:rPr>
                <w:rFonts w:ascii="Times New Roman"/>
                <w:b w:val="false"/>
                <w:i w:val="false"/>
                <w:color w:val="000000"/>
                <w:sz w:val="20"/>
              </w:rPr>
              <w:t xml:space="preserve"> </w:t>
            </w:r>
            <w:r>
              <w:rPr>
                <w:rFonts w:ascii="Times New Roman"/>
                <w:b w:val="false"/>
                <w:i/>
                <w:color w:val="000000"/>
                <w:sz w:val="20"/>
              </w:rPr>
              <w:t>Misczex</w:t>
            </w:r>
            <w:r>
              <w:rPr>
                <w:rFonts w:ascii="Times New Roman"/>
                <w:b w:val="false"/>
                <w:i w:val="false"/>
                <w:color w:val="000000"/>
                <w:sz w:val="20"/>
              </w:rPr>
              <w:t xml:space="preserve"> </w:t>
            </w:r>
            <w:r>
              <w:rPr>
                <w:rFonts w:ascii="Times New Roman"/>
                <w:b w:val="false"/>
                <w:i/>
                <w:color w:val="000000"/>
                <w:sz w:val="20"/>
              </w:rPr>
              <w:t>Grossh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Нереидрең жуа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w:t>
            </w:r>
            <w:r>
              <w:rPr>
                <w:rFonts w:ascii="Times New Roman"/>
                <w:b w:val="false"/>
                <w:i w:val="false"/>
                <w:color w:val="000000"/>
                <w:sz w:val="20"/>
              </w:rPr>
              <w:t xml:space="preserve"> </w:t>
            </w:r>
            <w:r>
              <w:rPr>
                <w:rFonts w:ascii="Times New Roman"/>
                <w:b w:val="false"/>
                <w:i/>
                <w:color w:val="000000"/>
                <w:sz w:val="20"/>
              </w:rPr>
              <w:t>neriniflorum</w:t>
            </w:r>
            <w:r>
              <w:rPr>
                <w:rFonts w:ascii="Times New Roman"/>
                <w:b w:val="false"/>
                <w:i/>
                <w:color w:val="000000"/>
                <w:sz w:val="20"/>
              </w:rPr>
              <w:t xml:space="preserve"> (</w:t>
            </w:r>
            <w:r>
              <w:rPr>
                <w:rFonts w:ascii="Times New Roman"/>
                <w:b w:val="false"/>
                <w:i/>
                <w:color w:val="000000"/>
                <w:sz w:val="20"/>
              </w:rPr>
              <w:t>Herb</w:t>
            </w:r>
            <w:r>
              <w:rPr>
                <w:rFonts w:ascii="Times New Roman"/>
                <w:b w:val="false"/>
                <w:i/>
                <w:color w:val="000000"/>
                <w:sz w:val="20"/>
              </w:rPr>
              <w:t xml:space="preserve">.) </w:t>
            </w:r>
            <w:r>
              <w:rPr>
                <w:rFonts w:ascii="Times New Roman"/>
                <w:b w:val="false"/>
                <w:i/>
                <w:color w:val="000000"/>
                <w:sz w:val="20"/>
              </w:rPr>
              <w:t>Backer [Calloscordum neriniflorum Herb.]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Оғаш жуа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paradoxum (Bieb.) G.Don fil.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Аласа жуа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pumilum Vved.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Регелев жуасы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regelianum A.Beck.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 жуасы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ursinum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Шалғынжуа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schoenoprasum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Маралқурай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Veratrum lobelianum Bernh.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Үшфут нектароскордум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Nectaroscordum tripedale (Trautv.) Grossh.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Амариллис</w:t>
            </w:r>
            <w:r>
              <w:rPr>
                <w:rFonts w:ascii="Times New Roman"/>
                <w:b/>
                <w:i w:val="false"/>
                <w:color w:val="000000"/>
                <w:sz w:val="20"/>
              </w:rPr>
              <w:t>тер</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Amaryllidaceae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Альпі  бәйшешегі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Galanthus alpinus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Артюшенко бәйшешегі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Galanthus artjuschenkoae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Жіңішкежапырақ бәйшешек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Galanthus angustifolius G. Koss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Борткевич бәйшешегі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Galanthus bortkewitschianus G. Koss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 бәйшешегі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Galanthus caucasicus (Baker) Grossh.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Лагодех бәйшешегі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Galanthus lagodechianus</w:t>
            </w:r>
            <w:r>
              <w:rPr>
                <w:rFonts w:ascii="Times New Roman"/>
                <w:b w:val="false"/>
                <w:i w:val="false"/>
                <w:color w:val="000000"/>
                <w:sz w:val="20"/>
              </w:rPr>
              <w:t xml:space="preserve"> </w:t>
            </w:r>
            <w:r>
              <w:rPr>
                <w:rFonts w:ascii="Times New Roman"/>
                <w:b w:val="false"/>
                <w:i/>
                <w:color w:val="000000"/>
                <w:sz w:val="20"/>
              </w:rPr>
              <w:t>Kem.</w:t>
            </w:r>
            <w:r>
              <w:rPr>
                <w:rFonts w:ascii="Times New Roman"/>
                <w:b w:val="false"/>
                <w:i/>
                <w:color w:val="000000"/>
                <w:sz w:val="20"/>
              </w:rPr>
              <w:t>-</w:t>
            </w:r>
            <w:r>
              <w:rPr>
                <w:rFonts w:ascii="Times New Roman"/>
                <w:b w:val="false"/>
                <w:i/>
                <w:color w:val="000000"/>
                <w:sz w:val="20"/>
              </w:rPr>
              <w:t>Nath.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Жалпақжапырақ бәйшешек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Galanthus platyphyllus Traub et Moldenke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Бүрме бәйшешек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Galanthus plicatus Bieb.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Воронов бәйшешегі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Galanthus woronowii Losinsk.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Жаздық ақгүл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Leucojum aestivum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 панкрацийі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Pancratium maritimum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қарай гүлдейтін штернбергия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Sternbergia colchiciflora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Колхикогүл штернбергия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Sternbergia colhiciflora Waldst. et Kit.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Фишер штернбергиясы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Sternbergia fischeriana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Сіркеағаштар тұқымдасы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Anacardiaceae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Доғалжапырақ пісте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Pistacia</w:t>
            </w:r>
            <w:r>
              <w:rPr>
                <w:rFonts w:ascii="Times New Roman"/>
                <w:b w:val="false"/>
                <w:i w:val="false"/>
                <w:color w:val="000000"/>
                <w:sz w:val="20"/>
              </w:rPr>
              <w:t xml:space="preserve"> </w:t>
            </w:r>
            <w:r>
              <w:rPr>
                <w:rFonts w:ascii="Times New Roman"/>
                <w:b w:val="false"/>
                <w:i/>
                <w:color w:val="000000"/>
                <w:sz w:val="20"/>
              </w:rPr>
              <w:t>mutica</w:t>
            </w:r>
            <w:r>
              <w:rPr>
                <w:rFonts w:ascii="Times New Roman"/>
                <w:b w:val="false"/>
                <w:i w:val="false"/>
                <w:color w:val="000000"/>
                <w:sz w:val="20"/>
              </w:rPr>
              <w:t xml:space="preserve"> </w:t>
            </w:r>
            <w:r>
              <w:rPr>
                <w:rFonts w:ascii="Times New Roman"/>
                <w:b w:val="false"/>
                <w:i/>
                <w:color w:val="000000"/>
                <w:sz w:val="20"/>
              </w:rPr>
              <w:t>Fisch</w:t>
            </w:r>
            <w:r>
              <w:rPr>
                <w:rFonts w:ascii="Times New Roman"/>
                <w:b w:val="false"/>
                <w:i/>
                <w:color w:val="000000"/>
                <w:sz w:val="20"/>
              </w:rPr>
              <w:t>.</w:t>
            </w:r>
            <w:r>
              <w:rPr>
                <w:rFonts w:ascii="Times New Roman"/>
                <w:b w:val="false"/>
                <w:i/>
                <w:color w:val="000000"/>
                <w:sz w:val="20"/>
              </w:rPr>
              <w:t>et</w:t>
            </w:r>
            <w:r>
              <w:rPr>
                <w:rFonts w:ascii="Times New Roman"/>
                <w:b w:val="false"/>
                <w:i w:val="false"/>
                <w:color w:val="000000"/>
                <w:sz w:val="20"/>
              </w:rPr>
              <w:t xml:space="preserve"> </w:t>
            </w:r>
            <w:r>
              <w:rPr>
                <w:rFonts w:ascii="Times New Roman"/>
                <w:b w:val="false"/>
                <w:i/>
                <w:color w:val="000000"/>
                <w:sz w:val="20"/>
              </w:rPr>
              <w:t>C</w:t>
            </w:r>
            <w:r>
              <w:rPr>
                <w:rFonts w:ascii="Times New Roman"/>
                <w:b w:val="false"/>
                <w:i/>
                <w:color w:val="000000"/>
                <w:sz w:val="20"/>
              </w:rPr>
              <w:t>.</w:t>
            </w:r>
            <w:r>
              <w:rPr>
                <w:rFonts w:ascii="Times New Roman"/>
                <w:b w:val="false"/>
                <w:i/>
                <w:color w:val="000000"/>
                <w:sz w:val="20"/>
              </w:rPr>
              <w:t>A</w:t>
            </w:r>
            <w:r>
              <w:rPr>
                <w:rFonts w:ascii="Times New Roman"/>
                <w:b w:val="false"/>
                <w:i/>
                <w:color w:val="000000"/>
                <w:sz w:val="20"/>
              </w:rPr>
              <w:t xml:space="preserve">. </w:t>
            </w:r>
            <w:r>
              <w:rPr>
                <w:rFonts w:ascii="Times New Roman"/>
                <w:b w:val="false"/>
                <w:i/>
                <w:color w:val="000000"/>
                <w:sz w:val="20"/>
              </w:rPr>
              <w:t>Mey</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пісте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Pistacia vera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Шатыршагүлдер тұқымдасы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Apiaceae</w:t>
            </w:r>
            <w:r>
              <w:rPr>
                <w:rFonts w:ascii="Times New Roman"/>
                <w:b/>
                <w:i w:val="false"/>
                <w:color w:val="000000"/>
                <w:sz w:val="20"/>
              </w:rPr>
              <w:t xml:space="preserve"> (</w:t>
            </w:r>
            <w:r>
              <w:rPr>
                <w:rFonts w:ascii="Times New Roman"/>
                <w:b/>
                <w:i w:val="false"/>
                <w:color w:val="000000"/>
                <w:sz w:val="20"/>
              </w:rPr>
              <w:t>Umbelliferae</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Ірітостағанша кктинолема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Actinolema macrolema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Жұпар арафе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Arafoe aromatica M. Pimenov et Lavrova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астранция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Astrantia major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Берула (Сиелла), немесе тік поречница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Berula erecta (Huds.) Cov. (=Siella erecta (Huds.) M.Pimen.)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Попов жүлгетұқымшасы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Aulacospermum popovii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Козо-Полянский шоқсарысы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Bupleurum</w:t>
            </w:r>
            <w:r>
              <w:rPr>
                <w:rFonts w:ascii="Times New Roman"/>
                <w:b w:val="false"/>
                <w:i w:val="false"/>
                <w:color w:val="000000"/>
                <w:sz w:val="20"/>
              </w:rPr>
              <w:t xml:space="preserve"> </w:t>
            </w:r>
            <w:r>
              <w:rPr>
                <w:rFonts w:ascii="Times New Roman"/>
                <w:b w:val="false"/>
                <w:i/>
                <w:color w:val="000000"/>
                <w:sz w:val="20"/>
              </w:rPr>
              <w:t xml:space="preserve">kosopoljanskyi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Қысқасабақ  шоқсары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Bupleurum pauciradiatum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 шоқсарысы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Bupleurum sosnowskyi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Мартьянов шоқсарысы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Bupleurum martjanovii Krylov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Ришави шоқсарысы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Bupleurum rischawii Albov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 шоқсары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Bupleurum rosulare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Голоскоков көкшолағы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Pilopleura goloskokovii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Тилинг галосциаструмы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Halosciastrum melanotilingia (Boissieu) M. Pimenov et V.N. Tikhom.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Шу-Іле гиалоленасы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Hyalolaena tschuiliensis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Смит гирчовнигі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Conioselinum smithii (H. Wolff) M. Pimenov et Kljuykov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 гирчовнигі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Conioselinum tataricum Hoffm.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Стевен сушалқағы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Laserpitium stevenii Fisch. et Trautv.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Жалпақжапырақ сушалқақ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Laserpitium latifolium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Сабақсыз гогенакерия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Hohenackeria exscapa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 сасыршөбі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Peucedanum caucasicum  (Cervaria caucasica)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Қысқасабақ сасыршөп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Peucedanum pauciradiatum  (Zeravschania pauciradiata).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 сасыршөбі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Peucedanum cervaria (L.) </w:t>
            </w:r>
            <w:r>
              <w:rPr>
                <w:rFonts w:ascii="Times New Roman"/>
                <w:b w:val="false"/>
                <w:i/>
                <w:color w:val="000000"/>
                <w:sz w:val="20"/>
              </w:rPr>
              <w:t>Lapeyr.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Қанат жемісті граммосциадиум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Grammosciadium pterocarpum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Тықыр сасыққурай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Dorema glabrum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сасыққурайы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Dorema karataviense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 аюбалдырғаны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Ostericum palustre (Bess.) Bess. (=Angelica palustris (Bess.) </w:t>
            </w:r>
            <w:r>
              <w:rPr>
                <w:rFonts w:ascii="Times New Roman"/>
                <w:b w:val="false"/>
                <w:i/>
                <w:color w:val="000000"/>
                <w:sz w:val="20"/>
              </w:rPr>
              <w:t>Hoffm.)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бұтақты тырнақшөп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Seseli leptocladum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мүйізді қаттыбас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Sclerotiaria pentaceros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Культиасов  каратавиясы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Karatavia kultiassovii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козополянскиясы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Kosopoljanskia turkestanica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 критмумы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Crithmum maritimum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Ledebouriella seseloides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Ольск  магаданиясы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Magadania olaensis (Gorovoi et N. S. Pavlova) M. Pimenov et Lavrova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Комаров  манденовиясы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Mandenovia komarovii (Manden.) Alava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жапырақты атаманта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Mediasia macrophylla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Бұдыртүйінді түкжеміс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Aphanopleura trachysperma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Сәбізжапырақты шытырман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Oenanthe silaifolia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Парсы опопанаксы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Opopanax persicus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Қылтанды дәлен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Osmorhiza aristata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ботташы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Pastinacopsis glacialis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орманоты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Sanicula europaea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Гердер  сайсабағы (Гердер  тамыры)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Prangos herderi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Жұпаргүлді сайсабақ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Prangos lachnantha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айрықты сайсабақ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Prangos trifida (Mill.) Herrnst. et Heyn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Қырықбуын тәрізді сайсабақ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Prangos equisetoides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Жалаң боргөз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Cenolophium denudatum (Hornem.) </w:t>
            </w:r>
            <w:r>
              <w:rPr>
                <w:rFonts w:ascii="Times New Roman"/>
                <w:b w:val="false"/>
                <w:i/>
                <w:color w:val="000000"/>
                <w:sz w:val="20"/>
              </w:rPr>
              <w:t>Tutin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 жапырақты айыраша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Eriosynaphe longifolia (Fisch. ex Spreng.)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қатпаржемісі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Pleurospermum austriacum (L.) </w:t>
            </w:r>
            <w:r>
              <w:rPr>
                <w:rFonts w:ascii="Times New Roman"/>
                <w:b w:val="false"/>
                <w:i/>
                <w:color w:val="000000"/>
                <w:sz w:val="20"/>
              </w:rPr>
              <w:t>Hoffm.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Фалькар тәрізді қарғатұяқ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Falcaria falcarioides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Рубцов таушығы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Semenovia rubtzovii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Ванатур көкбасы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Eryngium wanaturii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көкбасы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Eryngium karatavicum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 көкбасы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Eryngium</w:t>
            </w:r>
            <w:r>
              <w:rPr>
                <w:rFonts w:ascii="Times New Roman"/>
                <w:b w:val="false"/>
                <w:i w:val="false"/>
                <w:color w:val="000000"/>
                <w:sz w:val="20"/>
              </w:rPr>
              <w:t xml:space="preserve"> </w:t>
            </w:r>
            <w:r>
              <w:rPr>
                <w:rFonts w:ascii="Times New Roman"/>
                <w:b w:val="false"/>
                <w:i/>
                <w:color w:val="000000"/>
                <w:sz w:val="20"/>
              </w:rPr>
              <w:t>maritimum</w:t>
            </w:r>
            <w:r>
              <w:rPr>
                <w:rFonts w:ascii="Times New Roman"/>
                <w:b w:val="false"/>
                <w:i w:val="false"/>
                <w:color w:val="000000"/>
                <w:sz w:val="20"/>
              </w:rPr>
              <w:t xml:space="preserve"> </w:t>
            </w:r>
            <w:r>
              <w:rPr>
                <w:rFonts w:ascii="Times New Roman"/>
                <w:b w:val="false"/>
                <w:i/>
                <w:color w:val="000000"/>
                <w:sz w:val="20"/>
              </w:rPr>
              <w:t>L</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Таширо жартассүйгіші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Rupiphila tachiroei (Franch. et Savat.) M. Pimenov et Lavrova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 қынапжапырағы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Smyrniopsis armena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Жалпақ жапырақты бежір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Aegopodium</w:t>
            </w:r>
            <w:r>
              <w:rPr>
                <w:rFonts w:ascii="Times New Roman"/>
                <w:b w:val="false"/>
                <w:i w:val="false"/>
                <w:color w:val="000000"/>
                <w:sz w:val="20"/>
              </w:rPr>
              <w:t xml:space="preserve"> </w:t>
            </w:r>
            <w:r>
              <w:rPr>
                <w:rFonts w:ascii="Times New Roman"/>
                <w:b w:val="false"/>
                <w:i/>
                <w:color w:val="000000"/>
                <w:sz w:val="20"/>
              </w:rPr>
              <w:t>latifolium</w:t>
            </w:r>
            <w:r>
              <w:rPr>
                <w:rFonts w:ascii="Times New Roman"/>
                <w:b w:val="false"/>
                <w:i w:val="false"/>
                <w:color w:val="000000"/>
                <w:sz w:val="20"/>
              </w:rPr>
              <w:t xml:space="preserve"> </w:t>
            </w:r>
            <w:r>
              <w:rPr>
                <w:rFonts w:ascii="Times New Roman"/>
                <w:b w:val="false"/>
                <w:i/>
                <w:color w:val="000000"/>
                <w:sz w:val="20"/>
              </w:rPr>
              <w:t>Turcz</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Даралагез стенотениясы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Stenotaenia daralaghezica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Қызғылт тамамшаночка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Tamamschjanella rubella (E. Busch) M. Pimenov et Kljuykov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Қызғылт тамамшяниелла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Tamamschjaniella rubella (Eleutherospermum rubellum 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зиресі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Carum komarovii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Іле тоғайы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Tugaja iliensis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Ақжолақты сасыр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 leucographa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Гипсшіл сасыр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 gypsacea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сасыр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 glaberrima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Сабыршын жапырақты сасыр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 peucedanifolia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сасыры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 iliensis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Крылов сасыры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 krylovii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Ксероморф  сасыр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 xeromopha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жапырақты сасыр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 malacophylla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Сюгатин  сасыры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 sugatensis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Тауқұм сасыры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 taucumica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Шовиц сасыры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Ferula szowitsiana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Түкті фрорипия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Froriepia subpinnata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Бежіт тәрізді цервария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Cervaria aegopodioides (Boiss.) M. Pimenov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Жартас чулактавиясы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Tschulaktavia saxatilis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Әдемі жемісті шовиция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Szovitsia callicarpa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Культиасов батаны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Schrenkia kultiassovii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Маргарита шуровскиясы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Schtschurowskia margaritae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Бұтақ гүлді қылқанжапырақ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Hydrocotyle</w:t>
            </w:r>
            <w:r>
              <w:rPr>
                <w:rFonts w:ascii="Times New Roman"/>
                <w:b w:val="false"/>
                <w:i w:val="false"/>
                <w:color w:val="000000"/>
                <w:sz w:val="20"/>
              </w:rPr>
              <w:t xml:space="preserve"> </w:t>
            </w:r>
            <w:r>
              <w:rPr>
                <w:rFonts w:ascii="Times New Roman"/>
                <w:b w:val="false"/>
                <w:i/>
                <w:color w:val="000000"/>
                <w:sz w:val="20"/>
              </w:rPr>
              <w:t>ramiflora</w:t>
            </w:r>
            <w:r>
              <w:rPr>
                <w:rFonts w:ascii="Times New Roman"/>
                <w:b w:val="false"/>
                <w:i w:val="false"/>
                <w:color w:val="000000"/>
                <w:sz w:val="20"/>
              </w:rPr>
              <w:t xml:space="preserve"> </w:t>
            </w:r>
            <w:r>
              <w:rPr>
                <w:rFonts w:ascii="Times New Roman"/>
                <w:b w:val="false"/>
                <w:i/>
                <w:color w:val="000000"/>
                <w:sz w:val="20"/>
              </w:rPr>
              <w:t>Maxim</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қылқанжапырақ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Hydrocotyle vulgaris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Падуб </w:t>
            </w:r>
            <w:r>
              <w:rPr>
                <w:rFonts w:ascii="Times New Roman"/>
                <w:b/>
                <w:i w:val="false"/>
                <w:color w:val="000000"/>
                <w:sz w:val="20"/>
              </w:rPr>
              <w:t>тұқымдасы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Aquifoliaceae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Сугероки падубы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Liex sugerokii Maxim.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Шаяноттар </w:t>
            </w:r>
            <w:r>
              <w:rPr>
                <w:rFonts w:ascii="Times New Roman"/>
                <w:b/>
                <w:i w:val="false"/>
                <w:color w:val="000000"/>
                <w:sz w:val="20"/>
              </w:rPr>
              <w:t>тұқымдасы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Корольков  шаяноты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Arum korolkowii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Конофаллия шаяноты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Arum conophalloides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Леманна күшаласы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Eminium lehmannii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Арали</w:t>
            </w:r>
            <w:r>
              <w:rPr>
                <w:rFonts w:ascii="Times New Roman"/>
                <w:b/>
                <w:i w:val="false"/>
                <w:color w:val="000000"/>
                <w:sz w:val="20"/>
              </w:rPr>
              <w:t>ялар тұқымдасы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Araliaceae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Материк аралиясы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Aralia continentalis Kitag.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тәріздес аралия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Aralia cordata Thunb.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Кәдімгі адамтамыр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Panax ginseng </w:t>
            </w:r>
            <w:r>
              <w:rPr>
                <w:rFonts w:ascii="Times New Roman"/>
                <w:b w:val="false"/>
                <w:i/>
                <w:color w:val="000000"/>
                <w:sz w:val="20"/>
              </w:rPr>
              <w:t>С</w:t>
            </w:r>
            <w:r>
              <w:rPr>
                <w:rFonts w:ascii="Times New Roman"/>
                <w:b w:val="false"/>
                <w:i/>
                <w:color w:val="000000"/>
                <w:sz w:val="20"/>
              </w:rPr>
              <w:t>.A. Mey.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ақтікен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Oplopanax elatus (Nakai) Nakai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 қалақты калопанакс, диморфант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Kalopanax septemlobus (Thunb.) Koidz.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айұрық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Hedera helix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Пастухов айұрығы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Hedera pastuchowii Woronow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Жиреншелер тұқымдасы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Aristolochiaceae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 жиреншесі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Aristolochia</w:t>
            </w:r>
            <w:r>
              <w:rPr>
                <w:rFonts w:ascii="Times New Roman"/>
                <w:b w:val="false"/>
                <w:i w:val="false"/>
                <w:color w:val="000000"/>
                <w:sz w:val="20"/>
              </w:rPr>
              <w:t xml:space="preserve"> </w:t>
            </w:r>
            <w:r>
              <w:rPr>
                <w:rFonts w:ascii="Times New Roman"/>
                <w:b w:val="false"/>
                <w:i/>
                <w:color w:val="000000"/>
                <w:sz w:val="20"/>
              </w:rPr>
              <w:t>iberica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Маньчжур жиреншесі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Aristolochia manshuriensis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Қасқыржемдер тұқымдасы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Asparagaceae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жапырақты қасқыржем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Asparagus brachyphyllus Turcz.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Асфоделин</w:t>
            </w:r>
            <w:r>
              <w:rPr>
                <w:rFonts w:ascii="Times New Roman"/>
                <w:b/>
                <w:i w:val="false"/>
                <w:color w:val="000000"/>
                <w:sz w:val="20"/>
              </w:rPr>
              <w:t>а тұқымдасы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Asphodelaceae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асфоделина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Asphodeline lutea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Қырым асфоделинасы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Asphodeline</w:t>
            </w:r>
            <w:r>
              <w:rPr>
                <w:rFonts w:ascii="Times New Roman"/>
                <w:b w:val="false"/>
                <w:i w:val="false"/>
                <w:color w:val="000000"/>
                <w:sz w:val="20"/>
              </w:rPr>
              <w:t xml:space="preserve"> </w:t>
            </w:r>
            <w:r>
              <w:rPr>
                <w:rFonts w:ascii="Times New Roman"/>
                <w:b w:val="false"/>
                <w:i/>
                <w:color w:val="000000"/>
                <w:sz w:val="20"/>
              </w:rPr>
              <w:t>taurica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асфоделинасы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Asphodeline taurica (Pall. ex Bieb.) Endl.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Жіңішке асфоделина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Asphodeline tenuior (Bieb.) Ledeb.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Керемет шырыш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Eremurus spectabilis Bieb.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Күрделігүлділер тұқымдасы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Asteraceae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Ильин  арқароты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Amberboa iljiniana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Мускус арқарот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Amberboa moschata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арқарот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Amberboa amberboi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 арқароты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Amberboa</w:t>
            </w:r>
            <w:r>
              <w:rPr>
                <w:rFonts w:ascii="Times New Roman"/>
                <w:b w:val="false"/>
                <w:i w:val="false"/>
                <w:color w:val="000000"/>
                <w:sz w:val="20"/>
              </w:rPr>
              <w:t xml:space="preserve"> </w:t>
            </w:r>
            <w:r>
              <w:rPr>
                <w:rFonts w:ascii="Times New Roman"/>
                <w:b w:val="false"/>
                <w:i/>
                <w:color w:val="000000"/>
                <w:sz w:val="20"/>
              </w:rPr>
              <w:t>sosnovskyi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арқароты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Amberboa turanica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амфорикарпос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Amphoricarpos elegans Albov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Жұмыр бозтүк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Anaphalis racemifera Franch.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Альпі арникасы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Arnica alpina (L.) Olin [Arnica fennoscandica Jurtzev et Korobkov]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арникасы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Arnica montana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 арникасы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Arnica iljinii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ақбасбалау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Asterothamnus fruticosus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қашқаргүлі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Aster amellus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Қанатты тікенқурай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Cirsium alatum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Паннон  тікенқурайы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Cirsium pannonicum (L. fil.) Link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жапырақты тікенқурай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Cirsium heterophyllum (L.) </w:t>
            </w:r>
            <w:r>
              <w:rPr>
                <w:rFonts w:ascii="Times New Roman"/>
                <w:b w:val="false"/>
                <w:i/>
                <w:color w:val="000000"/>
                <w:sz w:val="20"/>
              </w:rPr>
              <w:t>Hill.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тікенқурай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Cirsium canum (L.) 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Баранов  сербегі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Brachanthemum baranovii (Krasch. et Poljak.) </w:t>
            </w:r>
            <w:r>
              <w:rPr>
                <w:rFonts w:ascii="Times New Roman"/>
                <w:b w:val="false"/>
                <w:i/>
                <w:color w:val="000000"/>
                <w:sz w:val="20"/>
              </w:rPr>
              <w:t>Krasch.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сарыандызы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Ligularia pavlovii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гүлкекіресі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Centaurea alexandrii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Айастан гүлкекіресі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Rhaponticoides hajastana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гүлкекіресі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Centaurea arpensis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Вавилов гүлкекіресі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Centaurea vavilovii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Ереван гүлкекіресі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Centaurea erivanensis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Культиасов гүлкекіресі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Centaurea kultiassovii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Себеттамырлы гүлкекіре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Centaurea rhizocalathium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Аюдәрі тәрізді гүлкекіресі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Centaurea leuzeoides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Талиев гүлкекіресі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Centaurea taliewii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Таманян гүлкекіресі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Rhaponticoides tamanianae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Тахтаджян гүлкекіресі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Centaurea takhtajanii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гүлкекіресі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Centaurea turkestanica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Шелковников гүлкекіресі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Centaurea schelkovnikovii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аяқ гүлкекіре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Centaurea lasiopoda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Феопаппус тәрізді гүлкекіре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Centaurea phaeopappoides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Эльбур  гүлкекіресі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Centaurea elbrusensis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Карла–Генрих гроссгеймиясы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Grossheimia caroli–henrici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төскейшөп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Linosyris vulgaris Cass. ex Less.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Қылғылт гунделия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Gundelia rosea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Сабақсыз андыз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Inula acaulis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Оше андызы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Inula aucheriana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Ойма жапырақ дендрантема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Dendranthema sinuatum (Ledeb.) Tzvelev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Баланз темекішөбі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Doronicum balansae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Парсы қырмызыгүлі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Calendula persica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Крашенинников сартүтігі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Cancriniella krascheninnikovii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Красноборов  кәпені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Cancnnia krasnoborovii V. Khan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 Карпезиум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Carpesium abrotanoides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кладохета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Cladochaeta candidissima (Bieb.)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Горован  таусағызы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Scorzonera gorovanica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 таусағыз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Scorzonera glabra Rupr.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Күрең таусағыз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Scorzonera purpurea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Таусағыз  тау-сағыз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Scorzoncra tau-saghyz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 таусағызы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Scorzonera chantavica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Шовиц таусағызы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Scorzonera szovitzii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 желкегі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Tragopogon armeniacus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Түйнекті желкек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Tragopogon tuberosus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Төмпешік желкегі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Tragopogon collinus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 мысықтабаны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Anthennaria caucasiaca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зиягүлі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Senecio aquaticus Hill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Қызылтілді зиягүл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Senecio pyroglossus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маңы зиягүлі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Senecio fluviatilis Wallr.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маңы зиягүлі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Senecio rivularis (Waldst. et Kit.)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тіктікен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Crupina intermedia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Вавилов көбеңқұйрығы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Cousinia vavilovii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Габриэлян көбеңқұйрығы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Cousinia gabrieljanae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Ереван  көбеңқұйрығы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Cousinia erevanensis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көбеңқұйрық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Cousinia rigida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Карадаг  көбеңқұйрығы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Cousinia qaradaghensis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жапырақты көбеңқұйрық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Cousinia grandifolia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Мегрин  көбеңқұйрығы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Cousinia megrica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Мыңжылқы  көбеңқұйрығы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Cousinia mindshelkensis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көбеңқұйрық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Cousinia tenella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көбеңқұйрығы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w:t>
            </w:r>
            <w:r>
              <w:rPr>
                <w:rFonts w:ascii="Times New Roman"/>
                <w:b w:val="false"/>
                <w:i/>
                <w:color w:val="000000"/>
                <w:sz w:val="20"/>
              </w:rPr>
              <w:t xml:space="preserve">ousinia fedorovii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Керемет сүтжапырақ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Lactuca mira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Тахтаджян сүтжапырағы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Lactuca takhtadzhianii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сетені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Lepidolopha karatavica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майдажелек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Erigeron compositus Pursh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лаңсасы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Echinops saissanicus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лаңсасы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Echinops kasakorum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үйде өсетін лаңса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Echinops polygamus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лаңса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Echinops ritro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бірдей лаңса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Echinops fastigiatus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Турнефор  лаңсасы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Echinops tournefortii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ақжапырағы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Jurinea almaatensis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ақжапырақ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Jurinea cephalopoda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Әдемі ақжапырақ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Jurinea elegans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Борлы ақжапырақ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Jurinea cretacea 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ақжапырақ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Jurinea robusta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ақжапырағы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Jurinea mugodsharica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ақжапырақ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Jurinea eximia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ақжапырақ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Jurinea praetermissa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Федченко ақжапырағы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Jurinea fedtschenkoana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Ақтілді бақ-бақ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Taraxacum</w:t>
            </w:r>
            <w:r>
              <w:rPr>
                <w:rFonts w:ascii="Times New Roman"/>
                <w:b w:val="false"/>
                <w:i w:val="false"/>
                <w:color w:val="000000"/>
                <w:sz w:val="20"/>
              </w:rPr>
              <w:t xml:space="preserve"> </w:t>
            </w:r>
            <w:r>
              <w:rPr>
                <w:rFonts w:ascii="Times New Roman"/>
                <w:b w:val="false"/>
                <w:i/>
                <w:color w:val="000000"/>
                <w:sz w:val="20"/>
              </w:rPr>
              <w:t>leucoglossum</w:t>
            </w:r>
            <w:r>
              <w:rPr>
                <w:rFonts w:ascii="Times New Roman"/>
                <w:b w:val="false"/>
                <w:i w:val="false"/>
                <w:color w:val="000000"/>
                <w:sz w:val="20"/>
              </w:rPr>
              <w:t xml:space="preserve"> </w:t>
            </w:r>
            <w:r>
              <w:rPr>
                <w:rFonts w:ascii="Times New Roman"/>
                <w:b w:val="false"/>
                <w:i/>
                <w:color w:val="000000"/>
                <w:sz w:val="20"/>
              </w:rPr>
              <w:t>Brenn</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Виталия бақ-бағы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Taraxacum vitalii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кок-сагыз бақ-бақ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Taraxacum kok-saghyz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Арарат қалуені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Sonchus araraticus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Акинфиев  түймешетені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Tanacetum</w:t>
            </w:r>
            <w:r>
              <w:rPr>
                <w:rFonts w:ascii="Times New Roman"/>
                <w:b w:val="false"/>
                <w:i w:val="false"/>
                <w:color w:val="000000"/>
                <w:sz w:val="20"/>
              </w:rPr>
              <w:t xml:space="preserve"> </w:t>
            </w:r>
            <w:r>
              <w:rPr>
                <w:rFonts w:ascii="Times New Roman"/>
                <w:b w:val="false"/>
                <w:i/>
                <w:color w:val="000000"/>
                <w:sz w:val="20"/>
              </w:rPr>
              <w:t>akinfiewii</w:t>
            </w:r>
            <w:r>
              <w:rPr>
                <w:rFonts w:ascii="Times New Roman"/>
                <w:b w:val="false"/>
                <w:i/>
                <w:color w:val="000000"/>
                <w:sz w:val="20"/>
              </w:rPr>
              <w:t xml:space="preserve"> (</w:t>
            </w:r>
            <w:r>
              <w:rPr>
                <w:rFonts w:ascii="Times New Roman"/>
                <w:b w:val="false"/>
                <w:i/>
                <w:color w:val="000000"/>
                <w:sz w:val="20"/>
              </w:rPr>
              <w:t>Alexeenko</w:t>
            </w:r>
            <w:r>
              <w:rPr>
                <w:rFonts w:ascii="Times New Roman"/>
                <w:b w:val="false"/>
                <w:i/>
                <w:color w:val="000000"/>
                <w:sz w:val="20"/>
              </w:rPr>
              <w:t xml:space="preserve">) </w:t>
            </w:r>
            <w:r>
              <w:rPr>
                <w:rFonts w:ascii="Times New Roman"/>
                <w:b w:val="false"/>
                <w:i/>
                <w:color w:val="000000"/>
                <w:sz w:val="20"/>
              </w:rPr>
              <w:t>Tzvelev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Зангезур  түймешетені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Tanacetum zangezuricum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түймешетені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Plagiobasis centauroides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түймешетені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Serratula dshungarica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Келлер кестежусаны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Pyrethrum kelleri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жоңғар кестежусаны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Pyrethrum arctodzhungaricum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Васильков себетбасы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Plagiobasis centauroides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түкті жусан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Artemisia hololeuca Bieb. ex Bess.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Сенявин жусаны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Artemisia senjavinensis Bess.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Сораңтұқымды жусан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Artemisia salsoloides Willd.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Батпақ жусан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Artemisia limosa Koidz.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Дермене жусан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Artemisia cina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Дебед псефеллюсі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Psephellus debedicus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Зангезур псефеллюсі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Psephellus zangezuri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 өгізкөзі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Anthemis caucasiaca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Корнух-Троцкий  өгізкөзі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Anthemis trotzkiana Claus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 ата аюдәрісі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Rhaponticum aulieatense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аюдәрісі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Rhaponticum karatavicum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Мақсыр тәріздес аюдәрі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Rhaponticum carthamoides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 жапырақты шаңойна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Arctium nemorosum Lej.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кестежусан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Pyrethrum corymbosum (L.) </w:t>
            </w:r>
            <w:r>
              <w:rPr>
                <w:rFonts w:ascii="Times New Roman"/>
                <w:b w:val="false"/>
                <w:i/>
                <w:color w:val="000000"/>
                <w:sz w:val="20"/>
              </w:rPr>
              <w:t>Scop.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 түймебасы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Serratula dshungarica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Дон түймебасы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Serratula tanaitica P. Smirn.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әлен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Crepis mollis (Jacq.) Aschers</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далазығыры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Galatella rossica Novopokr.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 далазығыры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Galatella saxatilis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Дорогостай  шұбаршөбі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Saussurea dorogostaiskii Palib.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Микешин  шұбаршөбі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Saussurea mikeschinii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Оралған шұбаршөп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Saussurea involucrata.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Тарақ жапырақты шұбаршөп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Saussurea ceterachifolia Lipsch.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шұбаршөбі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Saussurea sovietica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шұбаршөбі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Saussurea uralensis Lipsch.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Ядринцев  шұбаршөбі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Saussurea jadrinzevii Krylov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Мақсыртұқымды стеммоканта (Алтай және Тыва Республикаларының және Краснояр өлкелерінің таралымдарын қоспағанда)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Stemmacantha carthamoides (Willd.) </w:t>
            </w:r>
            <w:r>
              <w:rPr>
                <w:rFonts w:ascii="Times New Roman"/>
                <w:b w:val="false"/>
                <w:i/>
                <w:color w:val="000000"/>
                <w:sz w:val="20"/>
              </w:rPr>
              <w:t>М</w:t>
            </w:r>
            <w:r>
              <w:rPr>
                <w:rFonts w:ascii="Times New Roman"/>
                <w:b w:val="false"/>
                <w:i/>
                <w:color w:val="000000"/>
                <w:sz w:val="20"/>
              </w:rPr>
              <w:t>.Dittrich [Rhaponticum carthamoides (Willd.) Iljin</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Парсы тікесабағы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Steptorhamphus persicus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Черепанов тікесабағы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Steptorhamphus czerepanovii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Голоскоков сертебесі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Tanacetopsis goloskokovii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Пятаев  сертебесі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Tanacetopsis pjataevae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Дарелегис томантеясы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Tomanthea daralaghezica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Мықсыртұқымды томантея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Tomanthea carthamoides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Кирилов тридактилинасы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Tridactylina kirilowii (Turcz.) Sch. Bip.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 ата саржауы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Trichanthemis aulieatensis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Ангрен  қалпақбасы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Ugamia angrenica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 жерсағызы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Chondrilla kusnezovii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Кирпичников  цефалоринхусы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Cephalorrhynchus</w:t>
            </w:r>
            <w:r>
              <w:rPr>
                <w:rFonts w:ascii="Times New Roman"/>
                <w:b w:val="false"/>
                <w:i w:val="false"/>
                <w:color w:val="000000"/>
                <w:sz w:val="20"/>
              </w:rPr>
              <w:t xml:space="preserve"> </w:t>
            </w:r>
            <w:r>
              <w:rPr>
                <w:rFonts w:ascii="Times New Roman"/>
                <w:b w:val="false"/>
                <w:i/>
                <w:color w:val="000000"/>
                <w:sz w:val="20"/>
              </w:rPr>
              <w:t>kirpicznikovii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Теміраралас шашыратқы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Cichorium glandulosum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жемісті 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Chardinia macrocarpa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Тауқалуен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Schmalhausenia nidulans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Құмбел саршатыры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Hieracium kumbelicum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Сабалақ саршатыр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Hieracium pannosum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Бөріқабат  тұқымдасы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Berberidaceae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бөріқабаты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Berberis iliensis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бөріқабаты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Berberis karkaralensis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торсылдағы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Gymnospermium altaicum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Колхид жүрекжапырағы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Epimedium</w:t>
            </w:r>
            <w:r>
              <w:rPr>
                <w:rFonts w:ascii="Times New Roman"/>
                <w:b w:val="false"/>
                <w:i w:val="false"/>
                <w:color w:val="000000"/>
                <w:sz w:val="20"/>
              </w:rPr>
              <w:t xml:space="preserve"> </w:t>
            </w:r>
            <w:r>
              <w:rPr>
                <w:rFonts w:ascii="Times New Roman"/>
                <w:b w:val="false"/>
                <w:i/>
                <w:color w:val="000000"/>
                <w:sz w:val="20"/>
              </w:rPr>
              <w:t>colchicum</w:t>
            </w:r>
            <w:r>
              <w:rPr>
                <w:rFonts w:ascii="Times New Roman"/>
                <w:b w:val="false"/>
                <w:i/>
                <w:color w:val="000000"/>
                <w:sz w:val="20"/>
              </w:rPr>
              <w:t xml:space="preserve"> (</w:t>
            </w:r>
            <w:r>
              <w:rPr>
                <w:rFonts w:ascii="Times New Roman"/>
                <w:b w:val="false"/>
                <w:i/>
                <w:color w:val="000000"/>
                <w:sz w:val="20"/>
              </w:rPr>
              <w:t>Boiss</w:t>
            </w:r>
            <w:r>
              <w:rPr>
                <w:rFonts w:ascii="Times New Roman"/>
                <w:b w:val="false"/>
                <w:i/>
                <w:color w:val="000000"/>
                <w:sz w:val="20"/>
              </w:rPr>
              <w:t xml:space="preserve">.) </w:t>
            </w:r>
            <w:r>
              <w:rPr>
                <w:rFonts w:ascii="Times New Roman"/>
                <w:b w:val="false"/>
                <w:i/>
                <w:color w:val="000000"/>
                <w:sz w:val="20"/>
              </w:rPr>
              <w:t>Trautv</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Кәріс жүрекжапырағы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Epimedium</w:t>
            </w:r>
            <w:r>
              <w:rPr>
                <w:rFonts w:ascii="Times New Roman"/>
                <w:b w:val="false"/>
                <w:i w:val="false"/>
                <w:color w:val="000000"/>
                <w:sz w:val="20"/>
              </w:rPr>
              <w:t xml:space="preserve"> </w:t>
            </w:r>
            <w:r>
              <w:rPr>
                <w:rFonts w:ascii="Times New Roman"/>
                <w:b w:val="false"/>
                <w:i/>
                <w:color w:val="000000"/>
                <w:sz w:val="20"/>
              </w:rPr>
              <w:t>koreanum</w:t>
            </w:r>
            <w:r>
              <w:rPr>
                <w:rFonts w:ascii="Times New Roman"/>
                <w:b w:val="false"/>
                <w:i w:val="false"/>
                <w:color w:val="000000"/>
                <w:sz w:val="20"/>
              </w:rPr>
              <w:t xml:space="preserve"> </w:t>
            </w:r>
            <w:r>
              <w:rPr>
                <w:rFonts w:ascii="Times New Roman"/>
                <w:b w:val="false"/>
                <w:i/>
                <w:color w:val="000000"/>
                <w:sz w:val="20"/>
              </w:rPr>
              <w:t>Nakai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күлтелі  жүрекжапырақ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Epimedium</w:t>
            </w:r>
            <w:r>
              <w:rPr>
                <w:rFonts w:ascii="Times New Roman"/>
                <w:b w:val="false"/>
                <w:i w:val="false"/>
                <w:color w:val="000000"/>
                <w:sz w:val="20"/>
              </w:rPr>
              <w:t xml:space="preserve"> </w:t>
            </w:r>
            <w:r>
              <w:rPr>
                <w:rFonts w:ascii="Times New Roman"/>
                <w:b w:val="false"/>
                <w:i/>
                <w:color w:val="000000"/>
                <w:sz w:val="20"/>
              </w:rPr>
              <w:t>macrosepalum</w:t>
            </w:r>
            <w:r>
              <w:rPr>
                <w:rFonts w:ascii="Times New Roman"/>
                <w:b w:val="false"/>
                <w:i w:val="false"/>
                <w:color w:val="000000"/>
                <w:sz w:val="20"/>
              </w:rPr>
              <w:t xml:space="preserve"> </w:t>
            </w:r>
            <w:r>
              <w:rPr>
                <w:rFonts w:ascii="Times New Roman"/>
                <w:b w:val="false"/>
                <w:i/>
                <w:color w:val="000000"/>
                <w:sz w:val="20"/>
              </w:rPr>
              <w:t>Stearn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Грей қосжапырағы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Diphylleia</w:t>
            </w:r>
            <w:r>
              <w:rPr>
                <w:rFonts w:ascii="Times New Roman"/>
                <w:b w:val="false"/>
                <w:i w:val="false"/>
                <w:color w:val="000000"/>
                <w:sz w:val="20"/>
              </w:rPr>
              <w:t xml:space="preserve"> </w:t>
            </w:r>
            <w:r>
              <w:rPr>
                <w:rFonts w:ascii="Times New Roman"/>
                <w:b w:val="false"/>
                <w:i/>
                <w:color w:val="000000"/>
                <w:sz w:val="20"/>
              </w:rPr>
              <w:t>grayi</w:t>
            </w:r>
            <w:r>
              <w:rPr>
                <w:rFonts w:ascii="Times New Roman"/>
                <w:b w:val="false"/>
                <w:i w:val="false"/>
                <w:color w:val="000000"/>
                <w:sz w:val="20"/>
              </w:rPr>
              <w:t xml:space="preserve"> </w:t>
            </w:r>
            <w:r>
              <w:rPr>
                <w:rFonts w:ascii="Times New Roman"/>
                <w:b w:val="false"/>
                <w:i/>
                <w:color w:val="000000"/>
                <w:sz w:val="20"/>
              </w:rPr>
              <w:t>Fr</w:t>
            </w:r>
            <w:r>
              <w:rPr>
                <w:rFonts w:ascii="Times New Roman"/>
                <w:b w:val="false"/>
                <w:i/>
                <w:color w:val="000000"/>
                <w:sz w:val="20"/>
              </w:rPr>
              <w:t xml:space="preserve">. </w:t>
            </w:r>
            <w:r>
              <w:rPr>
                <w:rFonts w:ascii="Times New Roman"/>
                <w:b w:val="false"/>
                <w:i/>
                <w:color w:val="000000"/>
                <w:sz w:val="20"/>
              </w:rPr>
              <w:t>Schmidt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 торсылдағы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Leontice armeniaca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Қайыңдар тұқымдасы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Betulaceae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Тырбиған қайың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Betula nana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қайыңы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Betula kirghisorum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Максимович қайыңы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Betula</w:t>
            </w:r>
            <w:r>
              <w:rPr>
                <w:rFonts w:ascii="Times New Roman"/>
                <w:b w:val="false"/>
                <w:i w:val="false"/>
                <w:color w:val="000000"/>
                <w:sz w:val="20"/>
              </w:rPr>
              <w:t xml:space="preserve"> </w:t>
            </w:r>
            <w:r>
              <w:rPr>
                <w:rFonts w:ascii="Times New Roman"/>
                <w:b w:val="false"/>
                <w:i/>
                <w:color w:val="000000"/>
                <w:sz w:val="20"/>
              </w:rPr>
              <w:t>maximowicziana</w:t>
            </w:r>
            <w:r>
              <w:rPr>
                <w:rFonts w:ascii="Times New Roman"/>
                <w:b w:val="false"/>
                <w:i w:val="false"/>
                <w:color w:val="000000"/>
                <w:sz w:val="20"/>
              </w:rPr>
              <w:t xml:space="preserve"> </w:t>
            </w:r>
            <w:r>
              <w:rPr>
                <w:rFonts w:ascii="Times New Roman"/>
                <w:b w:val="false"/>
                <w:i/>
                <w:color w:val="000000"/>
                <w:sz w:val="20"/>
              </w:rPr>
              <w:t>Regel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қайың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Betula humilis Schrank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Радде қайыңы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Betula</w:t>
            </w:r>
            <w:r>
              <w:rPr>
                <w:rFonts w:ascii="Times New Roman"/>
                <w:b w:val="false"/>
                <w:i w:val="false"/>
                <w:color w:val="000000"/>
                <w:sz w:val="20"/>
              </w:rPr>
              <w:t xml:space="preserve"> </w:t>
            </w:r>
            <w:r>
              <w:rPr>
                <w:rFonts w:ascii="Times New Roman"/>
                <w:b w:val="false"/>
                <w:i/>
                <w:color w:val="000000"/>
                <w:sz w:val="20"/>
              </w:rPr>
              <w:t>raddeana</w:t>
            </w:r>
            <w:r>
              <w:rPr>
                <w:rFonts w:ascii="Times New Roman"/>
                <w:b w:val="false"/>
                <w:i w:val="false"/>
                <w:color w:val="000000"/>
                <w:sz w:val="20"/>
              </w:rPr>
              <w:t xml:space="preserve"> </w:t>
            </w:r>
            <w:r>
              <w:rPr>
                <w:rFonts w:ascii="Times New Roman"/>
                <w:b w:val="false"/>
                <w:i/>
                <w:color w:val="000000"/>
                <w:sz w:val="20"/>
              </w:rPr>
              <w:t>Trautv</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қайыңы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Betula talassica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Шмидт қайыңы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Betula</w:t>
            </w:r>
            <w:r>
              <w:rPr>
                <w:rFonts w:ascii="Times New Roman"/>
                <w:b w:val="false"/>
                <w:i w:val="false"/>
                <w:color w:val="000000"/>
                <w:sz w:val="20"/>
              </w:rPr>
              <w:t xml:space="preserve"> </w:t>
            </w:r>
            <w:r>
              <w:rPr>
                <w:rFonts w:ascii="Times New Roman"/>
                <w:b w:val="false"/>
                <w:i/>
                <w:color w:val="000000"/>
                <w:sz w:val="20"/>
              </w:rPr>
              <w:t>schmidtii</w:t>
            </w:r>
            <w:r>
              <w:rPr>
                <w:rFonts w:ascii="Times New Roman"/>
                <w:b w:val="false"/>
                <w:i w:val="false"/>
                <w:color w:val="000000"/>
                <w:sz w:val="20"/>
              </w:rPr>
              <w:t xml:space="preserve"> </w:t>
            </w:r>
            <w:r>
              <w:rPr>
                <w:rFonts w:ascii="Times New Roman"/>
                <w:b w:val="false"/>
                <w:i/>
                <w:color w:val="000000"/>
                <w:sz w:val="20"/>
              </w:rPr>
              <w:t>Regel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Ярмоленков қайыңы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Betula jarmolenkoana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шаттауық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Corylus avellana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қандығаш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Alnus glutinosa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Аюжаңғақ, орман аюжаңғағы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Corylus</w:t>
            </w:r>
            <w:r>
              <w:rPr>
                <w:rFonts w:ascii="Times New Roman"/>
                <w:b w:val="false"/>
                <w:i w:val="false"/>
                <w:color w:val="000000"/>
                <w:sz w:val="20"/>
              </w:rPr>
              <w:t xml:space="preserve"> </w:t>
            </w:r>
            <w:r>
              <w:rPr>
                <w:rFonts w:ascii="Times New Roman"/>
                <w:b w:val="false"/>
                <w:i/>
                <w:color w:val="000000"/>
                <w:sz w:val="20"/>
              </w:rPr>
              <w:t>colurna</w:t>
            </w:r>
            <w:r>
              <w:rPr>
                <w:rFonts w:ascii="Times New Roman"/>
                <w:b w:val="false"/>
                <w:i w:val="false"/>
                <w:color w:val="000000"/>
                <w:sz w:val="20"/>
              </w:rPr>
              <w:t xml:space="preserve"> </w:t>
            </w:r>
            <w:r>
              <w:rPr>
                <w:rFonts w:ascii="Times New Roman"/>
                <w:b w:val="false"/>
                <w:i/>
                <w:color w:val="000000"/>
                <w:sz w:val="20"/>
              </w:rPr>
              <w:t>L</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құлмақ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Ostrya</w:t>
            </w:r>
            <w:r>
              <w:rPr>
                <w:rFonts w:ascii="Times New Roman"/>
                <w:b w:val="false"/>
                <w:i w:val="false"/>
                <w:color w:val="000000"/>
                <w:sz w:val="20"/>
              </w:rPr>
              <w:t xml:space="preserve"> </w:t>
            </w:r>
            <w:r>
              <w:rPr>
                <w:rFonts w:ascii="Times New Roman"/>
                <w:b w:val="false"/>
                <w:i/>
                <w:color w:val="000000"/>
                <w:sz w:val="20"/>
              </w:rPr>
              <w:t>carpinifolia</w:t>
            </w:r>
            <w:r>
              <w:rPr>
                <w:rFonts w:ascii="Times New Roman"/>
                <w:b w:val="false"/>
                <w:i w:val="false"/>
                <w:color w:val="000000"/>
                <w:sz w:val="20"/>
              </w:rPr>
              <w:t xml:space="preserve"> </w:t>
            </w:r>
            <w:r>
              <w:rPr>
                <w:rFonts w:ascii="Times New Roman"/>
                <w:b w:val="false"/>
                <w:i/>
                <w:color w:val="000000"/>
                <w:sz w:val="20"/>
              </w:rPr>
              <w:t>Scop</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игнони</w:t>
            </w:r>
            <w:r>
              <w:rPr>
                <w:rFonts w:ascii="Times New Roman"/>
                <w:b/>
                <w:i w:val="false"/>
                <w:color w:val="000000"/>
                <w:sz w:val="20"/>
              </w:rPr>
              <w:t>я тұқымдасы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Bignoniaceae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күреңкөкгүлі немесе Қызыл адыраспан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Niedzwedzkia semiretschenskia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Қияршөптер тұқымдасы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Boraginaceae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торғайшөп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Lithospermum officinale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 сүйелжасар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Heliotropium parvulum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Михаил  басағы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Lepechiniella michaelis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 кәріқыз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Lappula glabrata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балқурай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Pulmonaria mollis Wulf. ex Hornem.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 жапырақты балқурай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Pulmonaria angustifolia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Жағастай дембеті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Mertensia </w:t>
            </w:r>
            <w:r>
              <w:rPr>
                <w:rFonts w:ascii="Times New Roman"/>
                <w:b w:val="false"/>
                <w:i w:val="false"/>
                <w:color w:val="000000"/>
                <w:sz w:val="20"/>
              </w:rPr>
              <w:t>dshagastanica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аратістес дембет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Mertensia</w:t>
            </w:r>
            <w:r>
              <w:rPr>
                <w:rFonts w:ascii="Times New Roman"/>
                <w:b w:val="false"/>
                <w:i w:val="false"/>
                <w:color w:val="000000"/>
                <w:sz w:val="20"/>
              </w:rPr>
              <w:t xml:space="preserve"> </w:t>
            </w:r>
            <w:r>
              <w:rPr>
                <w:rFonts w:ascii="Times New Roman"/>
                <w:b w:val="false"/>
                <w:i/>
                <w:color w:val="000000"/>
                <w:sz w:val="20"/>
              </w:rPr>
              <w:t>serrulata</w:t>
            </w:r>
            <w:r>
              <w:rPr>
                <w:rFonts w:ascii="Times New Roman"/>
                <w:b w:val="false"/>
                <w:i/>
                <w:color w:val="000000"/>
                <w:sz w:val="20"/>
              </w:rPr>
              <w:t xml:space="preserve"> (</w:t>
            </w:r>
            <w:r>
              <w:rPr>
                <w:rFonts w:ascii="Times New Roman"/>
                <w:b w:val="false"/>
                <w:i/>
                <w:color w:val="000000"/>
                <w:sz w:val="20"/>
              </w:rPr>
              <w:t>Turcz</w:t>
            </w:r>
            <w:r>
              <w:rPr>
                <w:rFonts w:ascii="Times New Roman"/>
                <w:b w:val="false"/>
                <w:i/>
                <w:color w:val="000000"/>
                <w:sz w:val="20"/>
              </w:rPr>
              <w:t xml:space="preserve">.) </w:t>
            </w:r>
            <w:r>
              <w:rPr>
                <w:rFonts w:ascii="Times New Roman"/>
                <w:b w:val="false"/>
                <w:i/>
                <w:color w:val="000000"/>
                <w:sz w:val="20"/>
              </w:rPr>
              <w:t>DC</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 дембеті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Mertensia popovii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дембеті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Mertensia tarbagataica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Чекановий ботагөзі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Myosotis czekanowskii (Trautv.) Kamelin et V.N.Tikhom.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Туыстас ботагөз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Myosotis propinqua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Орал естегі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Eritrichium</w:t>
            </w:r>
            <w:r>
              <w:rPr>
                <w:rFonts w:ascii="Times New Roman"/>
                <w:b w:val="false"/>
                <w:i w:val="false"/>
                <w:color w:val="000000"/>
                <w:sz w:val="20"/>
              </w:rPr>
              <w:t xml:space="preserve"> </w:t>
            </w:r>
            <w:r>
              <w:rPr>
                <w:rFonts w:ascii="Times New Roman"/>
                <w:b w:val="false"/>
                <w:i/>
                <w:color w:val="000000"/>
                <w:sz w:val="20"/>
              </w:rPr>
              <w:t>uralense</w:t>
            </w:r>
            <w:r>
              <w:rPr>
                <w:rFonts w:ascii="Times New Roman"/>
                <w:b w:val="false"/>
                <w:i w:val="false"/>
                <w:color w:val="000000"/>
                <w:sz w:val="20"/>
              </w:rPr>
              <w:t xml:space="preserve"> </w:t>
            </w:r>
            <w:r>
              <w:rPr>
                <w:rFonts w:ascii="Times New Roman"/>
                <w:b w:val="false"/>
                <w:i/>
                <w:color w:val="000000"/>
                <w:sz w:val="20"/>
              </w:rPr>
              <w:t>Serg</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Көпгүлді сабынкөк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Nonea polychroma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Қызғылт сабынкөк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Nonea rosea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Көпжапырақты айлауық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Onosma polyphylla Ledeb.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 бас сүйектұқым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Craniospermum echioides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Ақсары жуантамыр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Rindera ochroleuca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емшені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Paracaryum karataviense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гүлді емшен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Paracaryum laxiflorum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емшен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Paracaryum integerrimum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тәрізді күлтелі тікенот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Rochelia cardiosepala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Айқышгүлділер тұқымдасы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Brassicaceae (Cruciferae)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асперугиноидес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Asperuginoides axillaris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жапырақты бородиния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Borodinia macrophylla (Turcz) German [Borodinia tilingii (Regel) Berkut.]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Қаратау бочанцевиясы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Botschantzevia karatavica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Айастан жауылшасы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Alyssum hajastanum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Федченко жауылшасы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Alyssum fedtschenkoanum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Карягин  шытыршығы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Isatis karjaginii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Севан  шытыршығы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Isatis sevangensis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Тахтаджян  шытыршығы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Isatis takhtajanii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Парсы ымыртгүлі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Hesperis persica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Күрекше галицкия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Galitzkya spathulata (Steph.) V. Botschantz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Сабақсыз лейоспора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Leiospora excapa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Оше двойчатка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Didymophysa aucheri Boiss.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Оше двойчатка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Didymophysa aucheri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Жымқырылған қосжеміс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Diptychocarpus strictus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Қанаттұқымды  дәуаяқ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Macropodium pterospermum Fr. Schmidt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дәуаяғы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Macropodium nivale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тұмсық ақбасқурай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Erysimum macrostygma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 көк ақбасқурайы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Erysimum lilacinum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Қылғылт-сары ақбасқурай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Erysimum croceum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Эгин  ақбасқурайы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Erysimum eginense.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Спасский ақбасқурайы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Rorippa spaskajae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Түйнекті тісшөп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Dentaria bulbifera </w:t>
            </w:r>
            <w:r>
              <w:rPr>
                <w:rFonts w:ascii="Times New Roman"/>
                <w:b w:val="false"/>
                <w:i/>
                <w:color w:val="000000"/>
                <w:sz w:val="20"/>
              </w:rPr>
              <w:t>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Сібір тісшөбі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Dentaria sibirica (</w:t>
            </w:r>
            <w:r>
              <w:rPr>
                <w:rFonts w:ascii="Times New Roman"/>
                <w:b w:val="false"/>
                <w:i/>
                <w:color w:val="000000"/>
                <w:sz w:val="20"/>
              </w:rPr>
              <w:t>О</w:t>
            </w:r>
            <w:r>
              <w:rPr>
                <w:rFonts w:ascii="Times New Roman"/>
                <w:b w:val="false"/>
                <w:i/>
                <w:color w:val="000000"/>
                <w:sz w:val="20"/>
              </w:rPr>
              <w:t>.</w:t>
            </w:r>
            <w:r>
              <w:rPr>
                <w:rFonts w:ascii="Times New Roman"/>
                <w:b w:val="false"/>
                <w:i/>
                <w:color w:val="000000"/>
                <w:sz w:val="20"/>
              </w:rPr>
              <w:t>Е</w:t>
            </w:r>
            <w:r>
              <w:rPr>
                <w:rFonts w:ascii="Times New Roman"/>
                <w:b w:val="false"/>
                <w:i/>
                <w:color w:val="000000"/>
                <w:sz w:val="20"/>
              </w:rPr>
              <w:t>. Schulz) N. Busch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Мейер зувандасы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Zuvanda meyeri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 қатыраны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Crambe armena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Көктебел қатыраны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Crambe koktebelica (Junge) N. Busch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Жүрек жапырақты қатыран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Crambe cordifolia Stev.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Стевен  қатыраны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Crambe steveniana Rupr.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 тәрізді шытырмақ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Lepidium lyratum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Мейер  шытырмағы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Lepidium meyeri Claus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Арарат әжігі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Draba araratica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жемісті әжік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Draba microcarpella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Қылтан әжік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Draba hispida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Иісті жұлдызшешек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Matthiola fragrans 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жапырақты шытыр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Leptaleum filifolium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тәрізді жалған көбікше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Pseudovesicaria digitata (C.A. Mey.) </w:t>
            </w:r>
            <w:r>
              <w:rPr>
                <w:rFonts w:ascii="Times New Roman"/>
                <w:b w:val="false"/>
                <w:i/>
                <w:color w:val="000000"/>
                <w:sz w:val="20"/>
              </w:rPr>
              <w:t>Rupr.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тәрізді жалған көбікше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Pseudovesicaria digitata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 қасықгүлі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Cochlearia danica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Жанды айот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Lunaria rediviva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Кіштентай мегадения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Megadenia pygmaea Maxim. [Megadenia bardunovii M. Pop.; M. speluncarum Vorobiev, </w:t>
            </w:r>
            <w:r>
              <w:rPr>
                <w:rFonts w:ascii="Times New Roman"/>
                <w:b w:val="false"/>
                <w:i/>
                <w:color w:val="000000"/>
                <w:sz w:val="20"/>
              </w:rPr>
              <w:t>Worosch. et Gorovoj]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Қаратау неоторулариясы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Neotorularia karatavica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Бекетов  неуроломасы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Neuroloma beketovii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жапырақты пахифрагма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Pachyphragma macrophyllum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Дихотомикалық псевдоанастатика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Pseudoanastatica dichotoma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Қосқауырсынды редовския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Redowskia sophiifolia Cham. et Schlecht.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Борлы ебелек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Erucastrum cretaceum Kotov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Мыңжылқы ақшешегі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Arabis mindshilkensis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 ақшешегі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Arabis popovii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Босаң ақшешек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Arabis laxa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Шытыршық жапырақты сәдеп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Sameraria glastifolia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жемісті сәдеп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Sameraria cardiocarpa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 жапырақты баймана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Cardamine sphenophylla Jurtzev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Қызылкүрең баймама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Cardamine purpurea Cham. Et Schlecht.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Күтпеген бұраш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Smelowskia inopinata (Kom.)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Сергиев шаушаты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Stevenia sergievskajae (Krasnob.) Kamelin et Gubanov [Alissum sergievskajae Krasnob.]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Каспий шарогнездкасы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Physoptychis caspica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Гроссгейм щитнигі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Peltariopsis grossheimii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Бұршаққынды щитник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Peltariopsis</w:t>
            </w:r>
            <w:r>
              <w:rPr>
                <w:rFonts w:ascii="Times New Roman"/>
                <w:b w:val="false"/>
                <w:i/>
                <w:color w:val="000000"/>
                <w:sz w:val="20"/>
              </w:rPr>
              <w:t xml:space="preserve"> planisiliqua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Яруткалық кірпікшөп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Clypeola jonthlaspi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Домалақ жапырақты эвномия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Eunomia rotundifolia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Тахтаджян  эрукаструмы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Erucastrum takhtajanii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жүрек жапырақты деңгел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Eutrema pseudocordifolium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жапырақты деңгел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Eutrema cordifolium Turcz. ex Ledeb.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Зангезур қанатжемісі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Thlaspi zangezuricum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Шатыр тәрізді қанатжеміс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Thlaspi umbellatum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w:t>
            </w:r>
            <w:r>
              <w:rPr>
                <w:rFonts w:ascii="Times New Roman"/>
                <w:b/>
                <w:i w:val="false"/>
                <w:color w:val="000000"/>
                <w:sz w:val="20"/>
              </w:rPr>
              <w:t>амшит</w:t>
            </w:r>
            <w:r>
              <w:rPr>
                <w:rFonts w:ascii="Times New Roman"/>
                <w:b/>
                <w:i w:val="false"/>
                <w:color w:val="000000"/>
                <w:sz w:val="20"/>
              </w:rPr>
              <w:t xml:space="preserve">тер </w:t>
            </w:r>
            <w:r>
              <w:rPr>
                <w:rFonts w:ascii="Times New Roman"/>
                <w:b w:val="false"/>
                <w:i w:val="false"/>
                <w:color w:val="000000"/>
                <w:sz w:val="20"/>
              </w:rPr>
              <w:t xml:space="preserve"> </w:t>
            </w:r>
            <w:r>
              <w:rPr>
                <w:rFonts w:ascii="Times New Roman"/>
                <w:b/>
                <w:i w:val="false"/>
                <w:color w:val="000000"/>
                <w:sz w:val="20"/>
              </w:rPr>
              <w:t>тұқымдасы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Buxaceae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Колхид шамшиті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Buxus colchica Pojark.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Кабомб</w:t>
            </w:r>
            <w:r>
              <w:rPr>
                <w:rFonts w:ascii="Times New Roman"/>
                <w:b/>
                <w:i w:val="false"/>
                <w:color w:val="000000"/>
                <w:sz w:val="20"/>
              </w:rPr>
              <w:t>а тұқымдасы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Cabombaceae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Шребер  бразениясы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Brasenia schreberi J.F. Gmel.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Цезальпини</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Caesalpiniaceae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Гриффит  Иудино ағашы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Cercis griffithii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Саздақшөптер тұқымдасы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Callitrichaceae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Гермафродит саздақшөбі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Callitriche hermaphroditica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Қоңыраугүлдер тұқымдасы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Campanulaceae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Лалагүл тәрізді қоңырауша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Adenophora liliifolia (L.) A.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Якут қоңыраушасы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Adenophora jacutica Fed.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Ардон қоңыраугүлі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 ardonensis Rupr.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Безенгі  қоңыраугүлі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 besenginica Fomin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Доломит қоңыраугүл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 dolomitica E. Busch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Зангезур қоңыраугүлі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 zangezura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 қоңыраугүлі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Campanula caucasica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қоңыраугүлі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 komarovii Maleev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Массальский қоңыраугүлі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Campanula massalskyi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Минстер  қоңыраугүлі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Campanula minsteriana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Туыстас қоңыраугүл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Campanula propinqua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Осетинский қоңыраугүлі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 ossetica Bieb.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Отран қоңыраугүл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 autraniana Albov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Суықшыл қоңыраугүл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 kryophila Rupr.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жапырақты қоңыраугүл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 latifolia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кольник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Phyteuma</w:t>
            </w:r>
            <w:r>
              <w:rPr>
                <w:rFonts w:ascii="Times New Roman"/>
                <w:b w:val="false"/>
                <w:i w:val="false"/>
                <w:color w:val="000000"/>
                <w:sz w:val="20"/>
              </w:rPr>
              <w:t xml:space="preserve"> </w:t>
            </w:r>
            <w:r>
              <w:rPr>
                <w:rFonts w:ascii="Times New Roman"/>
                <w:b w:val="false"/>
                <w:i/>
                <w:color w:val="000000"/>
                <w:sz w:val="20"/>
              </w:rPr>
              <w:t>nigrum</w:t>
            </w:r>
            <w:r>
              <w:rPr>
                <w:rFonts w:ascii="Times New Roman"/>
                <w:b w:val="false"/>
                <w:i w:val="false"/>
                <w:color w:val="000000"/>
                <w:sz w:val="20"/>
              </w:rPr>
              <w:t xml:space="preserve"> </w:t>
            </w:r>
            <w:r>
              <w:rPr>
                <w:rFonts w:ascii="Times New Roman"/>
                <w:b w:val="false"/>
                <w:i/>
                <w:color w:val="000000"/>
                <w:sz w:val="20"/>
              </w:rPr>
              <w:t>F</w:t>
            </w:r>
            <w:r>
              <w:rPr>
                <w:rFonts w:ascii="Times New Roman"/>
                <w:b w:val="false"/>
                <w:i/>
                <w:color w:val="000000"/>
                <w:sz w:val="20"/>
              </w:rPr>
              <w:t>.</w:t>
            </w:r>
            <w:r>
              <w:rPr>
                <w:rFonts w:ascii="Times New Roman"/>
                <w:b w:val="false"/>
                <w:i/>
                <w:color w:val="000000"/>
                <w:sz w:val="20"/>
              </w:rPr>
              <w:t>W</w:t>
            </w:r>
            <w:r>
              <w:rPr>
                <w:rFonts w:ascii="Times New Roman"/>
                <w:b w:val="false"/>
                <w:i/>
                <w:color w:val="000000"/>
                <w:sz w:val="20"/>
              </w:rPr>
              <w:t>.</w:t>
            </w:r>
            <w:r>
              <w:rPr>
                <w:rFonts w:ascii="Times New Roman"/>
                <w:b w:val="false"/>
                <w:i/>
                <w:color w:val="000000"/>
                <w:sz w:val="20"/>
              </w:rPr>
              <w:t>Schmidt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Оверин  мюхленбергелласы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Muehlenbergella oweriniana (Rupr.) Feer [Edraianthus owerinianus Rupr.]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Көрікті ойраш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Ostrowskia magnifica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Дарабас ершін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Cryptocodon monocephalus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Кеуел тұқымдасы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Capparaceae (Cleomaceae)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Донецк бұршақбасы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Cleome donetzica Tzvelev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Ұшқаттар тұқымдасы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Caprifoliaceae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 асаймұса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Abelia corymbosa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ұшқаты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Lonicera iliensis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ұшқаты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Lonicera karataviensis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Толмачев ұшқаты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Lonicera tolmatchevii Pojark.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Этрус ұшқаты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Lonicera etrusca Santi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Терістік жалманақ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Linnaea borealis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Қалампырлар тұқымдасы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Caryophyllaceae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Аққаңбақтүсті аллохруза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Allochrusa gypsophiloides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Тахтаджян  аллохрузасы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Allochrusa takhtajanii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Тахтаджян бюфониясы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Bufonia takhtajanii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Жидекті күйдіргі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Cucubalus baccifer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Сочав гастролихнисі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Gastrolychnis soczaviana (Schischk.) Tolm. et Kozhanch.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Кеміпшөп тәрізді  қалампыр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Dianthus acantholimonoides Shischc.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Андржевский қалампыры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Dianthus andrzejowskianus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Гроссгейм  қалапыры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Dianthus grossheimii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Қыртысты жалынгүл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Coronaria coriacea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Курин қалапыры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Dianthus cyri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Ливан  қалампыры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Dianthus libanotis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дивала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Scleranthus perennis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Мартьянов жұлдызшөбі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Stellaria martjanovii Krylov [Mesostemma martjanovii (Krylov) Ikonn.]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жапырақты жұлдызшөп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Stellaria crassifolia Ehrh.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Ареция тәрізді қаңбақ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Gypsophila aretioides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 ата қаңбағы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Gypsophilla aulieatensis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Пинеж қаңбағы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Gypsophila uralensis Less. subsp. pinegensis (Perf.) Kamelin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Стевен қаңбағы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Gypsophila stevenii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Қабықты коронария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Coronaria coriacea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Көкек жалынгүлі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Coccyganthe flos-cuculi.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 гүлді сетер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Moehringia lateriflora (L.) </w:t>
            </w:r>
            <w:r>
              <w:rPr>
                <w:rFonts w:ascii="Times New Roman"/>
                <w:b w:val="false"/>
                <w:i/>
                <w:color w:val="000000"/>
                <w:sz w:val="20"/>
              </w:rPr>
              <w:t>Fenzl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гүлді екеуот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Minuartia sclerantha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Крашенинников  егеоты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Minuartia krascheninnikovii Schischk.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тәрізді паронихия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Paronychia cephalotes (Bieb.) Bess.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Потанин  құмдашөбі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Arenaria potaninii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күлтелі құмдашөп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Arenaria brachypetala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Акинфиев  сылдыршөбі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 akinfievii Schmalh.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Араксин сылдыршөбі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Silene araxina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Бетпақ дала сылдыршөбі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 betpakdalensis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Гельманн  сылдыршөбі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 hellmannii Claus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Мейер сылдыршөбі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Silene meyeri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Борлы сылдыршөп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 cretacea Fisch. ex Spreng.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 сылдыршөп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 cretacea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Муслим сылдыршөбі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 muslimii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сылдыршөбі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Silene arenosa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 сылдыршөбі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Silene eremitica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Радде сылдыршөбі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Silene raddeana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Тасты жер сылдыршөбі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 rupestris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сылдыршөбі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 jaxartica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Тянь-Шань сылдыршөбі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 tianschanica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Хуступ сылдыршөбі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Silene chustupica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Тұрлан құмдақшөбі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Eremogone turlanica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мүйізшөп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Cerastium capillatum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Қабыржықтар тұқымдасы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Celastraceae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Барқытты қабыржық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Euonymus velutina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Сүйелді қабыржық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Euonymus verrucosa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Тырбиған қабыржық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Euonymus nаnа Bieb.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Коопман қабыржығы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Euonymus koopmannii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Алабұталар тұқымдасы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Chenopodiaceae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Полигала антохламис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Anthochlamys polygaloides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Қанатты пітін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Bienertia cycloptera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қонағы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Arthrophytum iliense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 бағырлайы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Krascheninnikovia lenensis (Kumin.) Tzvelev [Ceratoides lenensis (Kumin.) </w:t>
            </w:r>
            <w:r>
              <w:rPr>
                <w:rFonts w:ascii="Times New Roman"/>
                <w:b w:val="false"/>
                <w:i/>
                <w:color w:val="000000"/>
                <w:sz w:val="20"/>
              </w:rPr>
              <w:t>Jurtzev et Kamelin]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Фомин көкбегі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Atriplex fominii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Ұсаққабыршақты маржан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Microcnemum coralloides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сорқаңбағы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Kalidium caspicum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тарбақайы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Rhaphidophyton regelii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сексеуілшесі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Arthrophytum iliense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Бүршікті сарсазан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Halocnemum strobilaceum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Дәні бөлек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Beta lomatogona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тамырлы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Beta macrorhiza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сораң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Salsola tomentosa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Оше сораң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Salsola aucheri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Тұмсықты сораң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Salsola soda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Тамамшян сораңы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Salsola tamamschjanae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Хиуа  сораңы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Salsola chiwensis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жапырақты сораң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Salsola euryphylla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Беланже қарабарағы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Halostachys belangeriana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Кульпа сортаңгүлі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Halanthium kulpianum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Хлорант</w:t>
            </w:r>
            <w:r>
              <w:rPr>
                <w:rFonts w:ascii="Times New Roman"/>
                <w:b/>
                <w:i w:val="false"/>
                <w:color w:val="000000"/>
                <w:sz w:val="20"/>
              </w:rPr>
              <w:t xml:space="preserve"> тұқымдасы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Chloranthaceae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Аратіс хлорант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Chloranthus serratus (Tunb.) Roem et Schult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Ладанник</w:t>
            </w:r>
            <w:r>
              <w:rPr>
                <w:rFonts w:ascii="Times New Roman"/>
                <w:b/>
                <w:i w:val="false"/>
                <w:color w:val="000000"/>
                <w:sz w:val="20"/>
              </w:rPr>
              <w:t xml:space="preserve"> тұқымдасы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Cistaceae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 сәулегүлі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Helianthemum arcticum (Grosser) Janch.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Шырмауықтар тұқымдасы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Convolvulaceae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Тынжапырақты гүлшырмауық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Calystegia soldanella (L.) R. Br.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Парсы шырмауығы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Convolvulus persicus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Қызылдар тұқымдасы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Cornaceae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Даулы ботрокариум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Bothrocaryum controversum (Hemsl. ex Prain) Pojarkov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 сәнталы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Swida iberica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Шаттауықтар тұқымдасы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тәрізді шаттауық, аюжаңғақ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Corylus colurna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Қарлығандар тұқымдасы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Crossulariaceae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Янчевский қарақаты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Ribes janczewskii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Ахурян қарақаты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Ribes achurjani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 қарақаты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Ribes armenum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Жасаңшөптер тұқымдасы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Crassulaceae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саумасақ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Orostachys paradoxa (A.P Khokhr. et Worosch.) Czer.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бозкілемі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Pseudosedum karatavicum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жасаңшөбі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Sempervivum ruthenicum Schnittsp. et C.B.Lehm.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Қалқанды бозкілем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Sedum corymbosum Grossh.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Қызғыл семізот (Тыва Республикасындағы, Алтай және Красноярск өлкелеріндегі, Магадан  облысындағы таралымдарын қоспағанда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Rhodiola rosea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тұмсықты бозкілем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Sedum stoloniferum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өлшемді бозкілем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Sedum tetramerum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жертаған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Rosularia chrysantha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Парсы жертағаны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Rosularia persica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Қызғылт семізот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Rhodiola rosea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тағаны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Tillea aquatica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Өлеңдер тұқымдасы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Cyperaceae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өлеңшөбі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Scirpus kasachstanicus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Парсы доңызоты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Kobresia persica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семсер-шөп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Cladium mariscus (L.) Pohl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ҚР,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Богема өлеңі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bohemica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Батпақшыл өлең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 heleonastes Ehrh.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Буксбаум өлеңі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w:t>
            </w:r>
            <w:r>
              <w:rPr>
                <w:rFonts w:ascii="Times New Roman"/>
                <w:b w:val="false"/>
                <w:i w:val="false"/>
                <w:color w:val="000000"/>
                <w:sz w:val="20"/>
              </w:rPr>
              <w:t xml:space="preserve"> </w:t>
            </w:r>
            <w:r>
              <w:rPr>
                <w:rFonts w:ascii="Times New Roman"/>
                <w:b w:val="false"/>
                <w:i/>
                <w:color w:val="000000"/>
                <w:sz w:val="20"/>
              </w:rPr>
              <w:t>buxbaumii</w:t>
            </w:r>
            <w:r>
              <w:rPr>
                <w:rFonts w:ascii="Times New Roman"/>
                <w:b w:val="false"/>
                <w:i w:val="false"/>
                <w:color w:val="000000"/>
                <w:sz w:val="20"/>
              </w:rPr>
              <w:t xml:space="preserve"> </w:t>
            </w:r>
            <w:r>
              <w:rPr>
                <w:rFonts w:ascii="Times New Roman"/>
                <w:b w:val="false"/>
                <w:i/>
                <w:color w:val="000000"/>
                <w:sz w:val="20"/>
              </w:rPr>
              <w:t>Wahlenb</w:t>
            </w:r>
            <w:r>
              <w:rPr>
                <w:rFonts w:ascii="Times New Roman"/>
                <w:b w:val="false"/>
                <w:i/>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өлең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pendula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өлең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tomentosa 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 тәрізді өлең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capillaris 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Дэвелл  өлеңі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 davalliana Smith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өлең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paupercula Michx.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Кілекей өлеңі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cilicica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сабақ өлең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rhizina Blytt ex Lindbl.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Масақты өлең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phyllostachys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гүлді өлең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pauciflora Lightf.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Ұсақбасты өлең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capitellata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гүлді өлең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oligantha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Кәдімгі өлең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 insaniae Koidz.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Азайған өлең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depauperata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Пиреней өлеңі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pyrenaica micropodioides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Аласа өлең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supina Willd. ex Wahlenb.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Құсаяқ өлең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ornithopoda Willd.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күрең қынапты өлең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 erythrobasis Levl. et Vaniot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Кеспелі өлең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 incisa Boott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Көлеңкелі өлең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 umbrosa Host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Көлеңкелі өлең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umbrosa Host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Хост өлеңі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hostiana DC.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Жапон өлеңі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 japonica Thunb.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Қоңыр имекдән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Rhynchospora fusca (L.) Ait. fil.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Фабер имекдәні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Rhynchospora faberi Clarke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Альпі мамықшөбі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Baeothryon</w:t>
            </w:r>
            <w:r>
              <w:rPr>
                <w:rFonts w:ascii="Times New Roman"/>
                <w:b w:val="false"/>
                <w:i w:val="false"/>
                <w:color w:val="000000"/>
                <w:sz w:val="20"/>
              </w:rPr>
              <w:t xml:space="preserve"> </w:t>
            </w:r>
            <w:r>
              <w:rPr>
                <w:rFonts w:ascii="Times New Roman"/>
                <w:b w:val="false"/>
                <w:i/>
                <w:color w:val="000000"/>
                <w:sz w:val="20"/>
              </w:rPr>
              <w:t>alpinum</w:t>
            </w:r>
            <w:r>
              <w:rPr>
                <w:rFonts w:ascii="Times New Roman"/>
                <w:b w:val="false"/>
                <w:i/>
                <w:color w:val="000000"/>
                <w:sz w:val="20"/>
              </w:rPr>
              <w:t xml:space="preserve"> (</w:t>
            </w:r>
            <w:r>
              <w:rPr>
                <w:rFonts w:ascii="Times New Roman"/>
                <w:b w:val="false"/>
                <w:i/>
                <w:color w:val="000000"/>
                <w:sz w:val="20"/>
              </w:rPr>
              <w:t>L</w:t>
            </w:r>
            <w:r>
              <w:rPr>
                <w:rFonts w:ascii="Times New Roman"/>
                <w:b w:val="false"/>
                <w:i/>
                <w:color w:val="000000"/>
                <w:sz w:val="20"/>
              </w:rPr>
              <w:t xml:space="preserve">.) Egor.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Сымбатты ұлпабас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Eriophorum</w:t>
            </w:r>
            <w:r>
              <w:rPr>
                <w:rFonts w:ascii="Times New Roman"/>
                <w:b w:val="false"/>
                <w:i w:val="false"/>
                <w:color w:val="000000"/>
                <w:sz w:val="20"/>
              </w:rPr>
              <w:t xml:space="preserve"> </w:t>
            </w:r>
            <w:r>
              <w:rPr>
                <w:rFonts w:ascii="Times New Roman"/>
                <w:b w:val="false"/>
                <w:i/>
                <w:color w:val="000000"/>
                <w:sz w:val="20"/>
              </w:rPr>
              <w:t>gracile</w:t>
            </w:r>
            <w:r>
              <w:rPr>
                <w:rFonts w:ascii="Times New Roman"/>
                <w:b w:val="false"/>
                <w:i w:val="false"/>
                <w:color w:val="000000"/>
                <w:sz w:val="20"/>
              </w:rPr>
              <w:t xml:space="preserve"> </w:t>
            </w:r>
            <w:r>
              <w:rPr>
                <w:rFonts w:ascii="Times New Roman"/>
                <w:b w:val="false"/>
                <w:i/>
                <w:color w:val="000000"/>
                <w:sz w:val="20"/>
              </w:rPr>
              <w:t>Koch</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жапырақты ұлпабас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Eriophorum latifolium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Аңшылық аймыр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Fimbristylis ochotensis (Meinsh.)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Асқабақтар тұқымдасы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Cucurbitaceae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қарбыз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Citrullus colocynthis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жемісті итжүзім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Bryonia melanocarpa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Қасқыр жапырақ тұқымдасы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Daphniphyllaceae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Аласа қасқыр жапырақ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Daphniphyllum humile Maxim. ex Franch. et Savat.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Диоскорей</w:t>
            </w:r>
            <w:r>
              <w:rPr>
                <w:rFonts w:ascii="Times New Roman"/>
                <w:b/>
                <w:i w:val="false"/>
                <w:color w:val="000000"/>
                <w:sz w:val="20"/>
              </w:rPr>
              <w:t xml:space="preserve"> тұқымдасы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Dioscoreaceae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Кавказ диоскорейі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Dioscorea caucasica Lipsky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Ниппон диоскорейі   (Теңіз жағалауы өлкесінің таралымдарын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Dioscorea nipponica Makino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Қожакендірлер тұқымдасы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Dipsacaceae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Литвинов бастышөбі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Cephalaria litvinovii Bobr.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Нахичеван  бастышөбі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Cephalaria nachiczevanica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Ольга қотыроты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Scabiosa olgae Albov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Көгершін қотыроты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Scabiosa columbaria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Коканд салпысы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Morina kokanica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Шықшөптер тұқымдасы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Droseraceae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Дүңгіршекті дәнел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Aldrovanda vesiculosa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ҚР,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дәнел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Drosera intermedia Hayne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жапырақты дәнел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Drosera rotundifolia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Эбен</w:t>
            </w:r>
            <w:r>
              <w:rPr>
                <w:rFonts w:ascii="Times New Roman"/>
                <w:b/>
                <w:i w:val="false"/>
                <w:color w:val="000000"/>
                <w:sz w:val="20"/>
              </w:rPr>
              <w:t>дер тұқымдасы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Ebenaceae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құрма (аборигенді таралымдар)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Diospyros lotus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Күндешіктер тұқымдасы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Elatinaceae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сулы күндешік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Elatine hydropiper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Көкбұталар тұқымдасы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Ericaceae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қазанақ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Ledum palustre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Көкжидек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Vaccinium uliginosum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жемісті мүкжидек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Oxyccocus microcarpus Turcz. ex Rupr.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әлпеншек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Rhododendron luteum Sweet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 әлпеншегі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Rhododendron caucasicum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Фори әлпеншегі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Rhododendron</w:t>
            </w:r>
            <w:r>
              <w:rPr>
                <w:rFonts w:ascii="Times New Roman"/>
                <w:b w:val="false"/>
                <w:i w:val="false"/>
                <w:color w:val="000000"/>
                <w:sz w:val="20"/>
              </w:rPr>
              <w:t xml:space="preserve"> </w:t>
            </w:r>
            <w:r>
              <w:rPr>
                <w:rFonts w:ascii="Times New Roman"/>
                <w:b w:val="false"/>
                <w:i/>
                <w:color w:val="000000"/>
                <w:sz w:val="20"/>
              </w:rPr>
              <w:t>fauriei</w:t>
            </w:r>
            <w:r>
              <w:rPr>
                <w:rFonts w:ascii="Times New Roman"/>
                <w:b w:val="false"/>
                <w:i w:val="false"/>
                <w:color w:val="000000"/>
                <w:sz w:val="20"/>
              </w:rPr>
              <w:t xml:space="preserve"> </w:t>
            </w:r>
            <w:r>
              <w:rPr>
                <w:rFonts w:ascii="Times New Roman"/>
                <w:b w:val="false"/>
                <w:i/>
                <w:color w:val="000000"/>
                <w:sz w:val="20"/>
              </w:rPr>
              <w:t>Franch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Чоноский  әлпеншегі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Rhododendron</w:t>
            </w:r>
            <w:r>
              <w:rPr>
                <w:rFonts w:ascii="Times New Roman"/>
                <w:b w:val="false"/>
                <w:i w:val="false"/>
                <w:color w:val="000000"/>
                <w:sz w:val="20"/>
              </w:rPr>
              <w:t xml:space="preserve"> </w:t>
            </w:r>
            <w:r>
              <w:rPr>
                <w:rFonts w:ascii="Times New Roman"/>
                <w:b w:val="false"/>
                <w:i/>
                <w:color w:val="000000"/>
                <w:sz w:val="20"/>
              </w:rPr>
              <w:t>tschonoskii</w:t>
            </w:r>
            <w:r>
              <w:rPr>
                <w:rFonts w:ascii="Times New Roman"/>
                <w:b w:val="false"/>
                <w:i w:val="false"/>
                <w:color w:val="000000"/>
                <w:sz w:val="20"/>
              </w:rPr>
              <w:t xml:space="preserve"> </w:t>
            </w:r>
            <w:r>
              <w:rPr>
                <w:rFonts w:ascii="Times New Roman"/>
                <w:b w:val="false"/>
                <w:i/>
                <w:color w:val="000000"/>
                <w:sz w:val="20"/>
              </w:rPr>
              <w:t>Maxim</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Шлиппенбах  әлпеншегі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Rhododendron</w:t>
            </w:r>
            <w:r>
              <w:rPr>
                <w:rFonts w:ascii="Times New Roman"/>
                <w:b w:val="false"/>
                <w:i w:val="false"/>
                <w:color w:val="000000"/>
                <w:sz w:val="20"/>
              </w:rPr>
              <w:t xml:space="preserve"> </w:t>
            </w:r>
            <w:r>
              <w:rPr>
                <w:rFonts w:ascii="Times New Roman"/>
                <w:b w:val="false"/>
                <w:i/>
                <w:color w:val="000000"/>
                <w:sz w:val="20"/>
              </w:rPr>
              <w:t>schlippenbachii</w:t>
            </w:r>
            <w:r>
              <w:rPr>
                <w:rFonts w:ascii="Times New Roman"/>
                <w:b w:val="false"/>
                <w:i w:val="false"/>
                <w:color w:val="000000"/>
                <w:sz w:val="20"/>
              </w:rPr>
              <w:t xml:space="preserve"> </w:t>
            </w:r>
            <w:r>
              <w:rPr>
                <w:rFonts w:ascii="Times New Roman"/>
                <w:b w:val="false"/>
                <w:i/>
                <w:color w:val="000000"/>
                <w:sz w:val="20"/>
              </w:rPr>
              <w:t>Maxim</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аюжидек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Arctostaphylos uva-ursi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Түксабақтар тұқымдасы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Eriocaulaceae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түксабағы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Eriocaulon</w:t>
            </w:r>
            <w:r>
              <w:rPr>
                <w:rFonts w:ascii="Times New Roman"/>
                <w:b w:val="false"/>
                <w:i w:val="false"/>
                <w:color w:val="000000"/>
                <w:sz w:val="20"/>
              </w:rPr>
              <w:t xml:space="preserve"> </w:t>
            </w:r>
            <w:r>
              <w:rPr>
                <w:rFonts w:ascii="Times New Roman"/>
                <w:b w:val="false"/>
                <w:i/>
                <w:color w:val="000000"/>
                <w:sz w:val="20"/>
              </w:rPr>
              <w:t>komarovii</w:t>
            </w:r>
            <w:r>
              <w:rPr>
                <w:rFonts w:ascii="Times New Roman"/>
                <w:b w:val="false"/>
                <w:i w:val="false"/>
                <w:color w:val="000000"/>
                <w:sz w:val="20"/>
              </w:rPr>
              <w:t xml:space="preserve"> </w:t>
            </w:r>
            <w:r>
              <w:rPr>
                <w:rFonts w:ascii="Times New Roman"/>
                <w:b w:val="false"/>
                <w:i/>
                <w:color w:val="000000"/>
                <w:sz w:val="20"/>
              </w:rPr>
              <w:t>Tzvelev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Сүттігендер тұқымдасы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Euphorbiaceae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жапырақты қияш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Andrachne rotundifolia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Колхид  лептопусы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Leptopus colchicus (Fisch. et </w:t>
            </w:r>
            <w:r>
              <w:rPr>
                <w:rFonts w:ascii="Times New Roman"/>
                <w:b w:val="false"/>
                <w:i/>
                <w:color w:val="000000"/>
                <w:sz w:val="20"/>
              </w:rPr>
              <w:t>С</w:t>
            </w:r>
            <w:r>
              <w:rPr>
                <w:rFonts w:ascii="Times New Roman"/>
                <w:b w:val="false"/>
                <w:i/>
                <w:color w:val="000000"/>
                <w:sz w:val="20"/>
              </w:rPr>
              <w:t xml:space="preserve">.A. Mey ex Boiss.) </w:t>
            </w:r>
            <w:r>
              <w:rPr>
                <w:rFonts w:ascii="Times New Roman"/>
                <w:b w:val="false"/>
                <w:i/>
                <w:color w:val="000000"/>
                <w:sz w:val="20"/>
              </w:rPr>
              <w:t>Pojark</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Алеппск сүттігені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Euphorbia aleppica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сүттіген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Euphorbia rigida Bieb. [Euphorbia biglandulosa Desf.]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Жигулев сүттігені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Euphorbia</w:t>
            </w:r>
            <w:r>
              <w:rPr>
                <w:rFonts w:ascii="Times New Roman"/>
                <w:b w:val="false"/>
                <w:i w:val="false"/>
                <w:color w:val="000000"/>
                <w:sz w:val="20"/>
              </w:rPr>
              <w:t xml:space="preserve"> </w:t>
            </w:r>
            <w:r>
              <w:rPr>
                <w:rFonts w:ascii="Times New Roman"/>
                <w:b w:val="false"/>
                <w:i/>
                <w:color w:val="000000"/>
                <w:sz w:val="20"/>
              </w:rPr>
              <w:t>zhiguliensis</w:t>
            </w:r>
            <w:r>
              <w:rPr>
                <w:rFonts w:ascii="Times New Roman"/>
                <w:b w:val="false"/>
                <w:i w:val="false"/>
                <w:color w:val="000000"/>
                <w:sz w:val="20"/>
              </w:rPr>
              <w:t xml:space="preserve"> </w:t>
            </w:r>
            <w:r>
              <w:rPr>
                <w:rFonts w:ascii="Times New Roman"/>
                <w:b w:val="false"/>
                <w:i/>
                <w:color w:val="000000"/>
                <w:sz w:val="20"/>
              </w:rPr>
              <w:t>Prokh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сүттіген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Euphorbia villosa Waldst. et Kit.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Қылқанды сүттіген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Euphorbia</w:t>
            </w:r>
            <w:r>
              <w:rPr>
                <w:rFonts w:ascii="Times New Roman"/>
                <w:b w:val="false"/>
                <w:i w:val="false"/>
                <w:color w:val="000000"/>
                <w:sz w:val="20"/>
              </w:rPr>
              <w:t xml:space="preserve"> </w:t>
            </w:r>
            <w:r>
              <w:rPr>
                <w:rFonts w:ascii="Times New Roman"/>
                <w:b w:val="false"/>
                <w:i/>
                <w:color w:val="000000"/>
                <w:sz w:val="20"/>
              </w:rPr>
              <w:t>aristata</w:t>
            </w:r>
            <w:r>
              <w:rPr>
                <w:rFonts w:ascii="Times New Roman"/>
                <w:b w:val="false"/>
                <w:i w:val="false"/>
                <w:color w:val="000000"/>
                <w:sz w:val="20"/>
              </w:rPr>
              <w:t xml:space="preserve"> </w:t>
            </w:r>
            <w:r>
              <w:rPr>
                <w:rFonts w:ascii="Times New Roman"/>
                <w:b w:val="false"/>
                <w:i/>
                <w:color w:val="000000"/>
                <w:sz w:val="20"/>
              </w:rPr>
              <w:t>Schmalh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Потанин сүттігені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Euphorbia</w:t>
            </w:r>
            <w:r>
              <w:rPr>
                <w:rFonts w:ascii="Times New Roman"/>
                <w:b w:val="false"/>
                <w:i w:val="false"/>
                <w:color w:val="000000"/>
                <w:sz w:val="20"/>
              </w:rPr>
              <w:t xml:space="preserve"> </w:t>
            </w:r>
            <w:r>
              <w:rPr>
                <w:rFonts w:ascii="Times New Roman"/>
                <w:b w:val="false"/>
                <w:i/>
                <w:color w:val="000000"/>
                <w:sz w:val="20"/>
              </w:rPr>
              <w:t>potaninii</w:t>
            </w:r>
            <w:r>
              <w:rPr>
                <w:rFonts w:ascii="Times New Roman"/>
                <w:b w:val="false"/>
                <w:i w:val="false"/>
                <w:color w:val="000000"/>
                <w:sz w:val="20"/>
              </w:rPr>
              <w:t xml:space="preserve"> </w:t>
            </w:r>
            <w:r>
              <w:rPr>
                <w:rFonts w:ascii="Times New Roman"/>
                <w:b w:val="false"/>
                <w:i/>
                <w:color w:val="000000"/>
                <w:sz w:val="20"/>
              </w:rPr>
              <w:t>Proch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 сүттіген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Euphorbia sclerocyathium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Ярослав  сүттігені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Euphorbia jaroslavii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Бұршақтар  тұқымдасы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Fabaceae</w:t>
            </w:r>
            <w:r>
              <w:rPr>
                <w:rFonts w:ascii="Times New Roman"/>
                <w:b/>
                <w:i w:val="false"/>
                <w:color w:val="000000"/>
                <w:sz w:val="20"/>
              </w:rPr>
              <w:t xml:space="preserve"> (</w:t>
            </w:r>
            <w:r>
              <w:rPr>
                <w:rFonts w:ascii="Times New Roman"/>
                <w:b/>
                <w:i w:val="false"/>
                <w:color w:val="000000"/>
                <w:sz w:val="20"/>
              </w:rPr>
              <w:t>Leguminosae</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Биберштейн  аргиролобиумы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Argyrolobium biebersteinii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Бедебас аргиролобиум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Argyrolobium trigonelloides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Агаси таспа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Astragalus agasii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Ахундов  таспасы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achundovii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Аксай  таспасы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aksaicus</w:t>
            </w:r>
            <w:r>
              <w:rPr>
                <w:rFonts w:ascii="Times New Roman"/>
                <w:b w:val="false"/>
                <w:i w:val="false"/>
                <w:color w:val="000000"/>
                <w:sz w:val="20"/>
              </w:rPr>
              <w:t xml:space="preserve"> </w:t>
            </w:r>
            <w:r>
              <w:rPr>
                <w:rFonts w:ascii="Times New Roman"/>
                <w:b w:val="false"/>
                <w:i/>
                <w:color w:val="000000"/>
                <w:sz w:val="20"/>
              </w:rPr>
              <w:t>Schischk</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Басианий  таспасы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basianicus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түкті  таспа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candidissimus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Былов  таспасы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Astragalus bylowae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Вединский таспасы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vedicus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гүлді таспа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trichanthus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Гельма таспасы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helmii Fisch. var permiensis (C.A. Mey.) Korsh.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Джим таспасы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dshimensis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 таспасы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Astragalus tanaiticus </w:t>
            </w:r>
            <w:r>
              <w:rPr>
                <w:rFonts w:ascii="Times New Roman"/>
                <w:b w:val="false"/>
                <w:i/>
                <w:color w:val="000000"/>
                <w:sz w:val="20"/>
              </w:rPr>
              <w:t>С</w:t>
            </w:r>
            <w:r>
              <w:rPr>
                <w:rFonts w:ascii="Times New Roman"/>
                <w:b w:val="false"/>
                <w:i/>
                <w:color w:val="000000"/>
                <w:sz w:val="20"/>
              </w:rPr>
              <w:t>. Koch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таспасы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zaissanensis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Зангезур таспасы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sangezuricus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Игошин  таспасы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igoschinae Kamelin et Jurtzev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Иілген таспа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camptoceras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таспа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grammocalyx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Қарабақ  таспасы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karabaghensis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Қарақуғын таспасы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karakugensis</w:t>
            </w:r>
            <w:r>
              <w:rPr>
                <w:rFonts w:ascii="Times New Roman"/>
                <w:b w:val="false"/>
                <w:i w:val="false"/>
                <w:color w:val="000000"/>
                <w:sz w:val="20"/>
              </w:rPr>
              <w:t xml:space="preserve"> </w:t>
            </w:r>
            <w:r>
              <w:rPr>
                <w:rFonts w:ascii="Times New Roman"/>
                <w:b w:val="false"/>
                <w:i/>
                <w:color w:val="000000"/>
                <w:sz w:val="20"/>
              </w:rPr>
              <w:t>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Қаракүш таспасы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karakuschensis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таспасы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karataviensis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Карягин  таспасы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karjaginii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Кендірлік  таспасы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kendyrlyki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Кирпичников  таспасы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kirpicznikovii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Клеров  таспасы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clerceanus Iljin et Krasch.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таспа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guttatus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Кокашик  таспасы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kokaschikii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Копаль таспасы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kopalensis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Күнгір  таспасы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kungurensis Boriss.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шілікті таспа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pseudocytisoides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Массаль  таспасы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massalskyi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 тәрізді таспа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xiphidium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Әжім таспа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corrugatus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Аласа таспа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humilis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Ольхон таспасы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olchonensis Gontsch.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Ордубад таспасы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ordubadensis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Орлиногор таспасы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montis–aquilis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 таспа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refractus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ай тәрізді таспа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lunatus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Дерлік үшқабатты таспа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subternatus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Прилипко таспасы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prilipkoanus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тұмсықты таспа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ornithorrhinchus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Үлпілдек таспа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eriopodus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Тарбақ таспа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divaricatus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Әдемі таспа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luxurians 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Рубцов  таспасы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rubtzovii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Саганлуг  таспасы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saganlugensis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жапырақты таспа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glycyphyllos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таспа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commixtus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Иілген тұқымдық таспа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campylosema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color w:val="000000"/>
                <w:sz w:val="20"/>
              </w:rPr>
              <w:t xml:space="preserve"> paradoxsus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Сукачев  таспасы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sukaczevii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Сумневич  таспасы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sumneviczii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 таспа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xerophylus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сабақты таспа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leptocaulis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Қабыршақты таспа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amblolepis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жапырақты таспа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holophyllus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Цингер  таспасы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zingeri Korsh.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Шарын таспасы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tscharynensis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тәрізді таспа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globosus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Шелковников таспасы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schelkovnikovii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Штейнберг  таспасы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steinbergianus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Шушин  таспасы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schuschaensis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Саңылаушы таспа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w:t>
            </w:r>
            <w:r>
              <w:rPr>
                <w:rFonts w:ascii="Times New Roman"/>
                <w:b w:val="false"/>
                <w:i w:val="false"/>
                <w:color w:val="000000"/>
                <w:sz w:val="20"/>
              </w:rPr>
              <w:t xml:space="preserve"> </w:t>
            </w:r>
            <w:r>
              <w:rPr>
                <w:rFonts w:ascii="Times New Roman"/>
                <w:b w:val="false"/>
                <w:i/>
                <w:color w:val="000000"/>
                <w:sz w:val="20"/>
              </w:rPr>
              <w:t>fissuralis</w:t>
            </w:r>
            <w:r>
              <w:rPr>
                <w:rFonts w:ascii="Times New Roman"/>
                <w:b w:val="false"/>
                <w:i w:val="false"/>
                <w:color w:val="000000"/>
                <w:sz w:val="20"/>
              </w:rPr>
              <w:t xml:space="preserve"> </w:t>
            </w:r>
            <w:r>
              <w:rPr>
                <w:rFonts w:ascii="Times New Roman"/>
                <w:b w:val="false"/>
                <w:i/>
                <w:color w:val="000000"/>
                <w:sz w:val="20"/>
              </w:rPr>
              <w:t>Alexeenko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Тікенек таспа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Astracantha arnacantha (Bieb.) Podlech [Astragalus arnacantha Bieb.]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Әдемі вавилония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Vavilovia formosa (Stev.) Fed.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Сәнді вавиловия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Vavilovia formosa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тәрізді сиыржоңышқа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Vicia pisiformis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түкті  сиыржоңышқа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Vicia hololasia Woronow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 коянбеде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Coronilla cretica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тәрізді сиыржоңышқа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Vicia pisiformis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сиыржоңышқа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Vicia dumetorum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Цыден  сиыржоңышқасы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Vicia tsydenii Malyschev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Дара жапырақты гюльденштедтия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Gueldenstaedtia monophylla Fisch.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Оулдхем  десмодиумы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Desmodium oldhami Oliv.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Ақшыл бекіш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Genista albida Willd.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бекіші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Genista germanica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Дон бекіші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Genista tanaitica P.A. Smirn.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бекіш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Genista humifusa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Сванет бекіші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Genista suanica Schischk.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Трагакант қараған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Caragana tragacanthoides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Тіссіз қатыран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Crambe edentula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 қатыраны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Crambe tatarica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беде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Trifolium rubens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гүлді беде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Trifolium grandiflorum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Себастиан бедесі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Trifolium sebastianii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Спрыгин бедесі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Trifolium spryginii Belaëva et Sipl.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 жапырақ беде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Trifolium angustifolium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Америка тиынтағы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americanum (Michx.) Britt.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Бектауатау  тиынтағы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bectauatavicum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Дағыстан тиынтағы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daghestanicum Rupr. ex Boiss.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Зундук  тиынтағы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zundukii Peschkova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Әдемі тиынтақ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elegans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тиынтағы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karataviense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гүлді тиынтақ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grandiflorum Pall.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қанатты тиынтақ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micropterum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Борлы тиынтақ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cretaceum Fisch.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Минусин тиынтағы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Hedysarum minussinense </w:t>
            </w:r>
            <w:r>
              <w:rPr>
                <w:rFonts w:ascii="Times New Roman"/>
                <w:b w:val="false"/>
                <w:i/>
                <w:color w:val="000000"/>
                <w:sz w:val="20"/>
              </w:rPr>
              <w:t>В</w:t>
            </w:r>
            <w:r>
              <w:rPr>
                <w:rFonts w:ascii="Times New Roman"/>
                <w:b w:val="false"/>
                <w:i/>
                <w:color w:val="000000"/>
                <w:sz w:val="20"/>
              </w:rPr>
              <w:t>. Fedtsch.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Мыңжылқы тиынтағы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mindshilkense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Шыбықша тиынтақ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scoparium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Разумов  тиынтағы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razoumovianum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Разумов тиынтағы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razoumovianum Fisch. et Helm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Бурыл тиынтақ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candidum Bieb.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Украин тиынтағы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ucrainicum Kaschm.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Уссуриск тиынтағы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ussuriense I. Schischk. et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Түкті дәнбұршақ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Lespedeza tomentosa (Thunb.) Maxim.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Қисық шоқты дәнбұршақ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Lespedeza cyrtobotrya Miq.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Аравия жоңышқасы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Medicago arabica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Кереге көз жоңышқа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Medicago cancellata Bieb.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Тяньшань жоңышқасы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Medicago tianschanica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 майқарағаны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Calophaca wolgarica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 майқарағаны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Calophaca soongorica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Анатолий ноқаты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Cicer anatolicum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Кішкене ноқат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Cicer minutum Boiss. et Hohen.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Армян острокильницасы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armeniaca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Карягин  острокильницасы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karjaginii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Лазистан  острокильницасы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lazica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кекегі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almaatensis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Ақұлпа кекек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nivea 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Тамаша кекек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nitens Turcz.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Үрілген жемісті кекек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physocarpa Ledeb.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Киіз кекек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lanuginosa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кекек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Oxytropis pilosa (L.) </w:t>
            </w:r>
            <w:r>
              <w:rPr>
                <w:rFonts w:ascii="Times New Roman"/>
                <w:b w:val="false"/>
                <w:i/>
                <w:color w:val="000000"/>
                <w:sz w:val="20"/>
              </w:rPr>
              <w:t>DC</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Қосбұдыр  кекек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biloba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кекек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glandulosa Turcz.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кекек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includens Basil.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Инелі кекек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hystrix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Ипполит  кекегі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hippolyti Boriss.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кекегі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karataviensis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Тікенді кекек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acanthacea Jurtzev.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Недзвец  кекегі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niedzweckiana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сабақты кекек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sublongipes Jurtzev [Oxytropis kamtschatica Hult]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Шоғыршақ  кекек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subverticillaris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Альпі маңы кекегі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alpestris Schischk.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Үлпілдек торсиған кекек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trichophysa 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Сауыр кекегі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saurica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Свердруп кекегі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sverdrupii Lynge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Күмәнді кекек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dubia Turcz.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кекегі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talassica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Тодомошир кекегі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todomoshiriensis Miyabe et Miyake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жапырақты кекек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triphylla (Pall.) Pers.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Үгем кекегі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ugamica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 кекегі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tschujae 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 кекек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echidna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бойдана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Trigonella capitata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тәрізді бойдана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Trigonella astroides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көбікшесі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Colutea komarovii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 мамықбас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Pterygostemon spathulatus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Жарнақты пуэрария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Pueraria lobata (Willd.) Ohwi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Қылқанды 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Glycyrrhiza echinata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Тамыры нық ергеш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Stroganowia robusta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жапырақты ергеш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Stroganowia cardiophylla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 жапырақты ергеш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Stroganowia sagittata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Траутфеттер ергеші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Stroganowia trautvetteri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Сортаң әйбәтмия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Sphaerophysa salsula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 аспарасы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Chesneya dshungarica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Линза тәрізді жасымық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Lens ervoides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Көгілдір әйкен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Lathyrus venetus (Mill.) Wohlf.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тәрізді әйкен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Lathyrus pisiformis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әйкен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Lathyrus laevigatus (Waldst. et Kit. Gren)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Кассий әйкені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Lathyrus cassius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Ледебур әйкені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Lathyrus ledebourii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әйкені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Lathyrus sylvestris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жапырақты әйкен (тау)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Lathyrus linifolius (Reichard) Bässler (=L.montanus Bernh.)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әйкен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Lathyrus setifolius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пайыз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Stubendorffia gracilis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Тікенді айрат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Ewersmannia subspinosa (Fisch. ex DC.) B. Fedtsch.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Жапырақсыз айпрат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Eremosparton aphyllum (Pall.) Fisch. et </w:t>
            </w:r>
            <w:r>
              <w:rPr>
                <w:rFonts w:ascii="Times New Roman"/>
                <w:b w:val="false"/>
                <w:i/>
                <w:color w:val="000000"/>
                <w:sz w:val="20"/>
              </w:rPr>
              <w:t>С</w:t>
            </w:r>
            <w:r>
              <w:rPr>
                <w:rFonts w:ascii="Times New Roman"/>
                <w:b w:val="false"/>
                <w:i/>
                <w:color w:val="000000"/>
                <w:sz w:val="20"/>
              </w:rPr>
              <w:t>.A. Mey.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Айастан  эспарцеті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Onobrychis hajastana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эспарцеті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Onobrychis alatavica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эспарцет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Onobrychis major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Месхет эспарцеті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Onobrychis meschetica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Тахтаджян  эспарцеті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Onobrychis takhtajanii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Кузенев жарашөбі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Anthyllis</w:t>
            </w:r>
            <w:r>
              <w:rPr>
                <w:rFonts w:ascii="Times New Roman"/>
                <w:b w:val="false"/>
                <w:i w:val="false"/>
                <w:color w:val="000000"/>
                <w:sz w:val="20"/>
              </w:rPr>
              <w:t xml:space="preserve"> </w:t>
            </w:r>
            <w:r>
              <w:rPr>
                <w:rFonts w:ascii="Times New Roman"/>
                <w:b w:val="false"/>
                <w:i/>
                <w:color w:val="000000"/>
                <w:sz w:val="20"/>
              </w:rPr>
              <w:t>kuzenevae</w:t>
            </w:r>
            <w:r>
              <w:rPr>
                <w:rFonts w:ascii="Times New Roman"/>
                <w:b w:val="false"/>
                <w:i w:val="false"/>
                <w:color w:val="000000"/>
                <w:sz w:val="20"/>
              </w:rPr>
              <w:t xml:space="preserve"> </w:t>
            </w:r>
            <w:r>
              <w:rPr>
                <w:rFonts w:ascii="Times New Roman"/>
                <w:b w:val="false"/>
                <w:i/>
                <w:color w:val="000000"/>
                <w:sz w:val="20"/>
              </w:rPr>
              <w:t>Juz</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Буктер тұқымдасы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Fagaceae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Тісті емен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Quercus</w:t>
            </w:r>
            <w:r>
              <w:rPr>
                <w:rFonts w:ascii="Times New Roman"/>
                <w:b w:val="false"/>
                <w:i w:val="false"/>
                <w:color w:val="000000"/>
                <w:sz w:val="20"/>
              </w:rPr>
              <w:t xml:space="preserve"> </w:t>
            </w:r>
            <w:r>
              <w:rPr>
                <w:rFonts w:ascii="Times New Roman"/>
                <w:b w:val="false"/>
                <w:i/>
                <w:color w:val="000000"/>
                <w:sz w:val="20"/>
              </w:rPr>
              <w:t>dentata</w:t>
            </w:r>
            <w:r>
              <w:rPr>
                <w:rFonts w:ascii="Times New Roman"/>
                <w:b w:val="false"/>
                <w:i w:val="false"/>
                <w:color w:val="000000"/>
                <w:sz w:val="20"/>
              </w:rPr>
              <w:t xml:space="preserve"> </w:t>
            </w:r>
            <w:r>
              <w:rPr>
                <w:rFonts w:ascii="Times New Roman"/>
                <w:b w:val="false"/>
                <w:i/>
                <w:color w:val="000000"/>
                <w:sz w:val="20"/>
              </w:rPr>
              <w:t>Thunb</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Quercus robur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Quercus petraea (Mattuschka) Liebl.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талшын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Castanea sativa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Көгілдірлер тұқымдасы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Fumariaceae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Азия адлумиясы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Adlumia</w:t>
            </w:r>
            <w:r>
              <w:rPr>
                <w:rFonts w:ascii="Times New Roman"/>
                <w:b w:val="false"/>
                <w:i w:val="false"/>
                <w:color w:val="000000"/>
                <w:sz w:val="20"/>
              </w:rPr>
              <w:t xml:space="preserve"> </w:t>
            </w:r>
            <w:r>
              <w:rPr>
                <w:rFonts w:ascii="Times New Roman"/>
                <w:b w:val="false"/>
                <w:i/>
                <w:color w:val="000000"/>
                <w:sz w:val="20"/>
              </w:rPr>
              <w:t>asiatica</w:t>
            </w:r>
            <w:r>
              <w:rPr>
                <w:rFonts w:ascii="Times New Roman"/>
                <w:b w:val="false"/>
                <w:i w:val="false"/>
                <w:color w:val="000000"/>
                <w:sz w:val="20"/>
              </w:rPr>
              <w:t xml:space="preserve"> </w:t>
            </w:r>
            <w:r>
              <w:rPr>
                <w:rFonts w:ascii="Times New Roman"/>
                <w:b w:val="false"/>
                <w:i/>
                <w:color w:val="000000"/>
                <w:sz w:val="20"/>
              </w:rPr>
              <w:t>Ohwi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Бунге айдаршөбі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Corydalis</w:t>
            </w:r>
            <w:r>
              <w:rPr>
                <w:rFonts w:ascii="Times New Roman"/>
                <w:b w:val="false"/>
                <w:i w:val="false"/>
                <w:color w:val="000000"/>
                <w:sz w:val="20"/>
              </w:rPr>
              <w:t xml:space="preserve"> </w:t>
            </w:r>
            <w:r>
              <w:rPr>
                <w:rFonts w:ascii="Times New Roman"/>
                <w:b w:val="false"/>
                <w:i/>
                <w:color w:val="000000"/>
                <w:sz w:val="20"/>
              </w:rPr>
              <w:t>bungeana</w:t>
            </w:r>
            <w:r>
              <w:rPr>
                <w:rFonts w:ascii="Times New Roman"/>
                <w:b w:val="false"/>
                <w:i w:val="false"/>
                <w:color w:val="000000"/>
                <w:sz w:val="20"/>
              </w:rPr>
              <w:t xml:space="preserve"> </w:t>
            </w:r>
            <w:r>
              <w:rPr>
                <w:rFonts w:ascii="Times New Roman"/>
                <w:b w:val="false"/>
                <w:i/>
                <w:color w:val="000000"/>
                <w:sz w:val="20"/>
              </w:rPr>
              <w:t>Turcz</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айдаршөп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Corydalis cava (L.) Schweigg. et Koerte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Таркин айдаршөбі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Corydalis</w:t>
            </w:r>
            <w:r>
              <w:rPr>
                <w:rFonts w:ascii="Times New Roman"/>
                <w:b w:val="false"/>
                <w:i w:val="false"/>
                <w:color w:val="000000"/>
                <w:sz w:val="20"/>
              </w:rPr>
              <w:t xml:space="preserve"> </w:t>
            </w:r>
            <w:r>
              <w:rPr>
                <w:rFonts w:ascii="Times New Roman"/>
                <w:b w:val="false"/>
                <w:i/>
                <w:color w:val="000000"/>
                <w:sz w:val="20"/>
              </w:rPr>
              <w:t>tarkiensis</w:t>
            </w:r>
            <w:r>
              <w:rPr>
                <w:rFonts w:ascii="Times New Roman"/>
                <w:b w:val="false"/>
                <w:i w:val="false"/>
                <w:color w:val="000000"/>
                <w:sz w:val="20"/>
              </w:rPr>
              <w:t xml:space="preserve"> </w:t>
            </w:r>
            <w:r>
              <w:rPr>
                <w:rFonts w:ascii="Times New Roman"/>
                <w:b w:val="false"/>
                <w:i/>
                <w:color w:val="000000"/>
                <w:sz w:val="20"/>
              </w:rPr>
              <w:t>Prokh</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айдаршөп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Corydalis intermedia (L.) </w:t>
            </w:r>
            <w:r>
              <w:rPr>
                <w:rFonts w:ascii="Times New Roman"/>
                <w:b w:val="false"/>
                <w:i/>
                <w:color w:val="000000"/>
                <w:sz w:val="20"/>
              </w:rPr>
              <w:t>M</w:t>
            </w:r>
            <w:r>
              <w:rPr>
                <w:rFonts w:ascii="Times New Roman"/>
                <w:b w:val="false"/>
                <w:i/>
                <w:color w:val="000000"/>
                <w:sz w:val="20"/>
              </w:rPr>
              <w:t>e</w:t>
            </w:r>
            <w:r>
              <w:rPr>
                <w:rFonts w:ascii="Times New Roman"/>
                <w:b w:val="false"/>
                <w:i/>
                <w:color w:val="000000"/>
                <w:sz w:val="20"/>
              </w:rPr>
              <w:t>rat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Шоғыршақ айдаршөп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Corydalis verticillaris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Маршал  айдаршөбі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Corydalis marschalliana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Семенов айдаршөбі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Corydalis semenovii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Иттабандар тұқымдасы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Опаланған иттабан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Frankenia pulverulenta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Шерменгүлдер тұқымдасы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Gentianaceae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 шерменгүлі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Gentiana dshungarica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Айқыш тәрізді шерменгүл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Gentiana cruciata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Лагодехи  шерменгүл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Gentiana</w:t>
            </w:r>
            <w:r>
              <w:rPr>
                <w:rFonts w:ascii="Times New Roman"/>
                <w:b w:val="false"/>
                <w:i w:val="false"/>
                <w:color w:val="000000"/>
                <w:sz w:val="20"/>
              </w:rPr>
              <w:t xml:space="preserve"> </w:t>
            </w:r>
            <w:r>
              <w:rPr>
                <w:rFonts w:ascii="Times New Roman"/>
                <w:b w:val="false"/>
                <w:i/>
                <w:color w:val="000000"/>
                <w:sz w:val="20"/>
              </w:rPr>
              <w:t>lagodechiana</w:t>
            </w:r>
            <w:r>
              <w:rPr>
                <w:rFonts w:ascii="Times New Roman"/>
                <w:b w:val="false"/>
                <w:i/>
                <w:color w:val="000000"/>
                <w:sz w:val="20"/>
              </w:rPr>
              <w:t xml:space="preserve"> (</w:t>
            </w:r>
            <w:r>
              <w:rPr>
                <w:rFonts w:ascii="Times New Roman"/>
                <w:b w:val="false"/>
                <w:i/>
                <w:color w:val="000000"/>
                <w:sz w:val="20"/>
              </w:rPr>
              <w:t>Kusn</w:t>
            </w:r>
            <w:r>
              <w:rPr>
                <w:rFonts w:ascii="Times New Roman"/>
                <w:b w:val="false"/>
                <w:i/>
                <w:color w:val="000000"/>
                <w:sz w:val="20"/>
              </w:rPr>
              <w:t xml:space="preserve">.) </w:t>
            </w:r>
            <w:r>
              <w:rPr>
                <w:rFonts w:ascii="Times New Roman"/>
                <w:b w:val="false"/>
                <w:i/>
                <w:color w:val="000000"/>
                <w:sz w:val="20"/>
              </w:rPr>
              <w:t>Grossh.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шерменгүл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Gentiana paradoxa Albov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Оливье шерменгүлі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Gentiana olivieri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шерменгүл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Gentianella amarella (L.) </w:t>
            </w:r>
            <w:r>
              <w:rPr>
                <w:rFonts w:ascii="Times New Roman"/>
                <w:b w:val="false"/>
                <w:i/>
                <w:color w:val="000000"/>
                <w:sz w:val="20"/>
              </w:rPr>
              <w:t>Boern.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Сугавара шерменгүлі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Gentianella sugawarae (Hara) Czer.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Каринтия әлпігүлі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Lomatogonium carinthiacum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Байкал таугүлі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Swertia baicalensis M. Popov ex Pissjauk.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Көпжылдық таугүл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Swertia perennis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Қазтамақтар тұқымдасы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Geraniaceae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Стевен құтаншөбі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Erodium stevenii Bieb.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Татар құтаншөбі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Erodium tataricum Willd.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Тибет құтаншөбі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Erodium tibetanum Edgew.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Кавказ қазтамағы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Geranium albanum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  дегелекшөбі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Erodium sosnowskianum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Допшагүлдер тұқымдасы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Globulariaceae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Нүктелі допшагүл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Globularia punctata Lapeyr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 гүлдейтін допшагүл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Globularia trichosantha Fisch. et </w:t>
            </w:r>
            <w:r>
              <w:rPr>
                <w:rFonts w:ascii="Times New Roman"/>
                <w:b w:val="false"/>
                <w:i/>
                <w:color w:val="000000"/>
                <w:sz w:val="20"/>
              </w:rPr>
              <w:t>С</w:t>
            </w:r>
            <w:r>
              <w:rPr>
                <w:rFonts w:ascii="Times New Roman"/>
                <w:b w:val="false"/>
                <w:i/>
                <w:color w:val="000000"/>
                <w:sz w:val="20"/>
              </w:rPr>
              <w:t>.</w:t>
            </w:r>
            <w:r>
              <w:rPr>
                <w:rFonts w:ascii="Times New Roman"/>
                <w:b w:val="false"/>
                <w:i/>
                <w:color w:val="000000"/>
                <w:sz w:val="20"/>
              </w:rPr>
              <w:t>А</w:t>
            </w:r>
            <w:r>
              <w:rPr>
                <w:rFonts w:ascii="Times New Roman"/>
                <w:b w:val="false"/>
                <w:i/>
                <w:color w:val="000000"/>
                <w:sz w:val="20"/>
              </w:rPr>
              <w:t>. Mey.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Сиырбұршақтар тұқымдасы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Hyacinthaceae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Сармат  бельвалиясы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Bellevalia sarmatica (Georgi) Woronow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 діңгекті беллевалия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Bellevalia longistyla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Атропатен  сиырбұршағы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Hyacinthella atropatana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Бозғылт көксүңгі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Muscari pallens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 гүлді мускари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Muscari dolichanthum Woronow et Tron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Көкшіл жалған мускари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Pseudomuscari coeruleum (Losinsk.) Garbari [Muscari coeruleum Losinsk.]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Супияз тәрізді супияз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Scilla scilloides (Lindl.) Druce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Габриэлян құссүттігені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Ornithogalum gabrielianae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Мищенко супиязы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Scilla mischtschenkoana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Розен супиязы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Scilla rosenii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Жапонгүлдер тұқымдасы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Hydrangeaceae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Жатық дейция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Deutzia glabrata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шыбықты жапонгүл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Hydrangea petiolaris Siebold et Zucc.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Жапонгүл тәрізді схизофрагма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Schizophragma hydrangeoides Siebold et Zucc.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Сукөрік тұқымдасы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Hydrocharitaceae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 болбыр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Hydrilla verticillata (L. fil.) Royle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Шайқурайлар тұқымдасы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Hypericaceae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шайқурайы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Hypericum montanum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шайқурай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Hypericum hirsutum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Монбре шайқурайы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Hvperium montbretti Spach [Hyperium bithynicum Boiss.]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 қанатты шайқурай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Hypericum tetrapterum Fries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 шайқурайы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Hypericum armenum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Элеонор  шайқурайы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Hypericum eleonorae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Әдемі шайқурай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Hypericum formosissimum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Құртқашаштар</w:t>
            </w:r>
            <w:r>
              <w:rPr>
                <w:rFonts w:ascii="Times New Roman"/>
                <w:b/>
                <w:i w:val="false"/>
                <w:color w:val="000000"/>
                <w:sz w:val="20"/>
              </w:rPr>
              <w:t xml:space="preserve"> (</w:t>
            </w:r>
            <w:r>
              <w:rPr>
                <w:rFonts w:ascii="Times New Roman"/>
                <w:b/>
                <w:i w:val="false"/>
                <w:color w:val="000000"/>
                <w:sz w:val="20"/>
              </w:rPr>
              <w:t>Айылқияқтар</w:t>
            </w:r>
            <w:r>
              <w:rPr>
                <w:rFonts w:ascii="Times New Roman"/>
                <w:b/>
                <w:i w:val="false"/>
                <w:color w:val="000000"/>
                <w:sz w:val="20"/>
              </w:rPr>
              <w:t xml:space="preserve">) </w:t>
            </w:r>
            <w:r>
              <w:rPr>
                <w:rFonts w:ascii="Times New Roman"/>
                <w:b/>
                <w:i w:val="false"/>
                <w:color w:val="000000"/>
                <w:sz w:val="20"/>
              </w:rPr>
              <w:t>тұқымдасы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Iridaceae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Альберт құртқашашы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alberti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Людвиг  құртқашашы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ludwigii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Жолбарыс құртқашашы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tigridia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Колпаковский иридодиктиумы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Iridodictyum kolpakowskianum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Винклер  иридодиктиумы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Iridodictyum winkleri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Қытай беламкандасы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Belamcanda chinensis (L.)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Торлы иридодиктиум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Iridodictyum reticulatum (Bieb.) Rodionenko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Жапырақсыз құртқашаш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aphylla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Үрілген құртқашаш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ventricosa Pall.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Воробьев құртқашашы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vorobievii N.S. Pavlova [I. mandshurica Maxim.]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Көн тәрізді құртқашаш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scariosa Willd. ex Link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Людвиг құртқашашы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ludwigii Maxim.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Найза тәрізді құртқашаш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ensata Thunb.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Жалған құртқашаш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notha Bieb.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Аласа құртқашаш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pumila L.s.l.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Үшкір құртқашаш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Iris acutiloba </w:t>
            </w:r>
            <w:r>
              <w:rPr>
                <w:rFonts w:ascii="Times New Roman"/>
                <w:b w:val="false"/>
                <w:i/>
                <w:color w:val="000000"/>
                <w:sz w:val="20"/>
              </w:rPr>
              <w:t>С</w:t>
            </w:r>
            <w:r>
              <w:rPr>
                <w:rFonts w:ascii="Times New Roman"/>
                <w:b w:val="false"/>
                <w:i/>
                <w:color w:val="000000"/>
                <w:sz w:val="20"/>
              </w:rPr>
              <w:t>.A. Mey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құртқашашы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Iris sibirica 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құртқашашы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Iris sibirica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Жолбарыс құртқашаш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tigridia 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  құртқашашы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timofejewii Woronow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Атропатан құртқашашы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atropatana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Кербез құртқашаш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elegantissima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Гроссгейм  құртқашашы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grossheimii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Ибер құртқашашы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iberica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 жапырақ құртқашаш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lineolata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Қасқыр құлақ құртқашаш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Iris lycotis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Мұсылман құртқашашы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musulmanica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кавказ құртқашашы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pseudocaucasica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Аңғар запыраны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Crocus vallicola Herb.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Қырым запыраны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Crocus tauricus (Trautv.) Puring [Crocus biflorus Mill. s. str.]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Керемет запыран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Crocus speciosus Bieb.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Батпақ баршынгүлі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Gladiolus palustris Gaudin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Қатпар баршынгүл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Gladiolus imbricatus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Джавахет баршынгүлі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Gladiolus dzhavakheticus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 баршынгүлі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Gladiolus hajastanicus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Шовиц  баршынгүлі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Gladiolus szovitsii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шиқылдағы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Juno almaatensis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шиқылдақ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Juno coerulea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Кушакевич шиқылдағы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Juno kuschakewiczii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Сүйсін шиқылдағы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Juno orchioides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Қатпар баршынгүл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Gladiolus imbricatus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запыраны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Crocus alatavicus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Корольков запыраны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Crocus korolkowii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Жаңғақтар тұқымдасы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Juglandaceae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Айлант жапырақты жаңғақ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Juglans ailanthifolia Carr.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Қанат жемісті лапина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Pterocarya pterocarpa (Michx.) Kunth ex Iljinsk.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Ерінгүлділер тұқымдасы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Lamiaceae (Labiatae)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Тықыр еменшөп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Teucrium canum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Гиркан еменшөбі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Teucrium hyrcanicum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Пирамида иістішөбі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Ajuga pyramidalis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жыланбасы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Dracocephalum karataviense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жыланбасы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Dracocephalum austriacum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жыланбасы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Dracocephalum botryoides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Руйша жыланбасы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Dracocephalum ruyschiana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Борлы сайсағыз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Hyssopus cretaceus Dubjan.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Сармат  кадилосы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Melittis sarmatica Klok.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көкбасшөбі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Nepeta transiliensis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Тауқалақай жапырақты көкбасшөп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Nepeta lamiifolia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Северцов  жалғаншөлмасағы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Pseudoeremostachus sewerzowii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 желтартқыш жалған бұйражапырақ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Pseudomarrubium eremostachydioides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Садақша найзабас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Metastachydium sagittatum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Бұталы микромерия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Micromeria fruticosa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Қандала жебірі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Thymus cimicinus Blum ex Ledeb.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Әдемі жебір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Thymus pulchellus </w:t>
            </w:r>
            <w:r>
              <w:rPr>
                <w:rFonts w:ascii="Times New Roman"/>
                <w:b w:val="false"/>
                <w:i/>
                <w:color w:val="000000"/>
                <w:sz w:val="20"/>
              </w:rPr>
              <w:t>С</w:t>
            </w:r>
            <w:r>
              <w:rPr>
                <w:rFonts w:ascii="Times New Roman"/>
                <w:b w:val="false"/>
                <w:i/>
                <w:color w:val="000000"/>
                <w:sz w:val="20"/>
              </w:rPr>
              <w:t>.A. Mey.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Зинаида фломоидесі. Шөлмасақ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Phlomoides zenaidae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гүлді топырақбасы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Prunella grandiflora (L.) Scholl.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Шалғындық сәлбен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Salvia pratensis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Тікенді сәлбен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Salvia spinosa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бұтақты сәлбен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Salvia suffruticosa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томағашөбі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Scutellaria karatavica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Қайықша томағашөп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Scutellaria navicularis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Шымды томағашөп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Scutellaria subcaespitosa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Дүңгіршектер тұқымдасы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Lentibulariaceae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желімжапырақ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Pinguicula vulgaris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дүңгіршек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Utricularia intermedia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Лалагүлділер тұқымдасы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Liliaceae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қарғакөз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Paris quadrifolia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  қазжуасы жаңа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Gagea neo-popovii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 қазжуа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Gagea spathacea (Hayne) Salisb.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 қазжуа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Gagea lutea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Кавказ қандығы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Erythronium caucasicum Woronow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Сібір қандығы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Erythronium sibiricum (Fisch. et </w:t>
            </w:r>
            <w:r>
              <w:rPr>
                <w:rFonts w:ascii="Times New Roman"/>
                <w:b w:val="false"/>
                <w:i/>
                <w:color w:val="000000"/>
                <w:sz w:val="20"/>
              </w:rPr>
              <w:t>С</w:t>
            </w:r>
            <w:r>
              <w:rPr>
                <w:rFonts w:ascii="Times New Roman"/>
                <w:b w:val="false"/>
                <w:i/>
                <w:color w:val="000000"/>
                <w:sz w:val="20"/>
              </w:rPr>
              <w:t>.A. Mey.) Kryl.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Жапон қандығы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Erythronium japonicum Decne.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Жүрек тәрізді кардиокринум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Cardiocrinum cordatum (Thunb.) Makino [Cardiocrinum glehnii (Fr. Schmidt) Makino]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 сарана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Hemerocallis lilio-asphodelus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меруетгүлі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Convallaria majalis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Барсегян  зығыры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Linum barsegjanii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Кавказ лалагүлі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Lilium caucasicum (Miscz. ex Grossh.) Grossh.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Кессельринг  лалагүлі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Lilium kesselringianum Miscz.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 лалагүл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Lilium martagon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 лалагүл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Lilium martagon 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Ланцет жапырақты лалагүл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Lilium lancifolium Thunb.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Жалған жолбарыс лалагүл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Lilium pseudotigrinum Carr.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Сүйелді лалагүл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Lilium callosum Siebold et Zucc.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  лалагүлі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Lilium cernuum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Афлатун пиязы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aflatunense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Шымды жуа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caespitosum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 жуа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lutescens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Кастек жуасы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kasteki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жуа (торлы жуа)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microdictyon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тамырлы жуа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polyrhizum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 жуасы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mongolicum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Піскем жуасы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pskemense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Сергей жуасы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sergii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Суворов жуасы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suworowii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Турчинский жуасы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turtschicum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Эдуард жуасы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eduardii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Мығым дестегүл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Merendera robusta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Фишеров құссүттігені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Ornithogalum fischerianum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Бүкір ушөп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Rhinopetalum gibbosum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 секпілгүл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Fritillaria pallidiflora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Дағана секпілгүлі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Fritillaria dagana Turcz. ex Trautv.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  секпілгүлі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Fritillaria caucasica Adams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секпілгүлі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Fritillaria ruthenica Wikstr.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Уссурийск   секпілгүлі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Fritillaria ussuriensis Maxim.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Шахматты секпілгүл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Fritillaria meleagris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Төмпешік секпілгүл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Fritillaria collina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Введенск қасқыржемі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Asparagus vvedenskyi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Табақшалы тофильдия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Tofieldia</w:t>
            </w:r>
            <w:r>
              <w:rPr>
                <w:rFonts w:ascii="Times New Roman"/>
                <w:b w:val="false"/>
                <w:i w:val="false"/>
                <w:color w:val="000000"/>
                <w:sz w:val="20"/>
              </w:rPr>
              <w:t xml:space="preserve"> </w:t>
            </w:r>
            <w:r>
              <w:rPr>
                <w:rFonts w:ascii="Times New Roman"/>
                <w:b w:val="false"/>
                <w:i/>
                <w:color w:val="000000"/>
                <w:sz w:val="20"/>
              </w:rPr>
              <w:t>calyculata</w:t>
            </w:r>
            <w:r>
              <w:rPr>
                <w:rFonts w:ascii="Times New Roman"/>
                <w:b w:val="false"/>
                <w:i/>
                <w:color w:val="000000"/>
                <w:sz w:val="20"/>
              </w:rPr>
              <w:t xml:space="preserve"> (</w:t>
            </w:r>
            <w:r>
              <w:rPr>
                <w:rFonts w:ascii="Times New Roman"/>
                <w:b w:val="false"/>
                <w:i/>
                <w:color w:val="000000"/>
                <w:sz w:val="20"/>
              </w:rPr>
              <w:t>L</w:t>
            </w:r>
            <w:r>
              <w:rPr>
                <w:rFonts w:ascii="Times New Roman"/>
                <w:b w:val="false"/>
                <w:i/>
                <w:color w:val="000000"/>
                <w:sz w:val="20"/>
              </w:rPr>
              <w:t xml:space="preserve">.) </w:t>
            </w:r>
            <w:r>
              <w:rPr>
                <w:rFonts w:ascii="Times New Roman"/>
                <w:b w:val="false"/>
                <w:i/>
                <w:color w:val="000000"/>
                <w:sz w:val="20"/>
              </w:rPr>
              <w:t>Wahlenb</w:t>
            </w:r>
            <w:r>
              <w:rPr>
                <w:rFonts w:ascii="Times New Roman"/>
                <w:b w:val="false"/>
                <w:i/>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Альберт  қызғалдағы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alberti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Биберштейн  қызғалдағы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biebersteiniana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Борщов қызғалдағы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borszczowii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Грейг  қызғалдағы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greigii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гүлді қызғалдақ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biflora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Зинаид қызғалдағы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zenaidae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Кауфманов  қызғалдағы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kaufmanniana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Колпаков  қызғалдағы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kolpakowskiana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Корольков қызғалдағы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korolkowii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аталық қызғалдақ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brachystemon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Леманнов қызғалдағы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lehmanniana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Липск қызғалдағы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lipskyi Grossh.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гүлді қызғалдақ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uniflora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Островский  қызғалдағы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ostrowskiana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қызғалдақ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tarda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 қызғалдағы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patens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күлтелі қызғалдақ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heteropetala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 қызғалдағы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regelii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Шренк  қызғалдағы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schrenkii Regel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Шырмалған қызғалдақ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confusa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Флоренский қызғалдағы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florenskyi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Сосновский қызғалдағы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sosnovskyi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қызғалдағы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sylvestris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Северцов әсиясы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Ungernia sewerzowii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Илария шырышы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Eremurus hilariae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Кермек тұқымдасы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Limoniaceae (Plumbaginaceae)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армерия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Armeria vulgaris Willd.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Оверин  кермегі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Limoniopsis owerinii (Boiss.) Lincz.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Лобели</w:t>
            </w:r>
            <w:r>
              <w:rPr>
                <w:rFonts w:ascii="Times New Roman"/>
                <w:b/>
                <w:i w:val="false"/>
                <w:color w:val="000000"/>
                <w:sz w:val="20"/>
              </w:rPr>
              <w:t>я</w:t>
            </w:r>
            <w:r>
              <w:rPr>
                <w:rFonts w:ascii="Times New Roman"/>
                <w:b w:val="false"/>
                <w:i w:val="false"/>
                <w:color w:val="000000"/>
                <w:sz w:val="20"/>
              </w:rPr>
              <w:t xml:space="preserve"> </w:t>
            </w:r>
            <w:r>
              <w:rPr>
                <w:rFonts w:ascii="Times New Roman"/>
                <w:b/>
                <w:i w:val="false"/>
                <w:color w:val="000000"/>
                <w:sz w:val="20"/>
              </w:rPr>
              <w:t>тұқымдасы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Lobeliaceae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Дортман  лобелиясы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Lobelia dortmanna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Лорант тұқымдасы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Loranthaceae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омеласы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Viscum austriacum Wiesb.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Магноли</w:t>
            </w:r>
            <w:r>
              <w:rPr>
                <w:rFonts w:ascii="Times New Roman"/>
                <w:b/>
                <w:i w:val="false"/>
                <w:color w:val="000000"/>
                <w:sz w:val="20"/>
              </w:rPr>
              <w:t>ялар</w:t>
            </w:r>
            <w:r>
              <w:rPr>
                <w:rFonts w:ascii="Times New Roman"/>
                <w:b w:val="false"/>
                <w:i w:val="false"/>
                <w:color w:val="000000"/>
                <w:sz w:val="20"/>
              </w:rPr>
              <w:t xml:space="preserve"> </w:t>
            </w:r>
            <w:r>
              <w:rPr>
                <w:rFonts w:ascii="Times New Roman"/>
                <w:b/>
                <w:i w:val="false"/>
                <w:color w:val="000000"/>
                <w:sz w:val="20"/>
              </w:rPr>
              <w:t>тұқымдасы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Magnoliaceae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 түпті манголия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Magnolia hypoleuca Siebold. et Zucc. </w:t>
            </w:r>
            <w:r>
              <w:rPr>
                <w:rFonts w:ascii="Times New Roman"/>
                <w:b w:val="false"/>
                <w:i/>
                <w:color w:val="000000"/>
                <w:sz w:val="20"/>
              </w:rPr>
              <w:t>[Magnolia obovata Thunb]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Лапыздар тұқымдасы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Melanthiaceae (Colchicaceae)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гүлді брандушка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Bulbocodium versicolor (Ker</w:t>
            </w:r>
            <w:r>
              <w:rPr>
                <w:rFonts w:ascii="Times New Roman"/>
                <w:b w:val="false"/>
                <w:i/>
                <w:color w:val="000000"/>
                <w:sz w:val="20"/>
              </w:rPr>
              <w:t>-</w:t>
            </w:r>
            <w:r>
              <w:rPr>
                <w:rFonts w:ascii="Times New Roman"/>
                <w:b w:val="false"/>
                <w:i/>
                <w:color w:val="000000"/>
                <w:sz w:val="20"/>
              </w:rPr>
              <w:t>Gawl.) Spreng.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Керемет лапыз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Colchicum speciosum Stev.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Гоар лапызы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Colchicum goharae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лапыз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Безвременник желтый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Кессельринг лапызы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Безвременник Кессельринга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Нина лапызы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Colchicum ninae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Көлеңке лапыз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Colchicum umbrosum Stev.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Көлеңке лапыз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Colchicum umbrosum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 лапыз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Colchicum laetum Stev.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Грейтер  дестегүлі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Merendera greuteri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Себілген дестегүл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Mrendera sobolifera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Субеделер тұқымдасы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Menyanthaceae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Кәріс батпақгүлі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Nymphoides coreana (Levl.) Hara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 жапырақты батпақ гүл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Nymphoides peltata (S.G.Gmel.) </w:t>
            </w:r>
            <w:r>
              <w:rPr>
                <w:rFonts w:ascii="Times New Roman"/>
                <w:b w:val="false"/>
                <w:i/>
                <w:color w:val="000000"/>
                <w:sz w:val="20"/>
              </w:rPr>
              <w:t>O</w:t>
            </w:r>
            <w:r>
              <w:rPr>
                <w:rFonts w:ascii="Times New Roman"/>
                <w:b w:val="false"/>
                <w:i/>
                <w:color w:val="000000"/>
                <w:sz w:val="20"/>
              </w:rPr>
              <w:t>.</w:t>
            </w:r>
            <w:r>
              <w:rPr>
                <w:rFonts w:ascii="Times New Roman"/>
                <w:b w:val="false"/>
                <w:i/>
                <w:color w:val="000000"/>
                <w:sz w:val="20"/>
              </w:rPr>
              <w:t>Kuntze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жапырақты субеде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Menyanthes trifoliata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Балауызшалар тұқымдасы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Myricaceae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Батпақ балауызшасы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Myrica gale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Арамоттар тұқымдасы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Najadaceae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Жатық каулиния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Caulinia flexilis Willd.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Кішкене каулиния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Caulinia minor (All.) Coss. et Germ.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Жіңішке каулиния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Caulinia tenuissima (A. Br. ex Magnus) Tzvelev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арамот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Najas major 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арамот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Najas minor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арамоты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Najas marina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Лотостар тұқымдасы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Nelumbonaceae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Жаңғақ тұмсықты лотос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Nelumbo nucifera Gaertn.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Тұңғиықтар тұқымдасы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Nymphaeaceae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Қорқынышты эвриала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Euryale ferox Salisb.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Жапон сугүлі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Nuphar japonica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сугүл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Nuphar pumila (Timm)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сугүл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Nuphar lutea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сугүл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Nymphaea alba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сугүл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Nymphaea alba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Зәйтүн тұқымдастар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Oleaceae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Соғды шағаны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Ясень согдийский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Орхид</w:t>
            </w:r>
            <w:r>
              <w:rPr>
                <w:rFonts w:ascii="Times New Roman"/>
                <w:b/>
                <w:i w:val="false"/>
                <w:color w:val="000000"/>
                <w:sz w:val="20"/>
              </w:rPr>
              <w:t>ея тұқымдастар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Orchidaceae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Киносит  амитостигмасы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Amitostigma kinoshitae (Makino) Schlechter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Пирамидалық анакамптис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Anacamptis pyramidalis (L.) Rich.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Жапон бородаткасы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Pogonia japonica Reichenb. fil.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түйнекті даратүйнек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Herminium monorchis (L.) R. Br.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Үрмегүлді шолпанкебіс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Cypripedium ventricosum Sw.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гүлді  шолпанкебіс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Cypripedium macranthon Sw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шолпанкебіс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Cypripedium calceolus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ҚР,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Секпіл шолпанкебіс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Cypripedium guttatum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Ятабе шолпанкебіс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Cypripedium yatabeanum Makino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Биік гастродия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Gastrodia elata Blume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Уссур ұяшөбі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Neottia ussuriensis (Kom et Nevski) Soo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дактилосталикс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Dactylostalyx ringens Reichenb. fil.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 жылантамыры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Epipactis palustris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қызыл жылантамыр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Epipactis atrorubens (Hoffm. ex Bernh.) Bess.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Баданалы калипсо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Calypso bulbosa (L.) Oakes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Хош иісті көкекшөп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Gymnadenia odoratissima (L.) Rich.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көкекшөп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Gymnadenia conopsea (L.) R.Br.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Құбылмалы кремастра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Cremastra variabilis (Blume) Nakai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тілік маржантамыр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Corallorhiza trifida Chatel.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тілік маржантамыр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Corallorhiza trifida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Өсіп жетілмеген лимодорум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Limodorum abortivum (L.) Sw.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Лезель  шыбынбасы (лосняк)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Liparis loeselii (L.) Rich.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Крамер  шыбынбасы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Liparis krameri Franch. et Savat.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Кумокири шыбынбасы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Liparis kumokiri F. Maek.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Макино шыбынбасы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Liparis makinoana Schleih.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Сахалин шыбынбасы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Liparis sachalinensis Nakai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Жапон шыбынбасы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Liparis japonica (Miq.) Maxim.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жапырақты жұпаршөп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Platanthera bifolia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гүлді жұпаршөп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Platanthera chlorantha (Cust.) Reichenb.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Камшат жұпаршөбі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Platanthera camtschatica (Cham et Schleih.) </w:t>
            </w:r>
            <w:r>
              <w:rPr>
                <w:rFonts w:ascii="Times New Roman"/>
                <w:b w:val="false"/>
                <w:i/>
                <w:color w:val="000000"/>
                <w:sz w:val="20"/>
              </w:rPr>
              <w:t>Makino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Офрис тәрізді жұпаршөп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Platanthera ophrydioides Fr. Schmidt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Жапон мирмехисі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Myrmechis japonica (Reichenb fil.) Rolfe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Дара жапырақты мякотница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Malaxis monophyllos (L.) Sw.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Жапырақсыз орашық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Epipogium aphyllum Sw.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Жапырақсыз орашық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Epipogium aphyllum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 ҚР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Домалақ  неоттианте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Neottianthe cucullata (L.) Schlecht.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Кавказдық офрис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Ophrys caucasica Woronow ex Grossh.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 тұмсықты офрис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Ophrys insectifera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Бегелек тұмсықты офрис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Ophrys oestrifera Bieb.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Аратұмсықты офрис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Ophrys apifera Huds.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Аратұмсықты офрис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Ophrys apifera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Балтай бармақтамыры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Dactylorhiza baltica (Klinge) Orlova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Бозы бармақтамыры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Dactylorhiza sambucina (L.) Soo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Дюрвиль  бармақтамыры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Dactylorhiza urvilleana (Steudel) Baumann et Kuenkele [Dactylorhiza amblyoloba (Nevski) Aver., Dactylorhiza triphylla (C.Koch) Czer. s.l.]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 сары бармақтамыр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Dactylorhiza ochroleuca (Wüstn. ex Boll.) </w:t>
            </w:r>
            <w:r>
              <w:rPr>
                <w:rFonts w:ascii="Times New Roman"/>
                <w:b w:val="false"/>
                <w:i/>
                <w:color w:val="000000"/>
                <w:sz w:val="20"/>
              </w:rPr>
              <w:t>Holub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Мамыр бармақтамыры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Dactylorhiza majalis (Reichenb.) P.F Hunt et Summerh.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Траунштейнер бармақтамыры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Dactylorhiza traunsteineri (Saut.) Soo s.l.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Фукс бармақтамыры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Dactylorhiza fuchsii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Иез шылбыргүлі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Habenaria yezoensis Hara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Сәулелі шылбыргүлі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Habenaria radiata (Thunb.) Spreng.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бозгүлжапырақ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Coeloglossum viride (L.) C.Hartm.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Сирек  гүлді понерорхис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Ponerorchis pauciflora (Lindl.) Ohwi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 жапырақты тозаңбас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Cephalanthera longifolia (L.) Fritsch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 гүлді тозаңбас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Cephalanthera longibracteata Blume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тозаңбас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Cephalanthera rubra (L.) Rich.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гүлді тозаңбас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Cephalanthera damasonium (Mill.) Druce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Түзу тозаңбас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Cephalanthera erecta (Tunb.) Blume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Сәнді гүлді тозаңбас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Cephalanthera floribunda Woronow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Курд  тозаңбасы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Cephalanthera kurdica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Ешкі таспажапырағы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Himantoglossum caprinum (Bieb.) </w:t>
            </w:r>
            <w:r>
              <w:rPr>
                <w:rFonts w:ascii="Times New Roman"/>
                <w:b w:val="false"/>
                <w:i/>
                <w:color w:val="000000"/>
                <w:sz w:val="20"/>
              </w:rPr>
              <w:t>С</w:t>
            </w:r>
            <w:r>
              <w:rPr>
                <w:rFonts w:ascii="Times New Roman"/>
                <w:b w:val="false"/>
                <w:i/>
                <w:color w:val="000000"/>
                <w:sz w:val="20"/>
              </w:rPr>
              <w:t>. Koch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Тамаша таспажапырақ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Himantoglossum formosum (Stev.) </w:t>
            </w:r>
            <w:r>
              <w:rPr>
                <w:rFonts w:ascii="Times New Roman"/>
                <w:b w:val="false"/>
                <w:i/>
                <w:color w:val="000000"/>
                <w:sz w:val="20"/>
              </w:rPr>
              <w:t>С</w:t>
            </w:r>
            <w:r>
              <w:rPr>
                <w:rFonts w:ascii="Times New Roman"/>
                <w:b w:val="false"/>
                <w:i/>
                <w:color w:val="000000"/>
                <w:sz w:val="20"/>
              </w:rPr>
              <w:t>. Koch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Сахала седлоцветник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Ephippianthus sachalinensis Reichenb. fil.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Өресүйекті серапиас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Serapias vomeracea (Burm fil.) Briq.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Шиыршық бұрандагүл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Spiranthes spiralis (L.) Chevall.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Стевениелла сатириовидная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Steveniella satyrioides (Stev.) Schleih.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Стевениелла сатириовидная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Steveniella satyrioides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тәрізді матан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Listera cordata (L.) R. Br.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тәрізді матан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Listera ovata (L.) R. Br.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тәрізді матан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Listera ovata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Сфералық трауншнтейнер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Traunsteinera sphaerica (Bieb.) Schleih.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Шартәрізді траунштейнер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Traunsteinera globosa (L.) </w:t>
            </w:r>
            <w:r>
              <w:rPr>
                <w:rFonts w:ascii="Times New Roman"/>
                <w:b w:val="false"/>
                <w:i/>
                <w:color w:val="000000"/>
                <w:sz w:val="20"/>
              </w:rPr>
              <w:t>С</w:t>
            </w:r>
            <w:r>
              <w:rPr>
                <w:rFonts w:ascii="Times New Roman"/>
                <w:b w:val="false"/>
                <w:i/>
                <w:color w:val="000000"/>
                <w:sz w:val="20"/>
              </w:rPr>
              <w:t>.Rchb.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Уссурийск тулотисі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Tulotis ussuriensis (Regel et Maack) Hara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Батпақ хаммарбия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Hammarbya paludosa (L.) O.Kuntze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Жапон элеорхисі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Eleorchis japonica (A.Gray) F.Maek.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Ақшыл сүйсін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pallens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Батпақ сүйсін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palustris Jacq s.l.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Жылантамыр сүйсін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morio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Қандала сүйсін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coriophora L. s.l.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сүйсін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punctulata Stev. et Lindl.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Аталық сүйсін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mascula (L.)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Маймыл сүйсін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simia Lam.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Күйген сүйсін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ustulata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Зәйтүн сүйсін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provincialis Balb. ex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күрең сүйсін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purpurea Huds.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Бояу сүйсін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picta Loisel.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Нүктелі сүйсін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punctulata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Стевен сүйсіні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stevenii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тісті сүйсін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tridentata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тісті сүйсін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tridentata Scop.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Телпек сүйсін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militaris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ҚР,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Сұңғылалар тұқымдасы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Orobanchaceae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Торлы сұңғыла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Orobanche reticulata Wallir.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Гуммель маннагеттеясы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Mannagettaea hummelii H. Smith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Тілме цистанхе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Cistanche fissa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Сортаң цистанхе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Cistanche salsa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Шұғылықтар тұқымдасы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Paeoniaceae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Витман  шұғылығы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Paeonia wittmanniana Hartwiss ex Lindl.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 шұғылығы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Paeonia oreogeton S. Moore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  шұғылығы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Paeonia caucasica (Schipcz.) Schipcz [Paeonia kavachensis Aznav.]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Шұғылық  Шұғынық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Paeonia anomala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гүлді шұғылық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Paeonia lactiflora Pall.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Жұмытқа тәрізді шұғылық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Paeonia obovata Maxim.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 шұғылығы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Paeonia hybrida Pall.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Жіңішке жапырақ  шұғылық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Paeonia tenuifolia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 жапырақ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Paeonia tenuifolia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Көкнәрлар тұқымдасы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Papaveraceae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Мүйізді сымыр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Glaucium flavum Crantz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Гүлді көкнәр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Papaver bracteatum Lindl.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Лапландия көкнәрі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Papaver lapponicum (Tolm.) Nordh.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Лиза көкнәрі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Papaver lisae N. Busch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Уэлпол  көкнәрі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Papaver walpolei A.E. Porsild.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көкнәр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Papaver tenellum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Адыраспандар тұқымдасы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Peganaceae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Содана адыраспаны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Peganum nigellastrum 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Бақажапырақтар тұқымдасы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Plantaginaceae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Дара гүлді ажырық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Littorella uniflora (L.) Aschers.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Свинчатка тұқымдасы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Plumbaginaceae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Линчевский  кемпіршөбі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Acantholimon inczevskii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кемпіршөбі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Acantholimon tarbagataicum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Титов кемпіршөбі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Acantholimon titovii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Қалампыр кемпіршөп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Acantholimon caryophyllaceum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кемпіршөбі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Acantholimon fedorovii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Бетеге кемпіршөбі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Acantholimon festucaceum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Кауфманов именжапырағы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Ikonnikovia kaufmanniana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Михельсон  кермегі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Limonium michelsonii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Резниченков  кермегі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Limonium rezniczenkoanum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Тікенді келіншекшөп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Chaetolimon setiferum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Елекшөптер тұқымдасы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Juncaceae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елекшөп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Juncus acutus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Форстер  жалтыршөбі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Luzula forsteri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Астық </w:t>
            </w:r>
            <w:r>
              <w:rPr>
                <w:rFonts w:ascii="Times New Roman"/>
                <w:b/>
                <w:i w:val="false"/>
                <w:color w:val="000000"/>
                <w:sz w:val="20"/>
              </w:rPr>
              <w:t>(</w:t>
            </w:r>
            <w:r>
              <w:rPr>
                <w:rFonts w:ascii="Times New Roman"/>
                <w:b/>
                <w:i w:val="false"/>
                <w:color w:val="000000"/>
                <w:sz w:val="20"/>
              </w:rPr>
              <w:t>Қоңырбастылар</w:t>
            </w:r>
            <w:r>
              <w:rPr>
                <w:rFonts w:ascii="Times New Roman"/>
                <w:b/>
                <w:i w:val="false"/>
                <w:color w:val="000000"/>
                <w:sz w:val="20"/>
              </w:rPr>
              <w:t>)</w:t>
            </w:r>
            <w:r>
              <w:rPr>
                <w:rFonts w:ascii="Times New Roman"/>
                <w:b/>
                <w:i w:val="false"/>
                <w:color w:val="000000"/>
                <w:sz w:val="20"/>
              </w:rPr>
              <w:t xml:space="preserve"> тұқымдасы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Poaceae</w:t>
            </w:r>
            <w:r>
              <w:rPr>
                <w:rFonts w:ascii="Times New Roman"/>
                <w:b/>
                <w:i w:val="false"/>
                <w:color w:val="000000"/>
                <w:sz w:val="20"/>
              </w:rPr>
              <w:t xml:space="preserve"> (</w:t>
            </w:r>
            <w:r>
              <w:rPr>
                <w:rFonts w:ascii="Times New Roman"/>
                <w:b/>
                <w:i w:val="false"/>
                <w:color w:val="000000"/>
                <w:sz w:val="20"/>
              </w:rPr>
              <w:t>Gramineae</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иір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Aira elegantissima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Иілгіш масақты голохвостник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Psilurus incurvus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Верещагин   саздақшөбі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Limnas versczaginii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Гроссгейм ақмамығы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Puccinellia grossheimiana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Кішкене қынапгүл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Coleanthus subtilis (Tratt.) Seidel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Байқалмайтын қосмасақ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Dimeria neglecta Tzvelev</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Двутычинница двутычинковая (жабайы өсетін бір жылдық гүлдес шөп)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Diandrochloa diarrhena (Schult. et Schult. fil.) </w:t>
            </w:r>
            <w:r>
              <w:rPr>
                <w:rFonts w:ascii="Times New Roman"/>
                <w:b w:val="false"/>
                <w:i/>
                <w:color w:val="000000"/>
                <w:sz w:val="20"/>
              </w:rPr>
              <w:t>A.N. Henry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Парсы тоғызқылтаны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Enneapogon persicus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Воронов егеубасы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Sclerochloa woronowii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Парадоксальды субидайық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Phalaris paradoxa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Залес бозы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Stipa zalesskii Wilensky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бозы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Stipa karataviensis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Әсем боз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Stipa pulcherrima </w:t>
            </w:r>
            <w:r>
              <w:rPr>
                <w:rFonts w:ascii="Times New Roman"/>
                <w:b w:val="false"/>
                <w:i/>
                <w:color w:val="000000"/>
                <w:sz w:val="20"/>
              </w:rPr>
              <w:t>С</w:t>
            </w:r>
            <w:r>
              <w:rPr>
                <w:rFonts w:ascii="Times New Roman"/>
                <w:b w:val="false"/>
                <w:i/>
                <w:color w:val="000000"/>
                <w:sz w:val="20"/>
              </w:rPr>
              <w:t>. Koch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Күнген бозы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Stipa kungeica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Мамық жапырақты боз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Stipa dasyphylla (Lindem.) Trautv.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 боз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Stipa pennata L.s. str.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Туыстық боз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Stipa consanguinea Trin. et Rupr.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Сырейщиков бозы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Stipa syreistschikowii P.A. Smirn.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Иілген боз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Stipa anomala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Алтай бозы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Stipa austroaltaica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тамырбасы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Rhizocephalus orientalis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Бенекен арпабасы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Bromopsis benekenii (Lange) Holub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Габриэлян арпабасы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Bromopsis gabrielianae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Зангезурский арпабасы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Bromopsis zangezura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сырты қияғы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Elymus transhyrcanus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Дағыстан елекшөп тәрізді қияғы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Psathyrostachys daghestanica (Alexeenko) Nevski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елекшөбі тәрізді қияқ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Psathyrostachys rupestris (Alexeenko) Nevski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Турчанинов селдірек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Deschampsia turczaninowii Litv.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миядәні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Glyceria lithuanica (Gorski) Gorski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Баргуз бетегесі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Festuca bargusinensis Malyschev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бетеге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Festuca altissima All.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Сомье бетегесі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Festuca sommieri Litard.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бетегесі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Festuca drymeja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Көде жапырақты бидайық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Elytrigia stipifolia (Czern. ex Nevski) Nevski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ажырық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Aeluropus repens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Арарат бидайы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Triticum araraticum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Урарту бидайы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Triticum urartu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Куприянов  қарабидайы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Secale kuprijanovii Grossh.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жапырақты дұғаш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Koeleria sclerophylla P.A. Smirn.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Караваев дұғашы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Koeleria karavajevii Govor.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Tripogon chinensis (Franch.) Hack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Trisetum sibiricum Rupr.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Amblyopyrum muticum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Zingeria biebersteiniana (Claus) P.A. Smirn.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Cinna latifolia (Trev.) Griseb.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Erianthus ravennae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Hordelymus europaeus (L.) Harz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Қытай трехбороднигі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Aegilops crassa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ұшқылтаны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Polygonaceae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Қылтанақсыз тупочешуйник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Asterolinon linum–stellatum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Биберштейн  цингериясы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Polygonum alascanum (Small) Wight ex Hult. [Aconogonon alaskanum (Small) Sojak]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жапырақты цинна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Polygonum amgense V. Michaleva et Perfiljeva [Aconogonon amgense (V. Michaleva et Perfiljeva) Tzvelev]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Равенский жүнбасы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Groenlandia densa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Еуропа арпасабағы (хорделимус)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Calligonum polygonoides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теңбілгүл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Cyclamen vernum Sweet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Коңыр жүзген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Calligonum triste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түйесіңір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Atraphaxis teretifolia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Мушкетов   түйесіңірі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Atraphaxis muschketowii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ортилия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Orthilia secunda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Әдемі наурызшешек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 amoena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жапырақты наурызшешек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 cordifolia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Комаров наурызшешгі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 vulgaris subsp. komarovii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Воронов   наурызшешегі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Primula vulgaris subsp. woronowii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рауғашы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Rheum altaicum</w:t>
            </w:r>
            <w:r>
              <w:rPr>
                <w:rFonts w:ascii="Times New Roman"/>
                <w:b w:val="false"/>
                <w:i/>
                <w:color w:val="000000"/>
                <w:sz w:val="20"/>
              </w:rPr>
              <w:t xml:space="preserve"> (</w:t>
            </w:r>
            <w:r>
              <w:rPr>
                <w:rFonts w:ascii="Times New Roman"/>
                <w:b w:val="false"/>
                <w:i/>
                <w:color w:val="000000"/>
                <w:sz w:val="20"/>
              </w:rPr>
              <w:t>Rheum compactum</w:t>
            </w:r>
            <w:r>
              <w:rPr>
                <w:rFonts w:ascii="Times New Roman"/>
                <w:b w:val="false"/>
                <w:i/>
                <w:color w:val="000000"/>
                <w:sz w:val="20"/>
              </w:rPr>
              <w:t xml:space="preserve">) </w:t>
            </w:r>
            <w:r>
              <w:rPr>
                <w:rFonts w:ascii="Times New Roman"/>
                <w:b w:val="false"/>
                <w:i/>
                <w:color w:val="000000"/>
                <w:sz w:val="20"/>
              </w:rPr>
              <w:t>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Виттрок  рауғашы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Rheum witrockii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Қарақат рауғаш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Rheum ribes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Наурызшешек тұқымдасы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Primulaceae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Семенов лөңкесі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Kaufmannia semenovii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Дарьяль наурызшешегі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 darialica Rupr.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Минквиц наурызшешегі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 minkwitziae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наурызшешек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 pinnata Popov et Fed.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Бүршік жапырақты наурызшешек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 renifolia Volgunov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Сахалин наурызшешегі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 sachalinensis Nakai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Чукот наурызшешегі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Primula tschuktschorum Kjellm. [Primula beringensis (A.Pors.) </w:t>
            </w:r>
            <w:r>
              <w:rPr>
                <w:rFonts w:ascii="Times New Roman"/>
                <w:b w:val="false"/>
                <w:i/>
                <w:color w:val="000000"/>
                <w:sz w:val="20"/>
              </w:rPr>
              <w:t>Jurtzev]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Юлия наурызшешегі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 juliae Kusn.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Козо-Полянский тасшыгүлі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Androsace kosopoljanskii Ovcz.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срединския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Sredinskya grandis (Trautv.) Fed.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Кавказ теңбілгүлі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Cyclamen coum Mill. subsp. caucasicum (C. Koch) </w:t>
            </w:r>
            <w:r>
              <w:rPr>
                <w:rFonts w:ascii="Times New Roman"/>
                <w:b w:val="false"/>
                <w:i/>
                <w:color w:val="000000"/>
                <w:sz w:val="20"/>
              </w:rPr>
              <w:t>О</w:t>
            </w:r>
            <w:r>
              <w:rPr>
                <w:rFonts w:ascii="Times New Roman"/>
                <w:b w:val="false"/>
                <w:i/>
                <w:color w:val="000000"/>
                <w:sz w:val="20"/>
              </w:rPr>
              <w:t>. Schwarz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Алмұртшөптер тұқымдасы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Pyrolaceae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гүлді дарагүл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Moneses uniflora (L.) A.Gray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Шатырша қысшылшөп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Chimaphila umbellata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Сарғалдақтар тұқымдасы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Ranunculaceae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жанаргүл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Adonis vernalis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 жанаргүлі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Adonis wolgensis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жанаргүл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Adonis chrysocyathus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Үлпілдек жанаргүл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Adonis villosa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Тяньшань жанаргүлі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Adonis tianschanica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Мұзды беквития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Beckwithia glacialis (L.) A. et D. Love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 гүлді уқорғасын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Aconitum biflorum Fisch. ex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Табылмаған уқорғасын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Aconitum decipiens Worosch. et Anfalov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уқорғасын (солтүстік, немесе биік)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Aconitum lycoctomum L. (=Aconitum septentrionale Koelle)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Паско уқорғасыны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Aconitum pascoi Worosch.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Саян  уқорғасыны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Aconitum sajanense Kuminova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Талас уқорғасыны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Aconitum talassicum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Танғұт   уқорғасыны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Aconitum tanguticum (Maxim.) Stapf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Флеров   уқорғасыны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Aconitum flerovii Steinb.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Түкті уқорғасын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Aconitum lasiostomum Reichenb.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Дөң маралоты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Thalictrum isopyroides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Сарғалдақ желайдар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Ветреница  лютичная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Байкал желайдары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Anemone baikalensis Turcz. ex Ledeb. [Arsenjevia baikalensis (Turcz. ex Ledeb.) </w:t>
            </w:r>
            <w:r>
              <w:rPr>
                <w:rFonts w:ascii="Times New Roman"/>
                <w:b w:val="false"/>
                <w:i/>
                <w:color w:val="000000"/>
                <w:sz w:val="20"/>
              </w:rPr>
              <w:t>Starodub.]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желайдары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Anemone sylvestris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Нәзік желайдар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Anemone blanda Schott et Kotschy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Орал желайдары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Anemone uralensis Fisch.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Виталий шөмішгүлі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Aquilegia vitalii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шөмішгүлі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Aquilegia karatavica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 күлтелі жалынгүл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Adonis eriocalycina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 жалынгүлі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Adonis wolgensis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Сасық тегеурінгүл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Delphinium  foetidum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тегеурінгүл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Delphinium elatum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Қырмызы тегеурінгүл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Delphinium puniceum Pall.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 тәрізді тегеурінгүл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Delphinium cuneatum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Сауыр  тегеурінгүлі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Delphinium sauricum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қандалашөбі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Cimicifuga europaea Schipcz.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күнгелдісі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Trollius europaeus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Түзу жебілген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Clematis recta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жапырақты жегілген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Clematis vitalba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Саян сарғалдағы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Ranunculus sajanensis Popov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Цикутов сарғалдағы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Ranunculus cicutarius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жапырақты сарғалдақ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Ranunculus lingua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сарғалдақ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Ranunculus villosus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 жапырақты миякея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Miyakea integrifolia Miyabe et Tatew.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Фальконер бауыршөбі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Hepatica falconeri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Көктемгі құндызшөп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Pulsatilla vernalis (L.) Mill.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Сарғылт құндызшөп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Pulsatilla flavescens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құндызшөп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Pulsatilla pratensis (L.) Mill s.l.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құндызшөп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Pulsatilla vulgaris Mill.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құндызшөп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Pulsatilla patens (L.) Mill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құндызшөп, немесе ұйқышөп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Pulsatilla flavescens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Маралотты равноплодник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Isopyrum thalictroides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Кауфманн тұт ағашы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Batrachium kaufmannii (Clere) V. Krecz.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Раушангүлділер тұқымдасы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Rosaceae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Маньчжур өрігі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Armeniaca mandshurica (Maxim.) </w:t>
            </w:r>
            <w:r>
              <w:rPr>
                <w:rFonts w:ascii="Times New Roman"/>
                <w:b w:val="false"/>
                <w:i/>
                <w:color w:val="000000"/>
                <w:sz w:val="20"/>
              </w:rPr>
              <w:t>В</w:t>
            </w:r>
            <w:r>
              <w:rPr>
                <w:rFonts w:ascii="Times New Roman"/>
                <w:b w:val="false"/>
                <w:i/>
                <w:color w:val="000000"/>
                <w:sz w:val="20"/>
              </w:rPr>
              <w:t>. Skvortsov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Кәдімгі өрік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Armeniaca vulgaris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Шегіршін жапырақты тасжаңғақ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Louiseania ulmifolia (Aflatunia ulmifolia)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долана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Crataegus ambigua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жапырақты долана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Crataegus microphylla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Понти доланасы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Crataegus pontica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Шовиц доланасы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Crataegus szovitsii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Турнефор доланасы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Crataegus tournefortii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 түкті долана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Crataegus ulotricha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Зангезур доланасы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Crataegus zangezura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Кәдімгі волжанка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Aruncus vulgarus Raf.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Брович алмұрты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Pyrus browiczii.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алмұрт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Pyrus complexa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Даралегис алмұрты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Pyrus daralagezi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алмұрт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Pyrus elata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Гергер алмұрты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Pyrus gergerana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Гроссгейм алмұрты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Pyrus grossheimii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Гиркан алмұрты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Pyrus hyrcana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Радде алмұрты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Pyrus raddeana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алмұрты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Pyrus theodorovi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Воронов алмұрты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Pyrus voronovii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Тахтаджян қарабүлдіргені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Rubus takhtadjanii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Зангезур қарабүлдіргені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Rubus zangezurus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Алаун  ырғайы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Cotoneaster alaunicus Golitsin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ырғай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Cotoneaster lucidus Schltr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ырғайы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Cotoneaster karatavicus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ырғай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Cotoneaster cinnabarinus Juz.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жемісті ырғай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Cotoneaster melanocarpus Fisch.ex Blytt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Керемет бүршікгүл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Sanguisorba magnifica I. Schischk. et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қазтабан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Potentilla alba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Берингия қазтабаны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Potentilla beringensis Jurtzev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Еділ қазтабаны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Potentilla volgarica Juz.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қазтабан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Potentilla rupestris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Толл  қазтабаны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Potentilla tollii Trautv.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Тяньшань қазтабаны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Potentilla tianschanica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Эверсманн қазтабаны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Potentilla eversmanniana Fisch.ex Ledeb.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Үңгір қазтабаны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Potentilla cryptophila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Түзу қазтабан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Potentilla erecta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Порфир қазтабан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Potentilla porphyrantha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Ледебуров бадамы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Amygdalus ledebouriana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Шыбық бадам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Amygdalus pedunculata Pall. [Prunus pedunculata (Pall.) </w:t>
            </w:r>
            <w:r>
              <w:rPr>
                <w:rFonts w:ascii="Times New Roman"/>
                <w:b w:val="false"/>
                <w:i/>
                <w:color w:val="000000"/>
                <w:sz w:val="20"/>
              </w:rPr>
              <w:t>Maxim.]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Наири бадамы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Amygdalus nairica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Жатаған морошка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Rubus chamaemorus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Қытай принсепиясы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Prinsepia sinensis (Oliv.) Bean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Парсы шетені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Sorbus persica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 шетені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Sorbus caucasica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Айастан шетені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Sorbus hajastana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Sorbaria rhoifolia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Поздняков шетен ырғайы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Sorbocotoneaster pozdnjakovii Pojarkov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суықшөбі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Sibiraea altaiensis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Тяньшань суықшөбі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Sibiraea tianschanica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Шренк тобылғытүсі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Spiraeanthus schrenkianus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итмұрыны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Rosa pavlovii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Аратіс жапырақты экзохорда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Exochorda serratifolia S. Moore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Недзвеция алмасы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Malus niedzwetzkyana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Сиверс  алмасы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Malus sieversii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Ләйлекшөптер тұқымдасы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Rubiaceae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Сович  жоберциясы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Jaubertia szovitsii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Соснов  круциатасы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Cruciata sosnowskyi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шоқжапырақ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Leptunis trichodes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 ләйлекшөп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Rubia cretacea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ләйлекшөбі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Rubia pavlovii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Резниченков   ләйлекшөбі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Rubia rezniczenkoana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қызылбояушөп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Galium tinctorium (L.) </w:t>
            </w:r>
            <w:r>
              <w:rPr>
                <w:rFonts w:ascii="Times New Roman"/>
                <w:b w:val="false"/>
                <w:i/>
                <w:color w:val="000000"/>
                <w:sz w:val="20"/>
              </w:rPr>
              <w:t>Scop.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гүлді қызылбояушөп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Galium triflorum Michx.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Валанти тәрізді қызылбояушөп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Galium valantioides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Туыстас бояушөп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Asperula affinis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 бояушөбі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Asperula caucasica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Кірпішөп тұқымдасы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Ruscaceae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Колхид кірпішөбі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Ruscus colchicus P.F Yeo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Руталар т</w:t>
            </w:r>
            <w:r>
              <w:rPr>
                <w:rFonts w:ascii="Times New Roman"/>
                <w:b/>
                <w:i w:val="false"/>
                <w:color w:val="000000"/>
                <w:sz w:val="20"/>
              </w:rPr>
              <w:t>ұқ</w:t>
            </w:r>
            <w:r>
              <w:rPr>
                <w:rFonts w:ascii="Times New Roman"/>
                <w:b/>
                <w:i w:val="false"/>
                <w:color w:val="000000"/>
                <w:sz w:val="20"/>
              </w:rPr>
              <w:t>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Rutaceae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 тұтасжапырағы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Haplophyllum dshungaricum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Евгения Коровин тұтасжапырағы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Haplophyllum eugenii korovonii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Сантал</w:t>
            </w:r>
            <w:r>
              <w:rPr>
                <w:rFonts w:ascii="Times New Roman"/>
                <w:b/>
                <w:i w:val="false"/>
                <w:color w:val="000000"/>
                <w:sz w:val="20"/>
              </w:rPr>
              <w:t xml:space="preserve"> тұқымдасы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Santalaceae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Гүлсіз кендірше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Thesium ebracteatum Hayne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Минквиц  кендірше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Thesium minkwitzianum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кендірше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Thesium compressum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кендірше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Thesium procumbens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 шажыр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Arceuthobium oxycedri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Талдар тұқымдасы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Salicaceae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Гордеев  талы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Salix gordejevii Chang et </w:t>
            </w:r>
            <w:r>
              <w:rPr>
                <w:rFonts w:ascii="Times New Roman"/>
                <w:b w:val="false"/>
                <w:i/>
                <w:color w:val="000000"/>
                <w:sz w:val="20"/>
              </w:rPr>
              <w:t>В</w:t>
            </w:r>
            <w:r>
              <w:rPr>
                <w:rFonts w:ascii="Times New Roman"/>
                <w:b w:val="false"/>
                <w:i/>
                <w:color w:val="000000"/>
                <w:sz w:val="20"/>
              </w:rPr>
              <w:t>. Skvortsov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Лапланд талы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Salix lapponum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Қаражидек талы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Salix myrtilloides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Беркарин терегі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Populus berkarensis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Тораңғыл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Populus pruinosa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Тасжарғандар тұқымдасы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Saxifragaceae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Үгем баданы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Bergenia ugamica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 тасжарғаны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Saxifraga hirculus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Динник  тасжарғаны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Saxifraga dinnikii Schmalh.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тастарған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Saxifraga granulata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Бағанды тасжарған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Saxifraga columnaris Schmalh.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Коржын тасжарғаны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Saxifraga korshinskii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 тасжарған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Saxifraga lactea Turcz.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ашалы тасжарған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Saxifraga tridactylites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Дежнев  талақшөбі (жарылған)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Chrysosplenium rimosum Kom subsp. dezhnevii Jurtzev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Сабынкөктер тұқымдасы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Scrophulariaceae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бөденешөбі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Veronica alatavica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Жебір бөденешөбі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Veronica serpylloides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Ереван аюқұлағы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Verbascum erivanicum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Керемет аюқұлақ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Verbascum formosum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аюқұлақ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Verbascum gossypium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Мегрин аюқұлағы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Verbascum megricum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Жалаңсабақты аюқұлақ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Verbascum nudicaule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Ереван аюқұлағы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Verbascum erivanicum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қандыгүлі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Pedicularis tarbagataica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Шу-Іле қандыгүлі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Pedicularis czuiliensis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 сабынкөгі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Scrophularia dshungarica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Нурании сабынкөгі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Scrophularia nuraniae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сабақты сабынкөк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Scrophularia amplexicaulis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Атропатен сабынкөгі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Scrophularia atropatana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Тахтаджян  сабынкөгі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Scrophularia takhtajanii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 сиякөк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Linaria cretacea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Богос бөденешөбі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Veronica bogosensis Tumadzhanov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Жіпжапырақты бөденешөп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Veronica filifolia Lipsky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Саян  бөденешөбі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Veronica sajanensis Printz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  ақсарыгүл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Castilleja arctica Krylov et Serg.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беренгүл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Lindernia procumbens (Krock.) </w:t>
            </w:r>
            <w:r>
              <w:rPr>
                <w:rFonts w:ascii="Times New Roman"/>
                <w:b w:val="false"/>
                <w:i/>
                <w:color w:val="000000"/>
                <w:sz w:val="20"/>
              </w:rPr>
              <w:t>Borb.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Еділ сиякөгі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Linaria volgensis Rakov et Tzvelev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Мегрин сиякөгі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Linaria megrica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Пирамидальды сиякөк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Linaria pyramidata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Кауфман қандыгүлі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Pedicularis kaufmannii Pinzg.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қандыгүлі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Pedicularis sylvatica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Скипетр тәрізді қандыгүл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Pedicularis sceptrum-carolinum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Борлы сабынкөк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Scrophularia cretacea Fisch. ex Spreng.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Герей тәжітұқымы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Chaenorhinum gerense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Днепр цимбохазмасы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Cymbochasma borysthenica (Pall. ex Schlecht.) Klok. et Zoz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Дауыр бақаауызы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Cymbaria daurica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Алқашөптер тұқымдасы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Solanaceae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Итжидек құтырған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Atropa bella</w:t>
            </w:r>
            <w:r>
              <w:rPr>
                <w:rFonts w:ascii="Times New Roman"/>
                <w:b w:val="false"/>
                <w:i/>
                <w:color w:val="000000"/>
                <w:sz w:val="20"/>
              </w:rPr>
              <w:t>-</w:t>
            </w:r>
            <w:r>
              <w:rPr>
                <w:rFonts w:ascii="Times New Roman"/>
                <w:b w:val="false"/>
                <w:i/>
                <w:color w:val="000000"/>
                <w:sz w:val="20"/>
              </w:rPr>
              <w:t>donna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Итжидек құтырған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Atropa bella–donna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Анатолий тікенбұтасы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Lycium anatolicum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Кірпібастар тұқымдасы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Sparganiaceae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Үйілген кірпібас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Sparganium glomeratum (Laest.) L. Neum.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кірпібас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Sparganium gramineum Georgi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Клекачк</w:t>
            </w:r>
            <w:r>
              <w:rPr>
                <w:rFonts w:ascii="Times New Roman"/>
                <w:b/>
                <w:i w:val="false"/>
                <w:color w:val="000000"/>
                <w:sz w:val="20"/>
              </w:rPr>
              <w:t>а</w:t>
            </w:r>
            <w:r>
              <w:rPr>
                <w:rFonts w:ascii="Times New Roman"/>
                <w:b w:val="false"/>
                <w:i w:val="false"/>
                <w:color w:val="000000"/>
                <w:sz w:val="20"/>
              </w:rPr>
              <w:t xml:space="preserve"> </w:t>
            </w:r>
            <w:r>
              <w:rPr>
                <w:rFonts w:ascii="Times New Roman"/>
                <w:b/>
                <w:i w:val="false"/>
                <w:color w:val="000000"/>
                <w:sz w:val="20"/>
              </w:rPr>
              <w:t xml:space="preserve"> тұқымдасы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Staphyleaceae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Колхид клекачкасы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Staphylea colchica Stev.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Қауырсынды  клекачка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Staphylea pinnata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Қауырсынды клекачка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Staphylea pinnata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Жыңғылдар </w:t>
            </w:r>
            <w:r>
              <w:rPr>
                <w:rFonts w:ascii="Times New Roman"/>
                <w:b/>
                <w:i w:val="false"/>
                <w:color w:val="000000"/>
                <w:sz w:val="20"/>
              </w:rPr>
              <w:t>(</w:t>
            </w:r>
            <w:r>
              <w:rPr>
                <w:rFonts w:ascii="Times New Roman"/>
                <w:b/>
                <w:i w:val="false"/>
                <w:color w:val="000000"/>
                <w:sz w:val="20"/>
              </w:rPr>
              <w:t>кеңөзек</w:t>
            </w:r>
            <w:r>
              <w:rPr>
                <w:rFonts w:ascii="Times New Roman"/>
                <w:b/>
                <w:i w:val="false"/>
                <w:color w:val="000000"/>
                <w:sz w:val="20"/>
              </w:rPr>
              <w:t>)</w:t>
            </w:r>
            <w:r>
              <w:rPr>
                <w:rFonts w:ascii="Times New Roman"/>
                <w:b/>
                <w:i w:val="false"/>
                <w:color w:val="000000"/>
                <w:sz w:val="20"/>
              </w:rPr>
              <w:t xml:space="preserve"> тұқымдасы </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Tamaricaceae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Андросов  жыңғылы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Tamarix androssowii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жыңғыл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Tamarix florida 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жыңғыл  восьмитычинковый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Tamarix octandra 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Тікенқурайлар </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бөріжидек</w:t>
            </w:r>
            <w:r>
              <w:rPr>
                <w:rFonts w:ascii="Times New Roman"/>
                <w:b/>
                <w:i w:val="false"/>
                <w:color w:val="000000"/>
                <w:sz w:val="20"/>
              </w:rPr>
              <w:t>)</w:t>
            </w:r>
            <w:r>
              <w:rPr>
                <w:rFonts w:ascii="Times New Roman"/>
                <w:b/>
                <w:i w:val="false"/>
                <w:color w:val="000000"/>
                <w:sz w:val="20"/>
              </w:rPr>
              <w:t xml:space="preserve"> тұқымдасы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Thymelaeaceae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тікенқурайы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Daphne altaica Pall.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Баксан тікенқурайы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Daphne baksanica Pobed.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 тікенқурай  (Иісті бөріжидек)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Daphne cneorum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бөріжидегі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Daphne altaica Pall.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таушешегі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Stelleropsis altaica (Thieb.) Pobed.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 таушешегі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Stelleropsis caucasica Pobed.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таушешігі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Stelleropsis tarbagataica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Тяньшань таушешегі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Stelleropsis tianschanica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Магакьян таушешегі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Stelleropsis magakjanii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Жөке ағаштар тұқымдасы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Tiliaceae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Максимович жөкесі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Tilia maximowicziana Shirasawa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Күнжіттер тұқымдасы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Trapellaceae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Қытай күнжіті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Trapella sinensis Oliv.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Сужаңғақтар тұқымдасы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Trapaceae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Жүзгіш сужаңғақ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Trapa natans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Шүйіншөптер тұқымдасы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Valerianaceae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Аян шүйіншөбі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Valeriana ajanensis (Regel et Til.)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 ұялы шүйіншөп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Valeriana dioica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Түкті жапырақты шүйіншөп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Valeriana eriophylla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Кочи      жемілі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Valerianella kotschyi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 гүлді центрантус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Centranthus longiflorus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Нарқайсарлар тұқымдасы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Verbenaceae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Моңғол жаңғаққанаты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Caryopteris mongholica 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Шәңгіштер тұқымдасы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Viburnaceae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Райт шәңгіші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Viburnum wrightii Miq.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Шегіргүлдер тұқымдасы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Violaceae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Тілік шегіргүл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Viola incisa Turcz.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шегіргүлі немесе биік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Viola montana L. (=V.elatior Fries)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 шегіргүлі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Viola caucasica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Батпақ шегіргүлі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Viola uliginosa Bess.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Жүзім тұқымдасы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жүзімтергіші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Ampelopsis japonica (Thunb.) Makino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Шырмауықты қызжүзім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Parthenocissus tricuspidata (Siebold et Zucc.) Planch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жүзім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Vitis vinifera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Шегіршіндер тұқымдасы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Ulmaceae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 таутағаны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Celtis caucasica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Қалақайлар тұқымдасы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Urticaceae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қалақайы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Urtica kioviensis Rogow.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Түйетабандар тұқымдасы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Zygophyllaсеае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түйетабаны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Zygophyllum karatavicum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Потанин түйетабаны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Zygophyllum potaninii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Критможапырақты жұмсақжеміс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Malacocarpus crithmifolius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Бөлімге ескертпе: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бөлімнің мақсаты үшін  тауарлардың атауын басшылыққа алу қажет. ЕАЭО СЭҚ ТН кодтары    осы бөлімді қолайлы пайдалану үшін қолданылады.  </w:t>
            </w:r>
          </w:p>
          <w:p>
            <w:pPr>
              <w:spacing w:after="20"/>
              <w:ind w:left="20"/>
              <w:jc w:val="both"/>
            </w:pPr>
            <w:r>
              <w:rPr>
                <w:rFonts w:ascii="Times New Roman"/>
                <w:b w:val="false"/>
                <w:i w:val="false"/>
                <w:color w:val="000000"/>
                <w:sz w:val="20"/>
              </w:rPr>
              <w:t>
2. Осы бөлімде мынадай қысқартулар пайдаланылады:</w:t>
            </w:r>
          </w:p>
          <w:p>
            <w:pPr>
              <w:spacing w:after="20"/>
              <w:ind w:left="20"/>
              <w:jc w:val="both"/>
            </w:pPr>
            <w:r>
              <w:rPr>
                <w:rFonts w:ascii="Times New Roman"/>
                <w:b w:val="false"/>
                <w:i w:val="false"/>
                <w:color w:val="000000"/>
                <w:sz w:val="20"/>
              </w:rPr>
              <w:t>
АР – Армения Республикасы;</w:t>
            </w:r>
          </w:p>
          <w:p>
            <w:pPr>
              <w:spacing w:after="20"/>
              <w:ind w:left="20"/>
              <w:jc w:val="both"/>
            </w:pPr>
            <w:r>
              <w:rPr>
                <w:rFonts w:ascii="Times New Roman"/>
                <w:b w:val="false"/>
                <w:i w:val="false"/>
                <w:color w:val="000000"/>
                <w:sz w:val="20"/>
              </w:rPr>
              <w:t>
БР –Беларусь Республикасы;</w:t>
            </w:r>
          </w:p>
          <w:p>
            <w:pPr>
              <w:spacing w:after="20"/>
              <w:ind w:left="20"/>
              <w:jc w:val="both"/>
            </w:pPr>
            <w:r>
              <w:rPr>
                <w:rFonts w:ascii="Times New Roman"/>
                <w:b w:val="false"/>
                <w:i w:val="false"/>
                <w:color w:val="000000"/>
                <w:sz w:val="20"/>
              </w:rPr>
              <w:t>
ҚР – Қазақстан Республикасы;</w:t>
            </w:r>
          </w:p>
          <w:p>
            <w:pPr>
              <w:spacing w:after="20"/>
              <w:ind w:left="20"/>
              <w:jc w:val="both"/>
            </w:pPr>
            <w:r>
              <w:rPr>
                <w:rFonts w:ascii="Times New Roman"/>
                <w:b w:val="false"/>
                <w:i w:val="false"/>
                <w:color w:val="000000"/>
                <w:sz w:val="20"/>
              </w:rPr>
              <w:t>
РФ – Ресей Федерациясы.</w:t>
            </w:r>
          </w:p>
        </w:tc>
      </w:tr>
    </w:tbl>
    <w:bookmarkStart w:name="z33" w:id="18"/>
    <w:p>
      <w:pPr>
        <w:spacing w:after="0"/>
        <w:ind w:left="0"/>
        <w:jc w:val="left"/>
      </w:pPr>
      <w:r>
        <w:rPr>
          <w:rFonts w:ascii="Times New Roman"/>
          <w:b/>
          <w:i w:val="false"/>
          <w:color w:val="000000"/>
        </w:rPr>
        <w:t xml:space="preserve"> 2.11. Минералдық шикізат түрлері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Ақық тас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9-дан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Аметист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9-дан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Берилл:</w:t>
            </w:r>
          </w:p>
          <w:p>
            <w:pPr>
              <w:spacing w:after="20"/>
              <w:ind w:left="20"/>
              <w:jc w:val="both"/>
            </w:pPr>
            <w:r>
              <w:rPr>
                <w:rFonts w:ascii="Times New Roman"/>
                <w:b w:val="false"/>
                <w:i w:val="false"/>
                <w:color w:val="000000"/>
                <w:sz w:val="20"/>
              </w:rPr>
              <w:t>
аквамарин</w:t>
            </w:r>
          </w:p>
          <w:p>
            <w:pPr>
              <w:spacing w:after="20"/>
              <w:ind w:left="20"/>
              <w:jc w:val="both"/>
            </w:pPr>
            <w:r>
              <w:rPr>
                <w:rFonts w:ascii="Times New Roman"/>
                <w:b w:val="false"/>
                <w:i w:val="false"/>
                <w:color w:val="000000"/>
                <w:sz w:val="20"/>
              </w:rPr>
              <w:t>
биксбит</w:t>
            </w:r>
          </w:p>
          <w:p>
            <w:pPr>
              <w:spacing w:after="20"/>
              <w:ind w:left="20"/>
              <w:jc w:val="both"/>
            </w:pPr>
            <w:r>
              <w:rPr>
                <w:rFonts w:ascii="Times New Roman"/>
                <w:b w:val="false"/>
                <w:i w:val="false"/>
                <w:color w:val="000000"/>
                <w:sz w:val="20"/>
              </w:rPr>
              <w:t>
воробьевит</w:t>
            </w:r>
          </w:p>
          <w:p>
            <w:pPr>
              <w:spacing w:after="20"/>
              <w:ind w:left="20"/>
              <w:jc w:val="both"/>
            </w:pPr>
            <w:r>
              <w:rPr>
                <w:rFonts w:ascii="Times New Roman"/>
                <w:b w:val="false"/>
                <w:i w:val="false"/>
                <w:color w:val="000000"/>
                <w:sz w:val="20"/>
              </w:rPr>
              <w:t>
гелиодор</w:t>
            </w:r>
          </w:p>
          <w:p>
            <w:pPr>
              <w:spacing w:after="20"/>
              <w:ind w:left="20"/>
              <w:jc w:val="both"/>
            </w:pPr>
            <w:r>
              <w:rPr>
                <w:rFonts w:ascii="Times New Roman"/>
                <w:b w:val="false"/>
                <w:i w:val="false"/>
                <w:color w:val="000000"/>
                <w:sz w:val="20"/>
              </w:rPr>
              <w:t>
гошенит</w:t>
            </w:r>
          </w:p>
          <w:p>
            <w:pPr>
              <w:spacing w:after="20"/>
              <w:ind w:left="20"/>
              <w:jc w:val="both"/>
            </w:pPr>
            <w:r>
              <w:rPr>
                <w:rFonts w:ascii="Times New Roman"/>
                <w:b w:val="false"/>
                <w:i w:val="false"/>
                <w:color w:val="000000"/>
                <w:sz w:val="20"/>
              </w:rPr>
              <w:t>
морганит</w:t>
            </w:r>
          </w:p>
          <w:p>
            <w:pPr>
              <w:spacing w:after="20"/>
              <w:ind w:left="20"/>
              <w:jc w:val="both"/>
            </w:pPr>
            <w:r>
              <w:rPr>
                <w:rFonts w:ascii="Times New Roman"/>
                <w:b w:val="false"/>
                <w:i w:val="false"/>
                <w:color w:val="000000"/>
                <w:sz w:val="20"/>
              </w:rPr>
              <w:t xml:space="preserve">
ростерит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9-дан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Бирюза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9-дан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Анартастар:</w:t>
            </w:r>
          </w:p>
          <w:p>
            <w:pPr>
              <w:spacing w:after="20"/>
              <w:ind w:left="20"/>
              <w:jc w:val="both"/>
            </w:pPr>
            <w:r>
              <w:rPr>
                <w:rFonts w:ascii="Times New Roman"/>
                <w:b w:val="false"/>
                <w:i w:val="false"/>
                <w:color w:val="000000"/>
                <w:sz w:val="20"/>
              </w:rPr>
              <w:t>
альмандин</w:t>
            </w:r>
          </w:p>
          <w:p>
            <w:pPr>
              <w:spacing w:after="20"/>
              <w:ind w:left="20"/>
              <w:jc w:val="both"/>
            </w:pPr>
            <w:r>
              <w:rPr>
                <w:rFonts w:ascii="Times New Roman"/>
                <w:b w:val="false"/>
                <w:i w:val="false"/>
                <w:color w:val="000000"/>
                <w:sz w:val="20"/>
              </w:rPr>
              <w:t>
андрадит</w:t>
            </w:r>
          </w:p>
          <w:p>
            <w:pPr>
              <w:spacing w:after="20"/>
              <w:ind w:left="20"/>
              <w:jc w:val="both"/>
            </w:pPr>
            <w:r>
              <w:rPr>
                <w:rFonts w:ascii="Times New Roman"/>
                <w:b w:val="false"/>
                <w:i w:val="false"/>
                <w:color w:val="000000"/>
                <w:sz w:val="20"/>
              </w:rPr>
              <w:t>
спессартин</w:t>
            </w:r>
          </w:p>
          <w:p>
            <w:pPr>
              <w:spacing w:after="20"/>
              <w:ind w:left="20"/>
              <w:jc w:val="both"/>
            </w:pPr>
            <w:r>
              <w:rPr>
                <w:rFonts w:ascii="Times New Roman"/>
                <w:b w:val="false"/>
                <w:i w:val="false"/>
                <w:color w:val="000000"/>
                <w:sz w:val="20"/>
              </w:rPr>
              <w:t>
гессонит</w:t>
            </w:r>
          </w:p>
          <w:p>
            <w:pPr>
              <w:spacing w:after="20"/>
              <w:ind w:left="20"/>
              <w:jc w:val="both"/>
            </w:pPr>
            <w:r>
              <w:rPr>
                <w:rFonts w:ascii="Times New Roman"/>
                <w:b w:val="false"/>
                <w:i w:val="false"/>
                <w:color w:val="000000"/>
                <w:sz w:val="20"/>
              </w:rPr>
              <w:t>
гроссуляр</w:t>
            </w:r>
          </w:p>
          <w:p>
            <w:pPr>
              <w:spacing w:after="20"/>
              <w:ind w:left="20"/>
              <w:jc w:val="both"/>
            </w:pPr>
            <w:r>
              <w:rPr>
                <w:rFonts w:ascii="Times New Roman"/>
                <w:b w:val="false"/>
                <w:i w:val="false"/>
                <w:color w:val="000000"/>
                <w:sz w:val="20"/>
              </w:rPr>
              <w:t>
демантоид</w:t>
            </w:r>
          </w:p>
          <w:p>
            <w:pPr>
              <w:spacing w:after="20"/>
              <w:ind w:left="20"/>
              <w:jc w:val="both"/>
            </w:pPr>
            <w:r>
              <w:rPr>
                <w:rFonts w:ascii="Times New Roman"/>
                <w:b w:val="false"/>
                <w:i w:val="false"/>
                <w:color w:val="000000"/>
                <w:sz w:val="20"/>
              </w:rPr>
              <w:t>
карбункул</w:t>
            </w:r>
          </w:p>
          <w:p>
            <w:pPr>
              <w:spacing w:after="20"/>
              <w:ind w:left="20"/>
              <w:jc w:val="both"/>
            </w:pPr>
            <w:r>
              <w:rPr>
                <w:rFonts w:ascii="Times New Roman"/>
                <w:b w:val="false"/>
                <w:i w:val="false"/>
                <w:color w:val="000000"/>
                <w:sz w:val="20"/>
              </w:rPr>
              <w:t>
лейкогранат</w:t>
            </w:r>
          </w:p>
          <w:p>
            <w:pPr>
              <w:spacing w:after="20"/>
              <w:ind w:left="20"/>
              <w:jc w:val="both"/>
            </w:pPr>
            <w:r>
              <w:rPr>
                <w:rFonts w:ascii="Times New Roman"/>
                <w:b w:val="false"/>
                <w:i w:val="false"/>
                <w:color w:val="000000"/>
                <w:sz w:val="20"/>
              </w:rPr>
              <w:t>
меланит (шорломит)</w:t>
            </w:r>
          </w:p>
          <w:p>
            <w:pPr>
              <w:spacing w:after="20"/>
              <w:ind w:left="20"/>
              <w:jc w:val="both"/>
            </w:pPr>
            <w:r>
              <w:rPr>
                <w:rFonts w:ascii="Times New Roman"/>
                <w:b w:val="false"/>
                <w:i w:val="false"/>
                <w:color w:val="000000"/>
                <w:sz w:val="20"/>
              </w:rPr>
              <w:t>
пироп</w:t>
            </w:r>
          </w:p>
          <w:p>
            <w:pPr>
              <w:spacing w:after="20"/>
              <w:ind w:left="20"/>
              <w:jc w:val="both"/>
            </w:pPr>
            <w:r>
              <w:rPr>
                <w:rFonts w:ascii="Times New Roman"/>
                <w:b w:val="false"/>
                <w:i w:val="false"/>
                <w:color w:val="000000"/>
                <w:sz w:val="20"/>
              </w:rPr>
              <w:t>
родолит</w:t>
            </w:r>
          </w:p>
          <w:p>
            <w:pPr>
              <w:spacing w:after="20"/>
              <w:ind w:left="20"/>
              <w:jc w:val="both"/>
            </w:pPr>
            <w:r>
              <w:rPr>
                <w:rFonts w:ascii="Times New Roman"/>
                <w:b w:val="false"/>
                <w:i w:val="false"/>
                <w:color w:val="000000"/>
                <w:sz w:val="20"/>
              </w:rPr>
              <w:t>
топазолит</w:t>
            </w:r>
          </w:p>
          <w:p>
            <w:pPr>
              <w:spacing w:after="20"/>
              <w:ind w:left="20"/>
              <w:jc w:val="both"/>
            </w:pPr>
            <w:r>
              <w:rPr>
                <w:rFonts w:ascii="Times New Roman"/>
                <w:b w:val="false"/>
                <w:i w:val="false"/>
                <w:color w:val="000000"/>
                <w:sz w:val="20"/>
              </w:rPr>
              <w:t>
уваровит</w:t>
            </w:r>
          </w:p>
          <w:p>
            <w:pPr>
              <w:spacing w:after="20"/>
              <w:ind w:left="20"/>
              <w:jc w:val="both"/>
            </w:pPr>
            <w:r>
              <w:rPr>
                <w:rFonts w:ascii="Times New Roman"/>
                <w:b w:val="false"/>
                <w:i w:val="false"/>
                <w:color w:val="000000"/>
                <w:sz w:val="20"/>
              </w:rPr>
              <w:t>
цаворит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9-дан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Жадеит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9-дан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Кварц-су құрты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9-дан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Кунцит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9-дан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Лазурит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9-дан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Малахит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9-дан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Нефрит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Опал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9-дан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Родонит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9-дан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Скаполит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9-дан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Топаз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9-дан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Турмалин:</w:t>
            </w:r>
          </w:p>
          <w:p>
            <w:pPr>
              <w:spacing w:after="20"/>
              <w:ind w:left="20"/>
              <w:jc w:val="both"/>
            </w:pPr>
            <w:r>
              <w:rPr>
                <w:rFonts w:ascii="Times New Roman"/>
                <w:b w:val="false"/>
                <w:i w:val="false"/>
                <w:color w:val="000000"/>
                <w:sz w:val="20"/>
              </w:rPr>
              <w:t>
ахроит</w:t>
            </w:r>
          </w:p>
          <w:p>
            <w:pPr>
              <w:spacing w:after="20"/>
              <w:ind w:left="20"/>
              <w:jc w:val="both"/>
            </w:pPr>
            <w:r>
              <w:rPr>
                <w:rFonts w:ascii="Times New Roman"/>
                <w:b w:val="false"/>
                <w:i w:val="false"/>
                <w:color w:val="000000"/>
                <w:sz w:val="20"/>
              </w:rPr>
              <w:t>
верделит</w:t>
            </w:r>
          </w:p>
          <w:p>
            <w:pPr>
              <w:spacing w:after="20"/>
              <w:ind w:left="20"/>
              <w:jc w:val="both"/>
            </w:pPr>
            <w:r>
              <w:rPr>
                <w:rFonts w:ascii="Times New Roman"/>
                <w:b w:val="false"/>
                <w:i w:val="false"/>
                <w:color w:val="000000"/>
                <w:sz w:val="20"/>
              </w:rPr>
              <w:t>
дравит</w:t>
            </w:r>
          </w:p>
          <w:p>
            <w:pPr>
              <w:spacing w:after="20"/>
              <w:ind w:left="20"/>
              <w:jc w:val="both"/>
            </w:pPr>
            <w:r>
              <w:rPr>
                <w:rFonts w:ascii="Times New Roman"/>
                <w:b w:val="false"/>
                <w:i w:val="false"/>
                <w:color w:val="000000"/>
                <w:sz w:val="20"/>
              </w:rPr>
              <w:t>
индиголит</w:t>
            </w:r>
          </w:p>
          <w:p>
            <w:pPr>
              <w:spacing w:after="20"/>
              <w:ind w:left="20"/>
              <w:jc w:val="both"/>
            </w:pPr>
            <w:r>
              <w:rPr>
                <w:rFonts w:ascii="Times New Roman"/>
                <w:b w:val="false"/>
                <w:i w:val="false"/>
                <w:color w:val="000000"/>
                <w:sz w:val="20"/>
              </w:rPr>
              <w:t>
рубеллит</w:t>
            </w:r>
          </w:p>
          <w:p>
            <w:pPr>
              <w:spacing w:after="20"/>
              <w:ind w:left="20"/>
              <w:jc w:val="both"/>
            </w:pPr>
            <w:r>
              <w:rPr>
                <w:rFonts w:ascii="Times New Roman"/>
                <w:b w:val="false"/>
                <w:i w:val="false"/>
                <w:color w:val="000000"/>
                <w:sz w:val="20"/>
              </w:rPr>
              <w:t>
сибирит</w:t>
            </w:r>
          </w:p>
          <w:p>
            <w:pPr>
              <w:spacing w:after="20"/>
              <w:ind w:left="20"/>
              <w:jc w:val="both"/>
            </w:pPr>
            <w:r>
              <w:rPr>
                <w:rFonts w:ascii="Times New Roman"/>
                <w:b w:val="false"/>
                <w:i w:val="false"/>
                <w:color w:val="000000"/>
                <w:sz w:val="20"/>
              </w:rPr>
              <w:t>
тсилазит</w:t>
            </w:r>
          </w:p>
          <w:p>
            <w:pPr>
              <w:spacing w:after="20"/>
              <w:ind w:left="20"/>
              <w:jc w:val="both"/>
            </w:pPr>
            <w:r>
              <w:rPr>
                <w:rFonts w:ascii="Times New Roman"/>
                <w:b w:val="false"/>
                <w:i w:val="false"/>
                <w:color w:val="000000"/>
                <w:sz w:val="20"/>
              </w:rPr>
              <w:t>
увит</w:t>
            </w:r>
          </w:p>
          <w:p>
            <w:pPr>
              <w:spacing w:after="20"/>
              <w:ind w:left="20"/>
              <w:jc w:val="both"/>
            </w:pPr>
            <w:r>
              <w:rPr>
                <w:rFonts w:ascii="Times New Roman"/>
                <w:b w:val="false"/>
                <w:i w:val="false"/>
                <w:color w:val="000000"/>
                <w:sz w:val="20"/>
              </w:rPr>
              <w:t>
шерл</w:t>
            </w:r>
          </w:p>
          <w:p>
            <w:pPr>
              <w:spacing w:after="20"/>
              <w:ind w:left="20"/>
              <w:jc w:val="both"/>
            </w:pPr>
            <w:r>
              <w:rPr>
                <w:rFonts w:ascii="Times New Roman"/>
                <w:b w:val="false"/>
                <w:i w:val="false"/>
                <w:color w:val="000000"/>
                <w:sz w:val="20"/>
              </w:rPr>
              <w:t>
эльбаит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9-дан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Фенакит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9-дан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Хризоберилл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9-дан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Хромдиопсид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9-дан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Хризолит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9-дан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Хризопраз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9-дан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Циркон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9-дан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Цитрин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9-дан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Чароит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9-дан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Шпинель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9-дан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Кәріптас (бірегей кәріптас түзілулерден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90 000 1-ден</w:t>
            </w:r>
          </w:p>
        </w:tc>
      </w:tr>
    </w:tbl>
    <w:p>
      <w:pPr>
        <w:spacing w:after="0"/>
        <w:ind w:left="0"/>
        <w:jc w:val="both"/>
      </w:pPr>
      <w:r>
        <w:rPr>
          <w:rFonts w:ascii="Times New Roman"/>
          <w:b w:val="false"/>
          <w:i w:val="false"/>
          <w:color w:val="000000"/>
          <w:sz w:val="28"/>
        </w:rPr>
        <w:t>
      Бөлімге ескертпе: 1. Осы бөлімнің мақсаты үшін ЕАЭО СЭҚ ТН кодын, сол сияқты тауардың атауын басшылыққа алу қажет.</w:t>
      </w:r>
    </w:p>
    <w:p>
      <w:pPr>
        <w:spacing w:after="0"/>
        <w:ind w:left="0"/>
        <w:jc w:val="both"/>
      </w:pPr>
      <w:r>
        <w:rPr>
          <w:rFonts w:ascii="Times New Roman"/>
          <w:b w:val="false"/>
          <w:i w:val="false"/>
          <w:color w:val="000000"/>
          <w:sz w:val="28"/>
        </w:rPr>
        <w:t>
                          2. Осы бөлімде табиғи өңделмеген тастар ғана шикізат деп танылады.</w:t>
      </w:r>
    </w:p>
    <w:bookmarkStart w:name="z34" w:id="19"/>
    <w:p>
      <w:pPr>
        <w:spacing w:after="0"/>
        <w:ind w:left="0"/>
        <w:jc w:val="left"/>
      </w:pPr>
      <w:r>
        <w:rPr>
          <w:rFonts w:ascii="Times New Roman"/>
          <w:b/>
          <w:i w:val="false"/>
          <w:color w:val="000000"/>
        </w:rPr>
        <w:t xml:space="preserve"> 2.12. Есірткі құралдары, психотроптық заттар және олардың прекурсорлары</w:t>
      </w:r>
    </w:p>
    <w:bookmarkEnd w:id="19"/>
    <w:bookmarkStart w:name="z35" w:id="20"/>
    <w:p>
      <w:pPr>
        <w:spacing w:after="0"/>
        <w:ind w:left="0"/>
        <w:jc w:val="left"/>
      </w:pPr>
      <w:r>
        <w:rPr>
          <w:rFonts w:ascii="Times New Roman"/>
          <w:b/>
          <w:i w:val="false"/>
          <w:color w:val="000000"/>
        </w:rPr>
        <w:t xml:space="preserve"> I тізім</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атауы</w:t>
            </w:r>
          </w:p>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атауы</w:t>
            </w:r>
          </w:p>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Аллилпродин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3-аллил-1-метил-4-фенил-</w:t>
            </w:r>
          </w:p>
          <w:p>
            <w:pPr>
              <w:spacing w:after="20"/>
              <w:ind w:left="20"/>
              <w:jc w:val="both"/>
            </w:pPr>
            <w:r>
              <w:rPr>
                <w:rFonts w:ascii="Times New Roman"/>
                <w:b w:val="false"/>
                <w:i w:val="false"/>
                <w:color w:val="000000"/>
                <w:sz w:val="20"/>
              </w:rPr>
              <w:t>
4-пропионоксипиперидин</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Альфамепродин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альфа-3-этил-1-метил-4-фенил-</w:t>
            </w:r>
          </w:p>
          <w:p>
            <w:pPr>
              <w:spacing w:after="20"/>
              <w:ind w:left="20"/>
              <w:jc w:val="both"/>
            </w:pPr>
            <w:r>
              <w:rPr>
                <w:rFonts w:ascii="Times New Roman"/>
                <w:b w:val="false"/>
                <w:i w:val="false"/>
                <w:color w:val="000000"/>
                <w:sz w:val="20"/>
              </w:rPr>
              <w:t>
4-пропионоксипиперидин</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Альфаметадол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альфа-6-диметиламино-</w:t>
            </w:r>
          </w:p>
          <w:p>
            <w:pPr>
              <w:spacing w:after="20"/>
              <w:ind w:left="20"/>
              <w:jc w:val="both"/>
            </w:pPr>
            <w:r>
              <w:rPr>
                <w:rFonts w:ascii="Times New Roman"/>
                <w:b w:val="false"/>
                <w:i w:val="false"/>
                <w:color w:val="000000"/>
                <w:sz w:val="20"/>
              </w:rPr>
              <w:t>
4,4-дифенил-3-гептанол</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2922 19 850 0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Альфапродин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альфа-1,3-диметил-4-фенил-</w:t>
            </w:r>
          </w:p>
          <w:p>
            <w:pPr>
              <w:spacing w:after="20"/>
              <w:ind w:left="20"/>
              <w:jc w:val="both"/>
            </w:pPr>
            <w:r>
              <w:rPr>
                <w:rFonts w:ascii="Times New Roman"/>
                <w:b w:val="false"/>
                <w:i w:val="false"/>
                <w:color w:val="000000"/>
                <w:sz w:val="20"/>
              </w:rPr>
              <w:t>
4-пропионоксипиперидин</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Альфацетилметадол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альфа-3-ацетокси-6-диметиламино-4,4-дифенилгептан</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2922 19 850 0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Альфентанил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N-[1-[2-(4-этил-4,5-дигидро-</w:t>
            </w:r>
          </w:p>
          <w:p>
            <w:pPr>
              <w:spacing w:after="20"/>
              <w:ind w:left="20"/>
              <w:jc w:val="both"/>
            </w:pPr>
            <w:r>
              <w:rPr>
                <w:rFonts w:ascii="Times New Roman"/>
                <w:b w:val="false"/>
                <w:i w:val="false"/>
                <w:color w:val="000000"/>
                <w:sz w:val="20"/>
              </w:rPr>
              <w:t>
5-оксо-1Н-тетразол-1-ил)этил]-4-(метоксиметил)-4-пиперидинил]-N-фенилпропанамид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р-Аминопропиофенон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(РАРР) және оның оптикалық изомерлері (цианидтерге қарағанда антидот)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Анилэридин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1-пара-аминофенэтил-4-фенилпиперидин-4-карбон   қышқылының этил  эфирі</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Ацетилгидрокодеин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ацетилдигидрокодеин,</w:t>
            </w:r>
          </w:p>
          <w:p>
            <w:pPr>
              <w:spacing w:after="20"/>
              <w:ind w:left="20"/>
              <w:jc w:val="both"/>
            </w:pPr>
            <w:r>
              <w:rPr>
                <w:rFonts w:ascii="Times New Roman"/>
                <w:b w:val="false"/>
                <w:i w:val="false"/>
                <w:color w:val="000000"/>
                <w:sz w:val="20"/>
              </w:rPr>
              <w:t>тебакон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6-ацетокси-3-метокси-N-метил-4,5-эпоксиморфинан</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Ацетилметадол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3-ацетокси-6-диметиламино-4,4-дифенилгептан</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2922 19 850 0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Альфа-метилтиофентанил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N-[1-[1-метил-2-(2-тионил) этил]-4-пиперидил] пропионанилид</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Альфа-метилфентанил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N-[1-(альфа-метилфенэтил)-4-пиперидил]пропионанилид</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Ацетил-альфа-метилфентанил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N-[1-(альфа-метилфенэтил)-4-пиперидил]ацетанилид</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Ацеторфин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3-О-ацетилтетрагидро-7-альфа-(1-гидрокси-1-метилбутил)-6,14-эндо-этеноорипавин</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Ацетилдендірілген апиын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Апиынды немесе өзiнiң құрамында апиын алколойдтарынан басқа ацетилкодеин, моноацетилморфин, диацетилморфин немесе олардың қоспалары бар экстракциялық апиынды ацетилдендiру жолымен алынатын құрал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p>
            <w:pPr>
              <w:spacing w:after="20"/>
              <w:ind w:left="20"/>
              <w:jc w:val="both"/>
            </w:pPr>
            <w:r>
              <w:rPr>
                <w:rFonts w:ascii="Times New Roman"/>
                <w:b w:val="false"/>
                <w:i w:val="false"/>
                <w:color w:val="000000"/>
                <w:sz w:val="20"/>
              </w:rPr>
              <w:t>2939 19 000 0,</w:t>
            </w:r>
          </w:p>
          <w:p>
            <w:pPr>
              <w:spacing w:after="20"/>
              <w:ind w:left="20"/>
              <w:jc w:val="both"/>
            </w:pPr>
            <w:r>
              <w:rPr>
                <w:rFonts w:ascii="Times New Roman"/>
                <w:b w:val="false"/>
                <w:i w:val="false"/>
                <w:color w:val="000000"/>
                <w:sz w:val="20"/>
              </w:rPr>
              <w:t>3824 90 970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Ацетилкодеин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Безитрамид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1-(3-циано-3,3-дифенилпропил)-4(2-оксо-3-пропионил-1-бензимидазолинил)-пиперидин</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Бензетидин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1-(2-бензилоксиэтил)-4-фенилпиперидин-4-карбон қышқылының этил  эфирі</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Бензилморфин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3-О-бензилморфин</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Бетамепродин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бета-3-этил-1-метил-4-фенил-4-пропионоксипиперидин</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Бетаметадол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бета-6-диметиламино-4,4-дифенил-3-гептанол</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2922 19 850 0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Бетапродин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бета-1,3-диметил-4-фенил-4-пропионоксипиперидин</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Бетацетилметадол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бета-3-ацетокси-6-диметиламино-4,4-дифенилгептан</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2922 19 850 0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Бупренорфин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норфин, бупранал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21-циклопропил-7-альфа-[(S)-1-гидрокси-1,2,2-триметилпропил]-6,14-эндо-этано-6,7,8,14-тетрагидроорипавин</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Бета-гидрокси-3-метилфентанил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N-[1-(бета-гидроксифенэтил)-3-метил-4-пиперидил]пропионанилид</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Бета-гидроксифентанил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N-[1-(бета-гидроксифенэтил)-4-пиперидил]пропионанилид</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Гашиш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 каннабис шайыры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дайындалған тазартылған шайыр қоспасы, Cannabis тектес өсiмдiктер тозаңы немесе әртүрлi толтырғыштары бар, құрамында тетрагидроканнабинолдың кез келген изомерлерi бар нысанына қарамастан, Cannabis тектес өсiмдiктердiң бастарын өңдеу жолымен дайындалған қоспа (үгiту, тығыздау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1301 90 000 0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Героин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диацетилморфин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Гидрокодон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дигидрокодеинон,4,5-эпокси-3-метокси-17-метил-6-морфинан</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Гидроксипетидин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4-мета-гидроксифенил-1-метилпиперидин-4-карбон қышқылының этил эфирі</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Гидроморфинол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14-гидроксидигидроморфин</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Гидроморфон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дигидроморфинон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Дезоморфин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дигидродеоксиморфин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Дигидроэторфин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7,8-дигидро-7-альфа-[1-(R)-гидрокси-1-метилбутил]-6,14-эндоэтанотетрагидроорипавин</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Декстроморамид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(+)-4-[2-метил-4-оксо-3,3-дифенил-4-(1-пирролидинил)- бутил]морфолин</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Декстропропоксифен</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ибупроксирон, проксивон,          спазмопроксивон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альфа-(+)-4-диметиламино-1,2-дифенил-3-метил-2-бутанолпропионат</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2922 14 000 0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Диампромид</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N-[2-(метилфенэтиламино)-пропил]пропионанилид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Диацетилморфин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Дигидрокодеин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4,5-эпокси-6-гидрокси-3-метокси-N-метилморфинан</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Дигидроморфин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7,8-дигидроморфин</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Дименоксадол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2-диметиламиноэтил-1-этокси-1,1-дифенилацетат</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2922 19 850 0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Димепгептанол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6-диметиламино-4,4-дифенил-3-гептанол</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2922 19 850 0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Диметилтиамбутен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3-диметиламино-1,1-ди-(2-тиенил)-1-бутен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Диоксафетил бутират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этил-4-морфолино-2,2-дифенилбутират</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Дипипанон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4,4-дифенил-6-пиперидин-3-гептанон</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Дифеноксилат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1-(3-циано-3,3-дифенилпропил)-4-фенилпиперидин-4-карбон қышқылының этил эфирі</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Дифеноксин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1-(3-циано-3,3-дифенилпропил)-4-фенилизонипекотді қышқыл</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Диэтилтиамбутен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3-диэтиламино-1,1-ди-(2'-тиенил)-1-бутен</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Дротебанол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3,4-диметокси-17-метилморфинан-6-бета-14-диол</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Изометадон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6-диметиламино-5-метил-4,4-дифенил-3-гексанон</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30 мг кодеин  және 10 мг фенилтолоксамин  бар капсулалар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3003 40 000 0</w:t>
            </w:r>
          </w:p>
          <w:p>
            <w:pPr>
              <w:spacing w:after="20"/>
              <w:ind w:left="20"/>
              <w:jc w:val="both"/>
            </w:pPr>
            <w:r>
              <w:rPr>
                <w:rFonts w:ascii="Times New Roman"/>
                <w:b w:val="false"/>
                <w:i w:val="false"/>
                <w:color w:val="000000"/>
                <w:sz w:val="20"/>
              </w:rPr>
              <w:t>
3004 40 000 9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Кетобемидон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4-мета-гидроксифенил-1-метил-4-пропионилпиперидин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Клонитазен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(2-пара-хлорбензил)-1-диэтиламиноэтил-5-нитробензимидазол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Кодеин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Кодеин-N-окись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Кодоксим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дигидрокодеинон-6-карбоксиметилоксим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Кокаин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бензоилэкгониннің метил эфирі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Кока жапырағы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экгонин, кокаин және экгониннің басқа да алкалоидтері бар кокаин бұтасының жапырағы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1211 30 000 0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3-Моноацетилморфин</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6-Моноацетилморфин</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Кокаин бұтасы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Erythroxylon тектестердің кез келген түрінің өсімдігі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1211 90 850 9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Көкнәр сабанының сығындысы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көкнәр сабанының концентраты, сығынды апиын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фармацевтикалықөнеркәсіпке арналған шикізат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1302 11 000 0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Левоморамид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(–)-4-[2-метил-4-оксо-3,3-дифенил-4-(1-пирролидинил)-бутил]морфолин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Леворфанол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леморан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(–)-3-гидрокси-N-метилморфинан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Левофенацилморфан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(–)-3-гидрокси-N-фенацилморфинан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Көкнәр сабаны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апиынның есiрткiлiк белсендi алкалоидтары бар Papaver тектестердiң кез келген өсiмдiктерiнiң кез келген бөлшектерi (пiскен тұқымдарды қоспағанда, тұтас, үгiтiлген, кептiрiлген, сол сияқты кептiрiлмеген)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1211 40 000 0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Каннабис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марихуана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тетрагидроканнабинолдың кез келген изомерлерi бар Cannabis тектес өсiмдiктерiнiң тұтас, сол сияқты үгiтiлген, кептiрiлген, сол сияқты кептiрiлмеген, бөлшектерiнен дайындалған қоспа (тамыр жүйесiнен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1211 90 850 9</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Каннабис майы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 майы, каннабис сығындысы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олармен әртүрлi ерiткiштермен немесе майлармен каннабинолдарға iлесетiн және тетрагидроканнабинолдың кез келген изомерлерiн ұсату (сығынды алу) жолымен Cannabis тұқымдағы өсiмдiктердiң кез келген бөлшектерiнен алынатын зат; ерiтiндi немесе созылмалы масса түрiнде кездесуi мүмкiн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Метадон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d-метадон, L-метадон, фенадон, долофин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6-диметиламино-4,4-дифенил-3-гептанон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Метадона – аралық өнім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4-циано-2-диметиламино-4,4-дифенилбутан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2926 30 000 0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Метазоцин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2'-гидрокси-2,5,9-триметил-6,7-бензоморфан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Метилдезорфин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6-метил-дельта-6-деоксиморфин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Метилдигидроморфин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6-метилдигидроморфин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Метопон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5-метилдигидроморфинон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Мирофин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миристилбензилморфин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Апиынды немесе майлы көкнәр болып табылмайтын, бiрақ құрамында есiрткi мен психотропты заттар тiзiмiне енгiзiлген көкнәрдiң алкалоидтерi бар көкнәрдiң әртүрлi түрлерiнiң сүттi шырыны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Морамид, аралық өнім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2-метил-3-морфолино-1,1-дифенилпропанкарбон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Морферидин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1-(2-морфолиноэтил)-4-фенилпиперидин-4-карбон қышқылының этил  эфирі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Морфилонг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 массасы 3500±50002 поливинипирролидонның 30-пайыздық су ертiндiсiндегi 0,5 пайыздық морфин гидрохлоридi ерiтiндiсiнiң қоспасынан тұратын препарат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3003 40 000 0 </w:t>
            </w:r>
          </w:p>
          <w:p>
            <w:pPr>
              <w:spacing w:after="20"/>
              <w:ind w:left="20"/>
              <w:jc w:val="both"/>
            </w:pPr>
            <w:r>
              <w:rPr>
                <w:rFonts w:ascii="Times New Roman"/>
                <w:b w:val="false"/>
                <w:i w:val="false"/>
                <w:color w:val="000000"/>
                <w:sz w:val="20"/>
              </w:rPr>
              <w:t xml:space="preserve">
из 3004 40 000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7,8-дегидро-4,5-эпокси-3,6-дигидрокси-N-метилморфинан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Морфин-N-тотық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3,6-дигидрокси-N-метил-4,5-эпоксиморфинен-7-N-оксид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Морфинметобромид және басқа да морфин  метилаттары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метилбромид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морфинметобромид және бiрi N-оксикодеин болатын N-оксиморфиндi қоса алғанда, басқа да бес валенттi азотты морфиндер туындысы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МППП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1-метил-4-фенил-4-пиперидинол-пропионат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3-метилтиофентанил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N-[3-метил-1-[2-(2-тионил) этил]-4-пиперидил]пропионанилид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3-метилфентанил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N-(3-метил-1-фенэтил-4-пиперидил)пропионанилид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Никодикодин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6-никотинилдигидрокодеин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Никокодин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6-никотинилкодеин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Никоморфин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3,6-диникотинилморфин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Норациметадол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(+/–)-альфа-3-ацетокси-6-метиламино-4,4-дифенилгептан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2922 19 850 0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Нокродеин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N-диметилкодеин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Норлеворфанол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(–)-3-гидроксиморфинан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Норметадон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6-диметиламино-4,4-дифенил-3-гексанон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Норморфин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диметилморфин немесе </w:t>
            </w:r>
          </w:p>
          <w:p>
            <w:pPr>
              <w:spacing w:after="20"/>
              <w:ind w:left="20"/>
              <w:jc w:val="both"/>
            </w:pPr>
            <w:r>
              <w:rPr>
                <w:rFonts w:ascii="Times New Roman"/>
                <w:b w:val="false"/>
                <w:i w:val="false"/>
                <w:color w:val="000000"/>
                <w:sz w:val="20"/>
              </w:rPr>
              <w:t>
N- диметилировандық 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Норпипанон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4,4-дифенил-6-пиперидино-3-гексанон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Оксикодон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текодин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14-гидроксидигидрокодеинон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2939 11 000 0 </w:t>
            </w:r>
          </w:p>
          <w:p>
            <w:pPr>
              <w:spacing w:after="20"/>
              <w:ind w:left="20"/>
              <w:jc w:val="both"/>
            </w:pPr>
            <w:r>
              <w:rPr>
                <w:rFonts w:ascii="Times New Roman"/>
                <w:b w:val="false"/>
                <w:i w:val="false"/>
                <w:color w:val="000000"/>
                <w:sz w:val="20"/>
              </w:rPr>
              <w:t>
3003-тен</w:t>
            </w:r>
          </w:p>
          <w:p>
            <w:pPr>
              <w:spacing w:after="20"/>
              <w:ind w:left="20"/>
              <w:jc w:val="both"/>
            </w:pPr>
            <w:r>
              <w:rPr>
                <w:rFonts w:ascii="Times New Roman"/>
                <w:b w:val="false"/>
                <w:i w:val="false"/>
                <w:color w:val="000000"/>
                <w:sz w:val="20"/>
              </w:rPr>
              <w:t>
3004-тен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Оксикодон+налоксон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14-гидроксидигидрокодеинон+(5R,</w:t>
            </w:r>
          </w:p>
          <w:p>
            <w:pPr>
              <w:spacing w:after="20"/>
              <w:ind w:left="20"/>
              <w:jc w:val="both"/>
            </w:pPr>
            <w:r>
              <w:rPr>
                <w:rFonts w:ascii="Times New Roman"/>
                <w:b w:val="false"/>
                <w:i w:val="false"/>
                <w:color w:val="000000"/>
                <w:sz w:val="20"/>
              </w:rPr>
              <w:t>14S)-</w:t>
            </w:r>
          </w:p>
          <w:p>
            <w:pPr>
              <w:spacing w:after="20"/>
              <w:ind w:left="20"/>
              <w:jc w:val="both"/>
            </w:pPr>
            <w:r>
              <w:rPr>
                <w:rFonts w:ascii="Times New Roman"/>
                <w:b w:val="false"/>
                <w:i w:val="false"/>
                <w:color w:val="000000"/>
                <w:sz w:val="20"/>
              </w:rPr>
              <w:t>
N-аллил-3,14-дигидрокси-4,5- эпоксиморфинан-6-он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3003 40 000 0</w:t>
            </w:r>
          </w:p>
          <w:p>
            <w:pPr>
              <w:spacing w:after="20"/>
              <w:ind w:left="20"/>
              <w:jc w:val="both"/>
            </w:pPr>
            <w:r>
              <w:rPr>
                <w:rFonts w:ascii="Times New Roman"/>
                <w:b w:val="false"/>
                <w:i w:val="false"/>
                <w:color w:val="000000"/>
                <w:sz w:val="20"/>
              </w:rPr>
              <w:t>
3004 40 000 9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Оксиморфон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14-гидроксидигидроморфинон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Омнопон</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апиын алкалоидтары гидрохлоридтерiнiң қоспасы:</w:t>
            </w:r>
          </w:p>
          <w:p>
            <w:pPr>
              <w:spacing w:after="20"/>
              <w:ind w:left="20"/>
              <w:jc w:val="both"/>
            </w:pPr>
            <w:r>
              <w:rPr>
                <w:rFonts w:ascii="Times New Roman"/>
                <w:b w:val="false"/>
                <w:i w:val="false"/>
                <w:color w:val="000000"/>
                <w:sz w:val="20"/>
              </w:rPr>
              <w:t xml:space="preserve">
морфиннiң 48-50 пайызы, 32-35 пайыздар – басқа апиын алколоидтерi 1-пайыздық ертiндiнiң 1 мл-дегi: морфин гидрохлоридi – 0,0067 г, наркотин – 0,0027 г, папаверин гидрохлоридi – 0,00036г, кодеин – 0,00072 г, тебаин – 0,00005 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p>
            <w:pPr>
              <w:spacing w:after="20"/>
              <w:ind w:left="20"/>
              <w:jc w:val="both"/>
            </w:pPr>
            <w:r>
              <w:rPr>
                <w:rFonts w:ascii="Times New Roman"/>
                <w:b w:val="false"/>
                <w:i w:val="false"/>
                <w:color w:val="000000"/>
                <w:sz w:val="20"/>
              </w:rPr>
              <w:t>
3003-тен</w:t>
            </w:r>
          </w:p>
          <w:p>
            <w:pPr>
              <w:spacing w:after="20"/>
              <w:ind w:left="20"/>
              <w:jc w:val="both"/>
            </w:pPr>
            <w:r>
              <w:rPr>
                <w:rFonts w:ascii="Times New Roman"/>
                <w:b w:val="false"/>
                <w:i w:val="false"/>
                <w:color w:val="000000"/>
                <w:sz w:val="20"/>
              </w:rPr>
              <w:t>
3004-тен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Апиын (оның ішінде медициналық) – апиын немесе майлы көкнәрдің ұйыған шырыны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1302 11 000 0</w:t>
            </w:r>
          </w:p>
          <w:p>
            <w:pPr>
              <w:spacing w:after="20"/>
              <w:ind w:left="20"/>
              <w:jc w:val="both"/>
            </w:pPr>
            <w:r>
              <w:rPr>
                <w:rFonts w:ascii="Times New Roman"/>
                <w:b w:val="false"/>
                <w:i w:val="false"/>
                <w:color w:val="000000"/>
                <w:sz w:val="20"/>
              </w:rPr>
              <w:t>
3003-тен</w:t>
            </w:r>
          </w:p>
          <w:p>
            <w:pPr>
              <w:spacing w:after="20"/>
              <w:ind w:left="20"/>
              <w:jc w:val="both"/>
            </w:pPr>
            <w:r>
              <w:rPr>
                <w:rFonts w:ascii="Times New Roman"/>
                <w:b w:val="false"/>
                <w:i w:val="false"/>
                <w:color w:val="000000"/>
                <w:sz w:val="20"/>
              </w:rPr>
              <w:t>
3004-тен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Апиын көкнәрі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Papaver somniferum L </w:t>
            </w:r>
          </w:p>
          <w:p>
            <w:pPr>
              <w:spacing w:after="20"/>
              <w:ind w:left="20"/>
              <w:jc w:val="both"/>
            </w:pPr>
            <w:r>
              <w:rPr>
                <w:rFonts w:ascii="Times New Roman"/>
                <w:b w:val="false"/>
                <w:i w:val="false"/>
                <w:color w:val="000000"/>
                <w:sz w:val="20"/>
              </w:rPr>
              <w:t>
тәріздес өсімдік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1211 40 000 0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Орипавин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6,7,8,14-тетрадегидро-4,5-альфа-эпокси-6-метокси-17-метил-морфинан-3-ол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Пара-флуорофентанил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пара-фторфентанил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4'-фтор-N-(1-фенэтил-4-пиперидил) пропионанилид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Пентазоцин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(2R*,6R*,11R*)-1,2,3,4,5,6-гексагидро-6,11-диметил-3-(3-метил-2-бутенил)-2,6-метано-3-бензазоцин-8-ол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Пепап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1-фенэтил-4-фенил-4-пиперидинол-ацетат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Петидин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1-метил-4-фенилпиперидин-4-карбон қышқылы этил эфирі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Петидин – аралық өнім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4-циано-1-метил-4-фенилпиперидин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Петидин – аралық өнім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4-фенилпиперидин-4-карбон  қышқылы этил эфирі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Петидин – аралық өнім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1-метил-4-фенилпиперидин-4-карбон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Пиминодин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4-фенил-1-(3-фениламинопропил)-пиперидин-4-карбон қышқылы этил эфирі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Пиритрамид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дипидолор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1-(3-циано-3,3-дифенилпропил)-4-</w:t>
            </w:r>
          </w:p>
          <w:p>
            <w:pPr>
              <w:spacing w:after="20"/>
              <w:ind w:left="20"/>
              <w:jc w:val="both"/>
            </w:pPr>
            <w:r>
              <w:rPr>
                <w:rFonts w:ascii="Times New Roman"/>
                <w:b w:val="false"/>
                <w:i w:val="false"/>
                <w:color w:val="000000"/>
                <w:sz w:val="20"/>
              </w:rPr>
              <w:t>
(1-пиперидино)-пиперидин-4-амид карбон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Прогептазин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1,3-диметил-4-фенил-4-пропионоксиазациклогептан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Пропанидид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3-метокси-4-(N,N-диэтилкарбомилметокси)- фенилсірке қышқылы пропил эфирі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Проперидин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 эфирі 1-метил-4-фенилпиперидин-4-карбон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Пропирам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N-(1-метил-2-пиперидиноэтил)-N-2-пиридилпропионамид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Просидол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1-(2-этоксиэтил)-4-фенил-4-пропилоксипиридин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Cannabis тәріздес өсімдік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1211 90 850 9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Рацеметорфан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(+/–)-3-метокси-N-метилморфинан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Рацеморамид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(+/–)-4-[2-метил-4-оксо-3,3-дифенил-4-(1-пирролидинил) бутил]-морфолин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Рацеморфан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(+/–)-3-гидрокси-  </w:t>
            </w:r>
          </w:p>
          <w:p>
            <w:pPr>
              <w:spacing w:after="20"/>
              <w:ind w:left="20"/>
              <w:jc w:val="both"/>
            </w:pPr>
            <w:r>
              <w:rPr>
                <w:rFonts w:ascii="Times New Roman"/>
                <w:b w:val="false"/>
                <w:i w:val="false"/>
                <w:color w:val="000000"/>
                <w:sz w:val="20"/>
              </w:rPr>
              <w:t>
N-метилморфинан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Ремифентанил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1-(2-метоксикарбонил-этил)-4-(фенилпропиониламино)-пиперидин- карбон қышқылы 4-метил эфирі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Суфентанил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N-[4-(метоксиметил)-1-[2-(2-тиенил)-этил]-4-пиперидил]пропионанилид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Тиофентанил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N-[1-[2-(2-тионил)этил]-4-пиперидил]пропионанилид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"Алнагон" таблеткалары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 фосфаты – 20 мг, кофеин – 80 мг,                       фенобарбитал – 20 мг, ацетилсалицил қышқылы –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3003 40 000 0</w:t>
            </w:r>
          </w:p>
          <w:p>
            <w:pPr>
              <w:spacing w:after="20"/>
              <w:ind w:left="20"/>
              <w:jc w:val="both"/>
            </w:pPr>
            <w:r>
              <w:rPr>
                <w:rFonts w:ascii="Times New Roman"/>
                <w:b w:val="false"/>
                <w:i w:val="false"/>
                <w:color w:val="000000"/>
                <w:sz w:val="20"/>
              </w:rPr>
              <w:t>
3004 40 000 9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(кодеин камфосульфонаты – 0,025 г, калий сульфагваяколы– 0,10 г, </w:t>
            </w:r>
          </w:p>
          <w:p>
            <w:pPr>
              <w:spacing w:after="20"/>
              <w:ind w:left="20"/>
              <w:jc w:val="both"/>
            </w:pPr>
            <w:r>
              <w:rPr>
                <w:rFonts w:ascii="Times New Roman"/>
                <w:b w:val="false"/>
                <w:i w:val="false"/>
                <w:color w:val="000000"/>
                <w:sz w:val="20"/>
              </w:rPr>
              <w:t>
гринделия қою сығындысы –  0,017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3003 40 000 0</w:t>
            </w:r>
          </w:p>
          <w:p>
            <w:pPr>
              <w:spacing w:after="20"/>
              <w:ind w:left="20"/>
              <w:jc w:val="both"/>
            </w:pPr>
            <w:r>
              <w:rPr>
                <w:rFonts w:ascii="Times New Roman"/>
                <w:b w:val="false"/>
                <w:i w:val="false"/>
                <w:color w:val="000000"/>
                <w:sz w:val="20"/>
              </w:rPr>
              <w:t>
3004 40 000 9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 0,03 г + парацетамол</w:t>
            </w:r>
          </w:p>
          <w:p>
            <w:pPr>
              <w:spacing w:after="20"/>
              <w:ind w:left="20"/>
              <w:jc w:val="both"/>
            </w:pPr>
            <w:r>
              <w:rPr>
                <w:rFonts w:ascii="Times New Roman"/>
                <w:b w:val="false"/>
                <w:i w:val="false"/>
                <w:color w:val="000000"/>
                <w:sz w:val="20"/>
              </w:rPr>
              <w:t>0,5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3003 40 000 0</w:t>
            </w:r>
          </w:p>
          <w:p>
            <w:pPr>
              <w:spacing w:after="20"/>
              <w:ind w:left="20"/>
              <w:jc w:val="both"/>
            </w:pPr>
            <w:r>
              <w:rPr>
                <w:rFonts w:ascii="Times New Roman"/>
                <w:b w:val="false"/>
                <w:i w:val="false"/>
                <w:color w:val="000000"/>
                <w:sz w:val="20"/>
              </w:rPr>
              <w:t>
3004 40 000 9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 фосфаты 0,015 г + қант 0,25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3003 40 000 0</w:t>
            </w:r>
          </w:p>
          <w:p>
            <w:pPr>
              <w:spacing w:after="20"/>
              <w:ind w:left="20"/>
              <w:jc w:val="both"/>
            </w:pPr>
            <w:r>
              <w:rPr>
                <w:rFonts w:ascii="Times New Roman"/>
                <w:b w:val="false"/>
                <w:i w:val="false"/>
                <w:color w:val="000000"/>
                <w:sz w:val="20"/>
              </w:rPr>
              <w:t>
3004 40 000 9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кодеин 0,01 г, 0,015 г + қант </w:t>
            </w:r>
          </w:p>
          <w:p>
            <w:pPr>
              <w:spacing w:after="20"/>
              <w:ind w:left="20"/>
              <w:jc w:val="both"/>
            </w:pPr>
            <w:r>
              <w:rPr>
                <w:rFonts w:ascii="Times New Roman"/>
                <w:b w:val="false"/>
                <w:i w:val="false"/>
                <w:color w:val="000000"/>
                <w:sz w:val="20"/>
              </w:rPr>
              <w:t>0,25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3003 40 000 0</w:t>
            </w:r>
          </w:p>
          <w:p>
            <w:pPr>
              <w:spacing w:after="20"/>
              <w:ind w:left="20"/>
              <w:jc w:val="both"/>
            </w:pPr>
            <w:r>
              <w:rPr>
                <w:rFonts w:ascii="Times New Roman"/>
                <w:b w:val="false"/>
                <w:i w:val="false"/>
                <w:color w:val="000000"/>
                <w:sz w:val="20"/>
              </w:rPr>
              <w:t>
3004 40 000 9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 0,015 г + натрий гидрокарбонаты 0,25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3003 40 000 0</w:t>
            </w:r>
          </w:p>
          <w:p>
            <w:pPr>
              <w:spacing w:after="20"/>
              <w:ind w:left="20"/>
              <w:jc w:val="both"/>
            </w:pPr>
            <w:r>
              <w:rPr>
                <w:rFonts w:ascii="Times New Roman"/>
                <w:b w:val="false"/>
                <w:i w:val="false"/>
                <w:color w:val="000000"/>
                <w:sz w:val="20"/>
              </w:rPr>
              <w:t>
3004 40 000 9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"Кодтерпин" таблеткалары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 0,015 г + натрий гидрокарбонаты 0,25 г + терлингидрат 0,25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3003 40 000 0</w:t>
            </w:r>
          </w:p>
          <w:p>
            <w:pPr>
              <w:spacing w:after="20"/>
              <w:ind w:left="20"/>
              <w:jc w:val="both"/>
            </w:pPr>
            <w:r>
              <w:rPr>
                <w:rFonts w:ascii="Times New Roman"/>
                <w:b w:val="false"/>
                <w:i w:val="false"/>
                <w:color w:val="000000"/>
                <w:sz w:val="20"/>
              </w:rPr>
              <w:t>
3004 40 000 9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жөтелден таблеткалар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ұнтақталған термопсис шөбі – 0,01 г (0,02 г),</w:t>
            </w:r>
          </w:p>
          <w:p>
            <w:pPr>
              <w:spacing w:after="20"/>
              <w:ind w:left="20"/>
              <w:jc w:val="both"/>
            </w:pPr>
            <w:r>
              <w:rPr>
                <w:rFonts w:ascii="Times New Roman"/>
                <w:b w:val="false"/>
                <w:i w:val="false"/>
                <w:color w:val="000000"/>
                <w:sz w:val="20"/>
              </w:rPr>
              <w:t>кодеин – 0,02 г (0,01 г), натрий гидрокарбонаты – 0,2 г, ұнтақталған мия тамыры – 0,2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3003 40 000 0</w:t>
            </w:r>
          </w:p>
          <w:p>
            <w:pPr>
              <w:spacing w:after="20"/>
              <w:ind w:left="20"/>
              <w:jc w:val="both"/>
            </w:pPr>
            <w:r>
              <w:rPr>
                <w:rFonts w:ascii="Times New Roman"/>
                <w:b w:val="false"/>
                <w:i w:val="false"/>
                <w:color w:val="000000"/>
                <w:sz w:val="20"/>
              </w:rPr>
              <w:t>
3004 40 000 9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Тебаин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3,6-диметокси-N-метил-4,5-эпоксиморфинадиен-6,8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Тилидин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(+/–)-этил-транс-2-(диметиламино)-1-фенил-3-циклогексен-1-карбоксилат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2922 44 000 0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Тримеперидин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1,2,5-триметил-4-фенил-4-пропионоксипиперидин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Фенадоксон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6-морфолино-4,4-дифенил-3-гептанон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Феназоцин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2'-гидрокси-5,9-диметил-2-фенэтил-</w:t>
            </w:r>
          </w:p>
          <w:p>
            <w:pPr>
              <w:spacing w:after="20"/>
              <w:ind w:left="20"/>
              <w:jc w:val="both"/>
            </w:pPr>
            <w:r>
              <w:rPr>
                <w:rFonts w:ascii="Times New Roman"/>
                <w:b w:val="false"/>
                <w:i w:val="false"/>
                <w:color w:val="000000"/>
                <w:sz w:val="20"/>
              </w:rPr>
              <w:t>
6,7-бензоморфан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Фенампромид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N-(1-метил-2-пиперидиноэтил)-пропионанилид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Феноморфан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3-гидрокси-N-фенэтилморфинан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Феноперидин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1-(3-гидрокси-3-фенилпропил)-4-фенилпиперидин-4-карбон қышқылы этил эфирі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1-фенэтил-4-N-пропиониланилинопиперидин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Фолькодин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морфолинилэтилморфин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Фуретидин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1-(2-тетрагидрофурфурилоксиэтил)-4-фенилпиперидин-4-карбон қышқылы этил эфирі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Экгонин, экгонинге және  кокаинге айналуы мүмкін оның күрделі эфирлері мен туынды өнімдері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[1R-(экзo, экзo)]-3-гидрокси-8-метил-8-азабицикло[3.2.1]-октан-2-карбон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Этилметилтиамбутен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3-этилметиламино-1,1-ди-(2'-тиэнил)-1-бутен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Этилморфин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3-этилморфин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Этоксеридин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1-[2-(2-гидроксиэтокси)-этил]-4-фенилпиперидин-4-карбон қышқылы этил эфирі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Этонитазен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1-диэтиламиноэтил-2-пара-этоксибензил-5-нитробензимидазол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Эторфин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тетрагидро-7-альфа-(1-гидрокси-1-метилбутил)-6,14-эндо-этеноорипавин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Аллобарбитал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5,5-диаллилбарбитур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Алпразолам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8-хлоро-1-метил-6-фенил-4H-s-триазоло[4,3-а][1,4]бензодиазепин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Аминорекс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2-амино-5-фенил-2-оксазолин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p>
            <w:pPr>
              <w:spacing w:after="20"/>
              <w:ind w:left="20"/>
              <w:jc w:val="both"/>
            </w:pPr>
            <w:r>
              <w:rPr>
                <w:rFonts w:ascii="Times New Roman"/>
                <w:b w:val="false"/>
                <w:i w:val="false"/>
                <w:color w:val="000000"/>
                <w:sz w:val="20"/>
              </w:rPr>
              <w:t>
2922 19 850 0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Апрофен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7-[(10,11-дигидро-5Н-дибензо[а,d]-циклогептен-5-ил)амино]гептан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3003 90 000 0</w:t>
            </w:r>
          </w:p>
          <w:p>
            <w:pPr>
              <w:spacing w:after="20"/>
              <w:ind w:left="20"/>
              <w:jc w:val="both"/>
            </w:pPr>
            <w:r>
              <w:rPr>
                <w:rFonts w:ascii="Times New Roman"/>
                <w:b w:val="false"/>
                <w:i w:val="false"/>
                <w:color w:val="000000"/>
                <w:sz w:val="20"/>
              </w:rPr>
              <w:t>
3004 90 000 2</w:t>
            </w:r>
          </w:p>
          <w:p>
            <w:pPr>
              <w:spacing w:after="20"/>
              <w:ind w:left="20"/>
              <w:jc w:val="both"/>
            </w:pPr>
            <w:r>
              <w:rPr>
                <w:rFonts w:ascii="Times New Roman"/>
                <w:b w:val="false"/>
                <w:i w:val="false"/>
                <w:color w:val="000000"/>
                <w:sz w:val="20"/>
              </w:rPr>
              <w:t>
3004 90 000 9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Аминептин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7-[(10,11-дигидро-5Н-дибензо(a,d)-циклогептан-5-ил) амино] гептан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2922 49 850 0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Амобарбитал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барбамил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5-этил-5-(3-метилбутил) барбитур қышқылы, 5-этил-5-изопентилбарбитур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Амфепрамон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диэтилпропион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2-(диэтиламино)пропиофенон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Амфетамин (фенамин) және құрамында фенамин (амфетамин) бар күрделі дәрілік препараттар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(+/–)-2-амино-1-фенилпропан</w:t>
            </w:r>
          </w:p>
          <w:p>
            <w:pPr>
              <w:spacing w:after="20"/>
              <w:ind w:left="20"/>
              <w:jc w:val="both"/>
            </w:pPr>
            <w:r>
              <w:rPr>
                <w:rFonts w:ascii="Times New Roman"/>
                <w:b w:val="false"/>
                <w:i w:val="false"/>
                <w:color w:val="000000"/>
                <w:sz w:val="20"/>
              </w:rPr>
              <w:t>
(+/–)-альфа-метилфенэтиламин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[L-(3,4-метилендиоксифенил)-2-бутанамин]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Барбитал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5,5-диэтилбарбитур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2933 53 100 0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Бензфетамин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N-бензил-N-альфа-диметилфенэтиламин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Броламфетамин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2,5-диметокси-4-бромоамфетамин-</w:t>
            </w:r>
          </w:p>
          <w:p>
            <w:pPr>
              <w:spacing w:after="20"/>
              <w:ind w:left="20"/>
              <w:jc w:val="both"/>
            </w:pPr>
            <w:r>
              <w:rPr>
                <w:rFonts w:ascii="Times New Roman"/>
                <w:b w:val="false"/>
                <w:i w:val="false"/>
                <w:color w:val="000000"/>
                <w:sz w:val="20"/>
              </w:rPr>
              <w:t>
(+/–)-4-бромо-2,5-диметокси-альфа-метилфенэтиламин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Бромазепам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7-бромо-1,3-дигидро-5-(2-пиридил)-2Н-1,4-бензодиазепин-2-он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Бротизолам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2-бромо-4-(о-хлорфенил)-9-метил-6Н-тиено[3,2-f]-s-триазоло[4,3-a][1,4] диазепин</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Буталбитал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5-аллил-5-изобутилбарбитур қышқылы</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Бутобарбитал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5-бутил-5-этилбарбитур қышқылы</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Винилбитал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5-(1-метилбутил)-5-винилбарбитур қышқылы</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Галазепам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7-хлоро-1,3-дигидро-5-фенил-1-(2,2,2-трифторэтил)-2Н-1,4-бензодиазепин-2-он</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Галоксазолам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10-бромо-11b-(о-фторфенил)-2,3,7,11b-тетрагид- рооксазоло[3,2-d][1,4]-бензодиазепин-6(5Н)-он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Глутетимид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ноксирон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2-этил-2-фенилглутаримид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2925 12 000 0</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Натрий оксибутират және  оксимай қышқылының басқа тұздары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гамма-оксимай қышқылы (ГОМҚ)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Дексамфетамин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(+)-2-амино-1-фенилпропан </w:t>
            </w:r>
          </w:p>
          <w:p>
            <w:pPr>
              <w:spacing w:after="20"/>
              <w:ind w:left="20"/>
              <w:jc w:val="both"/>
            </w:pPr>
            <w:r>
              <w:rPr>
                <w:rFonts w:ascii="Times New Roman"/>
                <w:b w:val="false"/>
                <w:i w:val="false"/>
                <w:color w:val="000000"/>
                <w:sz w:val="20"/>
              </w:rPr>
              <w:t>
(+)-альфа-метилфенэтиламин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Декстрометорфан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2933 49 300 0</w:t>
            </w:r>
          </w:p>
          <w:p>
            <w:pPr>
              <w:spacing w:after="20"/>
              <w:ind w:left="20"/>
              <w:jc w:val="both"/>
            </w:pPr>
            <w:r>
              <w:rPr>
                <w:rFonts w:ascii="Times New Roman"/>
                <w:b w:val="false"/>
                <w:i w:val="false"/>
                <w:color w:val="000000"/>
                <w:sz w:val="20"/>
              </w:rPr>
              <w:t>
3003 90 000 0</w:t>
            </w:r>
          </w:p>
          <w:p>
            <w:pPr>
              <w:spacing w:after="20"/>
              <w:ind w:left="20"/>
              <w:jc w:val="both"/>
            </w:pPr>
            <w:r>
              <w:rPr>
                <w:rFonts w:ascii="Times New Roman"/>
                <w:b w:val="false"/>
                <w:i w:val="false"/>
                <w:color w:val="000000"/>
                <w:sz w:val="20"/>
              </w:rPr>
              <w:t>
3004 90 000 2</w:t>
            </w:r>
          </w:p>
          <w:p>
            <w:pPr>
              <w:spacing w:after="20"/>
              <w:ind w:left="20"/>
              <w:jc w:val="both"/>
            </w:pPr>
            <w:r>
              <w:rPr>
                <w:rFonts w:ascii="Times New Roman"/>
                <w:b w:val="false"/>
                <w:i w:val="false"/>
                <w:color w:val="000000"/>
                <w:sz w:val="20"/>
              </w:rPr>
              <w:t>
3004 90 000 9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Делоразепам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7-хлор-5-(о-хлорофенил)-1,3-дигидро-2Н-1,4-бензодиазепин-2-он</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Диазепам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7-хлор-1,3-дигидро-1-метил-5-фенил-2Н-1,4-бензодиазепин-2-он</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ДЭТ (диэтилтриптамин)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N,N-диэтилтриптамин; </w:t>
            </w:r>
          </w:p>
          <w:p>
            <w:pPr>
              <w:spacing w:after="20"/>
              <w:ind w:left="20"/>
              <w:jc w:val="both"/>
            </w:pPr>
            <w:r>
              <w:rPr>
                <w:rFonts w:ascii="Times New Roman"/>
                <w:b w:val="false"/>
                <w:i w:val="false"/>
                <w:color w:val="000000"/>
                <w:sz w:val="20"/>
              </w:rPr>
              <w:t>
3-[2-(диэтиламино) этил]индол</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Диметоксиамфетамин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(+/–)-2,5-диметокси-альфа-метилфенэтиламин</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ДМГП (диметилгептилпиран)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3-(1,2-диметилгептил)-7,8,9,10-тетрагидро-6,6,9-триметил-6Н-дибензо[b,d]пиран-1-ол</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ДМТ (диметилтриптамин)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N,N-диметилтриптамин 3-[2-(диметиламино) этил]индол</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ДОЭТ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(+/–)-4-этил-2,5-диметокси-альфа-фенэтиламин, dl-2,5-диметокси-4-этил-альфа-метилфенилэтиламин</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L-2,5-диметокси-4-хлор-амфетамин</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Құрамында мескалин бар кактустар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1211 90 850 9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катин және  катинон Catha edulis  өсімдігінің сүректенбеген өркендері мен жапырақтары, тұтас және ұнтақталған, кептірілген және кептірілмегендері 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1211 90 850 9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Золпидем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N,N,6-триметил-2-р-толилимидазо</w:t>
            </w:r>
          </w:p>
          <w:p>
            <w:pPr>
              <w:spacing w:after="20"/>
              <w:ind w:left="20"/>
              <w:jc w:val="both"/>
            </w:pPr>
            <w:r>
              <w:rPr>
                <w:rFonts w:ascii="Times New Roman"/>
                <w:b w:val="false"/>
                <w:i w:val="false"/>
                <w:color w:val="000000"/>
                <w:sz w:val="20"/>
              </w:rPr>
              <w:t>
[1,2-а] пиридин-3-ацетамид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Камазепам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7-хлоро-1,3-дигидро-3-гидрокси-1-метил-5-фенил-2Н-1,4-бензодиазепин-2-он диметилкарбамат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Катин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d-норпсевдоэфедрин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d-трео-2-амино-1-гидрокси-1-фенилпропан, (+)-(S)-альфа-[(S)-1-аминоэтил] бензиловый спирт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2939 43 000 0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Кетазолам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11-хлоро-8,12b-дигидро-2,8-диметил-12b-фенил-4H-[1,3]-оксазино-[3,2-d][1,4]бензодиазепин-4,7(6Н)-дион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Кетамин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2-(о-хлорфенил)-2-метиламиноциклогексанон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Катинон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(–)-альфа-аминопропиофенон, </w:t>
            </w:r>
          </w:p>
          <w:p>
            <w:pPr>
              <w:spacing w:after="20"/>
              <w:ind w:left="20"/>
              <w:jc w:val="both"/>
            </w:pPr>
            <w:r>
              <w:rPr>
                <w:rFonts w:ascii="Times New Roman"/>
                <w:b w:val="false"/>
                <w:i w:val="false"/>
                <w:color w:val="000000"/>
                <w:sz w:val="20"/>
              </w:rPr>
              <w:t>
(–)-(S)-2-аминопропиофенон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Клобазам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7-хлоро-1-метил-5-фенил-1Н-1,5-бензодиазепин-2,4-(3Н,5Н)-дион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2933 72 000 0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Клоксазолам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10-хлоро-11b-(o-хлорфенил)-2,3,7,11b-тетрагидрооксазоло-[3,2-d][1,4] бензодиазепин-6(5Н)-он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Клоназепам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5-(о-хлорфенил)-1,3-дигидро-7-нитро-2Н-1,4-бензодиазепин-2-он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Клоразепат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7-хлоро-2,3-дигидро-2-оксо-5-фенил-1Н-1,4-бензодиазепин-3-карбон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Клотиазепам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5-(о-хлорфенил)-7-этил-1,3-дигидро-1-метил-2Н-тиено [2,3-e]-1,4-диазепин-2-он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Клонидин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клофелин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Каттан қолдан жасалған препараттар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психотроптық заттар бар, Catha edulis тәріздес өсімдіктің сүректенбеген өркендері мен жапырақтарын  қайта өңдеу өнімдері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пейоттан қолдан жасалған препараттар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мескалин бар, Lophophora тәріздес өсімдікті қайта өңдеу өнімдері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псилоцибтан қолдан жасалған препараттар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псилоцин және (немесе) псилоцибин бар Psilocybe тәріздес саңырауқұлақтар-ды қайта өңдеу өнімдері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эфедра шөбінен қолдан жасалған препараттар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психотроптық заттар бар, Ephedra тәріздес өсімдікті қайта өңдеу өнімдері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1302 19 800 0</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жалған доэфедриннен немесе құрамында жалған доэфедрин бар препараттардан қолдан жасалған препараттар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2939 41 000 0</w:t>
            </w:r>
          </w:p>
          <w:p>
            <w:pPr>
              <w:spacing w:after="20"/>
              <w:ind w:left="20"/>
              <w:jc w:val="both"/>
            </w:pPr>
            <w:r>
              <w:rPr>
                <w:rFonts w:ascii="Times New Roman"/>
                <w:b w:val="false"/>
                <w:i w:val="false"/>
                <w:color w:val="000000"/>
                <w:sz w:val="20"/>
              </w:rPr>
              <w:t>
2939 49 000 0</w:t>
            </w:r>
          </w:p>
          <w:p>
            <w:pPr>
              <w:spacing w:after="20"/>
              <w:ind w:left="20"/>
              <w:jc w:val="both"/>
            </w:pPr>
            <w:r>
              <w:rPr>
                <w:rFonts w:ascii="Times New Roman"/>
                <w:b w:val="false"/>
                <w:i w:val="false"/>
                <w:color w:val="000000"/>
                <w:sz w:val="20"/>
              </w:rPr>
              <w:t>
3824 90 970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Фенилпропаноламиннен  немесе құрамында фенилпропаноламин (норэфедрин) бар препараттардан қолдан жасалған препараттар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2939 41 000 0</w:t>
            </w:r>
          </w:p>
          <w:p>
            <w:pPr>
              <w:spacing w:after="20"/>
              <w:ind w:left="20"/>
              <w:jc w:val="both"/>
            </w:pPr>
            <w:r>
              <w:rPr>
                <w:rFonts w:ascii="Times New Roman"/>
                <w:b w:val="false"/>
                <w:i w:val="false"/>
                <w:color w:val="000000"/>
                <w:sz w:val="20"/>
              </w:rPr>
              <w:t>
2939 49 000 0</w:t>
            </w:r>
          </w:p>
          <w:p>
            <w:pPr>
              <w:spacing w:after="20"/>
              <w:ind w:left="20"/>
              <w:jc w:val="both"/>
            </w:pPr>
            <w:r>
              <w:rPr>
                <w:rFonts w:ascii="Times New Roman"/>
                <w:b w:val="false"/>
                <w:i w:val="false"/>
                <w:color w:val="000000"/>
                <w:sz w:val="20"/>
              </w:rPr>
              <w:t>
3824 90 970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эфедриннен немесе құрамында эфедрин бар препараттардан қолдан жасалған препараттар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2939 41 000 0</w:t>
            </w:r>
          </w:p>
          <w:p>
            <w:pPr>
              <w:spacing w:after="20"/>
              <w:ind w:left="20"/>
              <w:jc w:val="both"/>
            </w:pPr>
            <w:r>
              <w:rPr>
                <w:rFonts w:ascii="Times New Roman"/>
                <w:b w:val="false"/>
                <w:i w:val="false"/>
                <w:color w:val="000000"/>
                <w:sz w:val="20"/>
              </w:rPr>
              <w:t>
2939 49 000 0</w:t>
            </w:r>
          </w:p>
          <w:p>
            <w:pPr>
              <w:spacing w:after="20"/>
              <w:ind w:left="20"/>
              <w:jc w:val="both"/>
            </w:pPr>
            <w:r>
              <w:rPr>
                <w:rFonts w:ascii="Times New Roman"/>
                <w:b w:val="false"/>
                <w:i w:val="false"/>
                <w:color w:val="000000"/>
                <w:sz w:val="20"/>
              </w:rPr>
              <w:t>
3824 90 970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Левамфетамин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1-альфа-метилфенилэтиламин, </w:t>
            </w:r>
          </w:p>
          <w:p>
            <w:pPr>
              <w:spacing w:after="20"/>
              <w:ind w:left="20"/>
              <w:jc w:val="both"/>
            </w:pPr>
            <w:r>
              <w:rPr>
                <w:rFonts w:ascii="Times New Roman"/>
                <w:b w:val="false"/>
                <w:i w:val="false"/>
                <w:color w:val="000000"/>
                <w:sz w:val="20"/>
              </w:rPr>
              <w:t>
(–)-(R)-альфа-метилфенэтиламин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левометамфетамин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1-N-альфа-диметилфенилэтиламин, </w:t>
            </w:r>
          </w:p>
          <w:p>
            <w:pPr>
              <w:spacing w:after="20"/>
              <w:ind w:left="20"/>
              <w:jc w:val="both"/>
            </w:pPr>
            <w:r>
              <w:rPr>
                <w:rFonts w:ascii="Times New Roman"/>
                <w:b w:val="false"/>
                <w:i w:val="false"/>
                <w:color w:val="000000"/>
                <w:sz w:val="20"/>
              </w:rPr>
              <w:t>
(–)-N-альфа-диметилфенэтиламин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Лефетамин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(-)-1-диметиламино-1,3-дифенилэтан, (-)-N,N-диметил-1,2-дифенилэтиламин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Левометорфан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(–)-3-метокси-N-метилморфинан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(+)-Лизергид</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d-лизергид, ЛСД, ЛСД-25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(+)-N,N-диэтиллизергамид </w:t>
            </w:r>
          </w:p>
          <w:p>
            <w:pPr>
              <w:spacing w:after="20"/>
              <w:ind w:left="20"/>
              <w:jc w:val="both"/>
            </w:pPr>
            <w:r>
              <w:rPr>
                <w:rFonts w:ascii="Times New Roman"/>
                <w:b w:val="false"/>
                <w:i w:val="false"/>
                <w:color w:val="000000"/>
                <w:sz w:val="20"/>
              </w:rPr>
              <w:t xml:space="preserve">
(d-диэтиламид лизергин қышқылы), 9,10-дидегидро-N, </w:t>
            </w:r>
          </w:p>
          <w:p>
            <w:pPr>
              <w:spacing w:after="20"/>
              <w:ind w:left="20"/>
              <w:jc w:val="both"/>
            </w:pPr>
            <w:r>
              <w:rPr>
                <w:rFonts w:ascii="Times New Roman"/>
                <w:b w:val="false"/>
                <w:i w:val="false"/>
                <w:color w:val="000000"/>
                <w:sz w:val="20"/>
              </w:rPr>
              <w:t>
N-диэтил-6-метилэрголин-8-бета-карбоксамид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Лопразолам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6-(о-хлорфенил)-2,4-дигидро-</w:t>
            </w:r>
          </w:p>
          <w:p>
            <w:pPr>
              <w:spacing w:after="20"/>
              <w:ind w:left="20"/>
              <w:jc w:val="both"/>
            </w:pPr>
            <w:r>
              <w:rPr>
                <w:rFonts w:ascii="Times New Roman"/>
                <w:b w:val="false"/>
                <w:i w:val="false"/>
                <w:color w:val="000000"/>
                <w:sz w:val="20"/>
              </w:rPr>
              <w:t>
2[(4-метил-1-пиперазинил)метилен]-</w:t>
            </w:r>
          </w:p>
          <w:p>
            <w:pPr>
              <w:spacing w:after="20"/>
              <w:ind w:left="20"/>
              <w:jc w:val="both"/>
            </w:pPr>
            <w:r>
              <w:rPr>
                <w:rFonts w:ascii="Times New Roman"/>
                <w:b w:val="false"/>
                <w:i w:val="false"/>
                <w:color w:val="000000"/>
                <w:sz w:val="20"/>
              </w:rPr>
              <w:t>
8-нитро-1Н-имидазо-[1,2-a][1,4]</w:t>
            </w:r>
          </w:p>
          <w:p>
            <w:pPr>
              <w:spacing w:after="20"/>
              <w:ind w:left="20"/>
              <w:jc w:val="both"/>
            </w:pPr>
            <w:r>
              <w:rPr>
                <w:rFonts w:ascii="Times New Roman"/>
                <w:b w:val="false"/>
                <w:i w:val="false"/>
                <w:color w:val="000000"/>
                <w:sz w:val="20"/>
              </w:rPr>
              <w:t>
бензодиазепин-1-он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2933 55 000 0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Лоразепам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7-хлоро-5-(о-хлорфенил)-1,3-дигидро-3-гидрокси-2Н-1,4-бензодиазепин-2-он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Лорметазепам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7-хлор-5-(о-хлорфенил)-1,3-дигидро-3-гидрокси-1-метил-2Н-1,4-бензодиазепин-2-он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Мазиндол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5-(р-хлорфенил)-2,5-дигидро-3Н-имидазо[2,1-a]изоиндол-5-ол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2-метиламино-1(3,4-метилендиоксифенил) бутан; </w:t>
            </w:r>
          </w:p>
          <w:p>
            <w:pPr>
              <w:spacing w:after="20"/>
              <w:ind w:left="20"/>
              <w:jc w:val="both"/>
            </w:pPr>
            <w:r>
              <w:rPr>
                <w:rFonts w:ascii="Times New Roman"/>
                <w:b w:val="false"/>
                <w:i w:val="false"/>
                <w:color w:val="000000"/>
                <w:sz w:val="20"/>
              </w:rPr>
              <w:t>N-метил-1-(3,4-метилендиоксифенил)-2-бутанамин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Медазепам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7-хлоро-2,3-дигидро-1-метил-5-фенил-1Н-1,4-бензодиазепин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Мезокарб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сиднокарб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3-(альфа-метилфенетилин)-</w:t>
            </w:r>
          </w:p>
          <w:p>
            <w:pPr>
              <w:spacing w:after="20"/>
              <w:ind w:left="20"/>
              <w:jc w:val="both"/>
            </w:pPr>
            <w:r>
              <w:rPr>
                <w:rFonts w:ascii="Times New Roman"/>
                <w:b w:val="false"/>
                <w:i w:val="false"/>
                <w:color w:val="000000"/>
                <w:sz w:val="20"/>
              </w:rPr>
              <w:t>
N-(фенилкарбамоил)сиднонимин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Меклоквалон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3-(о-хлорфенил)-2-метил-4(3Н)-квиназолинон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2933 55 000 0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Мепробамат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2-метил-2-пропил-1,3-пропандиол дикарбамат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Метамфетамин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метамфетамин рацематы, первитин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(+)-2-метиламино-1-фенилпропан, </w:t>
            </w:r>
          </w:p>
          <w:p>
            <w:pPr>
              <w:spacing w:after="20"/>
              <w:ind w:left="20"/>
              <w:jc w:val="both"/>
            </w:pPr>
            <w:r>
              <w:rPr>
                <w:rFonts w:ascii="Times New Roman"/>
                <w:b w:val="false"/>
                <w:i w:val="false"/>
                <w:color w:val="000000"/>
                <w:sz w:val="20"/>
              </w:rPr>
              <w:t>
(+)-(S)-N-альфа-диметилфенэтиламин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Метилфенидат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метил эфирі 2-фенил-2-(2-пиперидил)-сірке қышқылы, </w:t>
            </w:r>
          </w:p>
          <w:p>
            <w:pPr>
              <w:spacing w:after="20"/>
              <w:ind w:left="20"/>
              <w:jc w:val="both"/>
            </w:pPr>
            <w:r>
              <w:rPr>
                <w:rFonts w:ascii="Times New Roman"/>
                <w:b w:val="false"/>
                <w:i w:val="false"/>
                <w:color w:val="000000"/>
                <w:sz w:val="20"/>
              </w:rPr>
              <w:t>
метил-альфа-фенил-2-пиперидинацетат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Метилфенобарбитал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5-этил-1-метил-5-фенилбарбитур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Метиприлон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3,3-диэтил-5-метил-2,4-пиперидиндион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2933 72 000 0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dl-3,4-метилендиокси-N, </w:t>
            </w:r>
          </w:p>
          <w:p>
            <w:pPr>
              <w:spacing w:after="20"/>
              <w:ind w:left="20"/>
              <w:jc w:val="both"/>
            </w:pPr>
            <w:r>
              <w:rPr>
                <w:rFonts w:ascii="Times New Roman"/>
                <w:b w:val="false"/>
                <w:i w:val="false"/>
                <w:color w:val="000000"/>
                <w:sz w:val="20"/>
              </w:rPr>
              <w:t xml:space="preserve">
альфа-диметилфенилэтиламин, </w:t>
            </w:r>
          </w:p>
          <w:p>
            <w:pPr>
              <w:spacing w:after="20"/>
              <w:ind w:left="20"/>
              <w:jc w:val="both"/>
            </w:pPr>
            <w:r>
              <w:rPr>
                <w:rFonts w:ascii="Times New Roman"/>
                <w:b w:val="false"/>
                <w:i w:val="false"/>
                <w:color w:val="000000"/>
                <w:sz w:val="20"/>
              </w:rPr>
              <w:t>
(+/–)-N-альфа-диметил-3,4-(метилендиокси)фенэтиламин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Мескалин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3,4,5-триметоксифенэтиламин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Метаквалон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2-метил-3-о-толил-4(3Н)-квиназолинон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2933 55 000 0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Эфедрон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меткатинон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2-(метиламино)-1-фенилпропанон-1-он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Мефенорекс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dl-N-(3-хлоропропил)-альфа-метилфенэтиламин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Мидазолам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8-хлоро-6-(о-фторфенил)-1-метил-4Н-имидазо[1,5-a][1,4]бензодиазепин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4-метиламинорекс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(+/–)-цис-2-амино-4-метил-5-фенил-2-оксазолин;</w:t>
            </w:r>
          </w:p>
          <w:p>
            <w:pPr>
              <w:spacing w:after="20"/>
              <w:ind w:left="20"/>
              <w:jc w:val="both"/>
            </w:pPr>
            <w:r>
              <w:rPr>
                <w:rFonts w:ascii="Times New Roman"/>
                <w:b w:val="false"/>
                <w:i w:val="false"/>
                <w:color w:val="000000"/>
                <w:sz w:val="20"/>
              </w:rPr>
              <w:t>(+/–)-цис-4,5-дигидро-4-метил-5-фенил-2-оксазоламин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dl-5-метокси-3,4-метилендиокси-альфа-метилфенилэтиламин, </w:t>
            </w:r>
          </w:p>
          <w:p>
            <w:pPr>
              <w:spacing w:after="20"/>
              <w:ind w:left="20"/>
              <w:jc w:val="both"/>
            </w:pPr>
            <w:r>
              <w:rPr>
                <w:rFonts w:ascii="Times New Roman"/>
                <w:b w:val="false"/>
                <w:i w:val="false"/>
                <w:color w:val="000000"/>
                <w:sz w:val="20"/>
              </w:rPr>
              <w:t>
5-метокси-альфа-метил-3,4-(метилендиокси)фенэтиламин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4-бром-2,5-диметоксифенетиламин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альфа-метил-4-метилтиофенэтиламин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2930 90 990 0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Ниметазепам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1,3-дигидро-1-метил-7-нитро-5-фенил-2Н-1,4-бензодиазепин-2-он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Нитразепам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1,3-дигидро-7-нитро-5-фенил-2Н-1,4-бензодиазепин-2-он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Нордазепам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7-хлор-1,3-дигидро-5-фенил-2Н-1,4-бензодиазепин-2-он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Оксазепам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7-хлор-1,3-дигидро-3-гидрокси-5-фенил-2Н-1,4-бензодиазепин-2-он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Оксазолам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10-хлоро-2,3,7,11b-тетрагидро-2-метил-11b-фенилоксазоло[3,2-d][1,4]</w:t>
            </w:r>
          </w:p>
          <w:p>
            <w:pPr>
              <w:spacing w:after="20"/>
              <w:ind w:left="20"/>
              <w:jc w:val="both"/>
            </w:pPr>
            <w:r>
              <w:rPr>
                <w:rFonts w:ascii="Times New Roman"/>
                <w:b w:val="false"/>
                <w:i w:val="false"/>
                <w:color w:val="000000"/>
                <w:sz w:val="20"/>
              </w:rPr>
              <w:t>
бензодиазепин-6(5Н) –он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Парагексил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3-гексил-1-гидрокси-7,8,9,10-тетрагидро-6,6,9-триметил-6Н-дибензо[b,d]пиран, 3-гексил-7,8,9,10-тетрагидро-6,6,9-триметил-6Н-дибензо[b,d]пиран-1-ол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4-метокси-альфа-метилфенилэтиламин, </w:t>
            </w:r>
          </w:p>
          <w:p>
            <w:pPr>
              <w:spacing w:after="20"/>
              <w:ind w:left="20"/>
              <w:jc w:val="both"/>
            </w:pPr>
            <w:r>
              <w:rPr>
                <w:rFonts w:ascii="Times New Roman"/>
                <w:b w:val="false"/>
                <w:i w:val="false"/>
                <w:color w:val="000000"/>
                <w:sz w:val="20"/>
              </w:rPr>
              <w:t>
р-метокси-альфа-метилфенэтиламин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Пемолин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2-амино-5-фенил-2-оксазолин-4-он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Этаминал натриі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сомбревин, пентобарбитал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5-этил-5-(1-метилбутил) барбитур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Пейот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Lophophora тәріздес өсімдіктің барлық бөліктері, тұтас және ұнтақталған, кептірілген және кептірілмегендері,құрамында мескалин барлары 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1211 90 850 9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Пиназепам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7-хлоро-1,3-дигидро-5-фенил-1-(2-пропинил)-2Н-1,4-бензодиазепин-2-он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Пипрадрол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1,1-дифенил-1-(2-пиперидил)-метанол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Пировалерон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dl-1-(4-метилфенил)-2-(1-пирролидил)-1-пентанон, </w:t>
            </w:r>
          </w:p>
          <w:p>
            <w:pPr>
              <w:spacing w:after="20"/>
              <w:ind w:left="20"/>
              <w:jc w:val="both"/>
            </w:pPr>
            <w:r>
              <w:rPr>
                <w:rFonts w:ascii="Times New Roman"/>
                <w:b w:val="false"/>
                <w:i w:val="false"/>
                <w:color w:val="000000"/>
                <w:sz w:val="20"/>
              </w:rPr>
              <w:t>
4'-метил-2-(1-пирролидинил)валерофенон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Празепам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7-хлоро-1-(циклопропилметил)-1,3-дигидро-5-фенил-2Н-1,4-бензодиазепин-2-он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псилоцин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3-(2-диметиламиноэтил)-4-гидроксииндол, </w:t>
            </w:r>
          </w:p>
          <w:p>
            <w:pPr>
              <w:spacing w:after="20"/>
              <w:ind w:left="20"/>
              <w:jc w:val="both"/>
            </w:pPr>
            <w:r>
              <w:rPr>
                <w:rFonts w:ascii="Times New Roman"/>
                <w:b w:val="false"/>
                <w:i w:val="false"/>
                <w:color w:val="000000"/>
                <w:sz w:val="20"/>
              </w:rPr>
              <w:t>
3-[2-(диметиламино)этил]индол-4-ол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Псилоцибин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3-[2-(диметиламино)этил]индол-4-ил-дигидрофосфат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Ролициклидин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1-(1-фенилциклогексил) пирролидин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СТП (ДОМ)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2-амино-1-(2,5-диметокси-4-метил) фенилпропан;</w:t>
            </w:r>
          </w:p>
          <w:p>
            <w:pPr>
              <w:spacing w:after="20"/>
              <w:ind w:left="20"/>
              <w:jc w:val="both"/>
            </w:pPr>
            <w:r>
              <w:rPr>
                <w:rFonts w:ascii="Times New Roman"/>
                <w:b w:val="false"/>
                <w:i w:val="false"/>
                <w:color w:val="000000"/>
                <w:sz w:val="20"/>
              </w:rPr>
              <w:t>2,5-диметокси-альфа-4-диметилфенэтиламин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Секбутабарбитал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5-секбутил-5-этилбарбитур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Секобарбитал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5-аллил-5-(1-метилбутил) барбитур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Тенамфетамин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3,4-метилендиоксиамфетамин, альфа-метил-3,4-(метилендиокси)фенэтиламин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Теноциклидин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ТЦП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1-[1-(2-тиенил)циклогексил]пиперидин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Темазепам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7-хлоро-1,3-дигидро-3-гидрокси-1-метил-5-фенил-2Н-1,4-бензодиазепин-2-он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Тетразепам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7-хлоро-5-(циклогексен-1-ил)-1,3-дигидро-1-метил-2Н-1,4-бензодиазепин-2-он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тетрагидроканнабинол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7,8,9,10-тетрагидро-6,6,9-триметил-3-пентил-6Н-дибензо[b,d]пиран-1-ол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(9R,10aR)-8,9,10,10а-тетрагидро-6,6,9-триметил-3-пентил-6Н-дибензо[b,d]пиран-1-ол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(6aR,9R,10aR)-6а,9,10,10а-тетрагидро-6,6,9-триметил-3-пентил-6Н-дибензо[b,d]пиран-1-ол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(6aR,10aR)-6а,7,10,10а-тетрагидро-6,6,9-триметил-3-пентил-6Н-дибензо[b,d]пиран-1-ол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 7,8,9-тетрагидро-6,6,9-триметил-3-пентил-6Н-дибензо[b,d]пиран-1-ол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(6аR,10aR)-6а,7,8,9,10,10а-гексагидро-6,6-диметил-9-метилен-3-пентил-6Н-дибензо[b,d]пиран-1-ол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6а,7,8,10а-тетрагидро-6,6,9-триметил-3-пентил-6Н-дибензо[b,d]пиран-1-ол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(+/–)-3,4,5-триметокси-альфа-метилфенэтиламин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Эфедра шөбі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Ephedra тәріздес кез келген түрлі өсімдіктің сүректенбеген өркендері, тұтас және ұнтақталған, кептірілген, құрамында психотроптық заттар барлары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1211 90 850 9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Хальцион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триазолам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8-хлоро-6-(о-хлорфенил)-1-метил-4Н-s-триазоло[4,3-a][1,4]бензодиазепин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Феназепам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7-бром-5-(о-хлорфенил)-2-3-дигидро-1Н-1,4-бензодиазепин-2-он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Фенатин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Фенфлурамин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Фендиметразин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(+)-3,4-диметил-2-фенилморфолин, (+)-(2S,3S)-3,4-диметил-2-фенилморфолин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Фенетиллин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dl-3,7-дигидро-1,3-диметил-7-(2-[(1-метил-2-фенилэтил)амино]этил)-1-H-пурин-2,6-дион7-[2-[(альфа-метилфенэтил)амино]этил]теофиллин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Фенкамфамин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dl-N-этил-3-фенилбицикло(2,2,1)-гептан-2-амин, </w:t>
            </w:r>
          </w:p>
          <w:p>
            <w:pPr>
              <w:spacing w:after="20"/>
              <w:ind w:left="20"/>
              <w:jc w:val="both"/>
            </w:pPr>
            <w:r>
              <w:rPr>
                <w:rFonts w:ascii="Times New Roman"/>
                <w:b w:val="false"/>
                <w:i w:val="false"/>
                <w:color w:val="000000"/>
                <w:sz w:val="20"/>
              </w:rPr>
              <w:t>
N-этил-3-фенил-2-норборнанамин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Фенметразин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3-метил-2-фенилморфолин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Фенобарбитал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5-этил-5-фенилбарбитур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2933 53 100 0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Фенпропорекс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(+/–)-3-[(альфа-метилфенилэтил)амино]пропионитрил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2926 30 000 0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Фентермин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альфа, </w:t>
            </w:r>
          </w:p>
          <w:p>
            <w:pPr>
              <w:spacing w:after="20"/>
              <w:ind w:left="20"/>
              <w:jc w:val="both"/>
            </w:pPr>
            <w:r>
              <w:rPr>
                <w:rFonts w:ascii="Times New Roman"/>
                <w:b w:val="false"/>
                <w:i w:val="false"/>
                <w:color w:val="000000"/>
                <w:sz w:val="20"/>
              </w:rPr>
              <w:t>
альфа-диметилфенэтиламин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Фенциклидин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ФЦП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1-(1-фенилциклогексил) 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Флудиазепам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7-хлор-5-(о-фторфенил)-1,3-дигидро-1-метил-2Н-1,4-бензодиазепин-2-он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Флунитразепам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5-(о-фторфенил)-1,3-дигидро-1-метил-7-нитро-2Н-1,4-бензодиазепин-2-он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Флуразепам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7-хлоро-1-[2-(диэтиламино) этил]-5-</w:t>
            </w:r>
          </w:p>
          <w:p>
            <w:pPr>
              <w:spacing w:after="20"/>
              <w:ind w:left="20"/>
              <w:jc w:val="both"/>
            </w:pPr>
            <w:r>
              <w:rPr>
                <w:rFonts w:ascii="Times New Roman"/>
                <w:b w:val="false"/>
                <w:i w:val="false"/>
                <w:color w:val="000000"/>
                <w:sz w:val="20"/>
              </w:rPr>
              <w:t>
(о-фторфенил)-1,3-дигидро-2Н-1,4-бензодиазепин-2-он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Хлордиазепоксид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7-хлоро-2-(метиламино)-5-фенил-3Н-1,4-бензодиазепин-4-оксид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2933 91 100 0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Циклобарбитал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5-(1-циклогексен-1-ил)-5-этилбарбитур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Ципепрол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альфа-(альфа-метоксибензил)-4-(бета-метоксифенэтил)-1-пиперазинэтанол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2933 59 950 0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Эстазолам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8-хлор-6-фенил-4Н-s-триазоло[4,3-a][1,4]бензодиазепин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Эскодол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Ауырсынуды басатын есірткі заты: ампуладағы су ерітіндісі 1 мл-де 0,02 г промедол, 0,0005 г скополамин және 0,025 г эфедрин гидрохлориді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3003 40 000 0</w:t>
            </w:r>
          </w:p>
          <w:p>
            <w:pPr>
              <w:spacing w:after="20"/>
              <w:ind w:left="20"/>
              <w:jc w:val="both"/>
            </w:pPr>
            <w:r>
              <w:rPr>
                <w:rFonts w:ascii="Times New Roman"/>
                <w:b w:val="false"/>
                <w:i w:val="false"/>
                <w:color w:val="000000"/>
                <w:sz w:val="20"/>
              </w:rPr>
              <w:t>
3004 40 000 9</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Этил лофлазепат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этил-7-хлоро-5-(о-фторфенил)-2,3-дигидро-2-оксо-1Н-1,4-бензодиазепин-3-карбоксилат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Этициклидин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N-этил-1-фенилциклогексиламин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Этриптамин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3-(2-аминобутил) индол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Этиламфетамин</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N-этиламфетамин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N-этил-альфа-метилфенилэтиламин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Этинамат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1-этинилциклогексанолкарбамат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2924 24 000 0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Этхлорвинол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этил-2-хлорвинилэтинил карбинол, </w:t>
            </w:r>
          </w:p>
          <w:p>
            <w:pPr>
              <w:spacing w:after="20"/>
              <w:ind w:left="20"/>
              <w:jc w:val="both"/>
            </w:pPr>
            <w:r>
              <w:rPr>
                <w:rFonts w:ascii="Times New Roman"/>
                <w:b w:val="false"/>
                <w:i w:val="false"/>
                <w:color w:val="000000"/>
                <w:sz w:val="20"/>
              </w:rPr>
              <w:t>
1-хлоро-3-этил-1-пентен-4-ин-3-ол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2905 51 000 0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2,5-диметокси-4-N-пропилтиофенэтиламин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2930 90 990 0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BZP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N-бензилпиперазин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2933 59 950 0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N-метилэфедрон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TFMPP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1-(3-трифлюорометилфенил) 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2933 59 950 0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 N-гидрокси-тенамфетамин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N-гидрокси-МДА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(+/–)-N-[альфа-метил-3,4-(метилендиокси) фенэтил]гидроксиламин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 N-этил-тенамфетамин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(+/–)-N-этил-альфа-метил-3,4-(метилендиокси)фенэтиламин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N-диметиламфетамин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Синтетикалық каннабиноидтар: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СР-47,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2-[(1R,3S)-3-гидроксициклогексил]-5-(2-метилоктан-2-ил)фенол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(СР-47,497)-С6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2-[(1R,3S)-3-гидроксициклогексил]-5-(2-метилгептан-2-ил)фенол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(СР-47,497)-С9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2-[(1R,3S)-3-гидроксициклогексил]-5-(2-метилдекан-2-ил)фенол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(СР-47,497)-С8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2-[(1R,3S)-3-гидроксициклогексил]-5-(2-метилнонан-2-ил)фенол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(6aR,10aR)-9-(гидроксиметил)-6,6-диметил-3-(2-метилоктан-2-ил)-6а,7,10,10а-тетрагидробензо[c]хромен-1-ол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(1-бутил-1Н-индол-3-ил)(нафталин-1-ил)метанон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2-метил-1-пентил-1Н-индол-3-ил-(1-нафтил)метан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2-метил-1-пентил-1Н-индол-3-ил-(4-метил-1-нафтил)метан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2-метил-1-пентил-1Н-индол-3-ил-(4-метокси-1-нафтил)метан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(2-метил-1-пентил-1Н-индол-3-ил) (нафталин-1-ил)метанон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(4-метилнафталин-1-ил)(2-метил-1-пентил-1Н-индол-3-ил)метанон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(2-метил-1-пентил-1Н-индол-3-ил)-(4-метоксинафталин-1-ил)метанон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(1-[2-(4-морфолино)этил]-1-H-индол-3-ил)(нафталин-1-ил)метан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(4-метилнафталин-1-ил)(1-[2-(4-морфолино)этил]-1H-индол-3-ил)метан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(4-метокси-1-нафтил)(1-[2-(4-морфолино)этил]-1H-индол-3-ил)метан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(1-[2-(4-морфолино)этил]-1H-индол-3-ил)(нафталин-1-ил)метанон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(4-метилнафталин-1-ил)(1-[2-(4-морфолино)этил]-1Н-индол-3-ил)метанон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(4-метокси-1-нафтил)(1-[2-(4-морфолино)этил]-1H-индол-3-ил)метанон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(Е)-1-[1-(нафталин-1-илметилиден)-</w:t>
            </w:r>
          </w:p>
          <w:p>
            <w:pPr>
              <w:spacing w:after="20"/>
              <w:ind w:left="20"/>
              <w:jc w:val="both"/>
            </w:pPr>
            <w:r>
              <w:rPr>
                <w:rFonts w:ascii="Times New Roman"/>
                <w:b w:val="false"/>
                <w:i w:val="false"/>
                <w:color w:val="000000"/>
                <w:sz w:val="20"/>
              </w:rPr>
              <w:t>
1Н-инден-3-ил]пентан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2902 90 000 0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(4-метилнафталин-1-ил)(1-пентил-1Н-индол-3-ил)метанон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(4-метоксинафталин-1-ил)(1-пентил-1Н-индол-3-ил)метанон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1-пентил-1Н-индол-3-ил-</w:t>
            </w:r>
          </w:p>
          <w:p>
            <w:pPr>
              <w:spacing w:after="20"/>
              <w:ind w:left="20"/>
              <w:jc w:val="both"/>
            </w:pPr>
            <w:r>
              <w:rPr>
                <w:rFonts w:ascii="Times New Roman"/>
                <w:b w:val="false"/>
                <w:i w:val="false"/>
                <w:color w:val="000000"/>
                <w:sz w:val="20"/>
              </w:rPr>
              <w:t>
(1-нафтил)метан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1-пентил-1Н-индол-3-ил-(4-метил-1-нафтил)метан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1-пентил-1Н-индол-3-ил-(4-метокси-1-нафтил)метан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1-пентил-3-(1-нафтоил)индол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1-этил-1-центил-3-(1-нафтоил)индол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1-пентил-3-(2-метоксифенилацетил)индол; </w:t>
            </w:r>
          </w:p>
          <w:p>
            <w:pPr>
              <w:spacing w:after="20"/>
              <w:ind w:left="20"/>
              <w:jc w:val="both"/>
            </w:pPr>
            <w:r>
              <w:rPr>
                <w:rFonts w:ascii="Times New Roman"/>
                <w:b w:val="false"/>
                <w:i w:val="false"/>
                <w:color w:val="000000"/>
                <w:sz w:val="20"/>
              </w:rPr>
              <w:t>
2-(2-метоксифенил)-1-(1-пентил-1Н-индол-3-ил)этанон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3-(4-этилнафто-1-ил)-1-пентил-1Н- индол, (4-этилнафт-1-ил)(1-пентил-1Н-индол-3-ил)метанон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3-(7-этилнафто-1-ил)-1-пентил-1Н-индол, (7-этилнафт-1-ил)(1-пентил-1Н-индол-3-ил)метанон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2-(2-метилфенил)-1-(1-пентил-1Н-индол-3-ил)этанон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(+)-транс-2-[(диметиламино) метил]-1-(м-метоксифенил)циклогексан гидрохлориді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2922 50 000 0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параметилэфедрон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2-(метиламино)-1-(4-метилфенил)пропан-1-он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(1-(5-фторопентил)-1Н-индол-3-ил)(2-йодофенил) 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5-MeO-DALT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N,N-диаллил-5-метокситриптамин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4-этил-2,5-диметоксифенэтиламин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Бутилон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2-метиламино-1-(3,4-метилендиоксифенил)бутан-1-он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Буторфанол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17-(циклобутилметил) морфинан-3,14-диол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1,4-дибензилпиперазин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1,4-дибензилпиперазин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2933 59 950 0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Диметилкатинон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N-метилэфедрон, </w:t>
            </w:r>
          </w:p>
          <w:p>
            <w:pPr>
              <w:spacing w:after="20"/>
              <w:ind w:left="20"/>
              <w:jc w:val="both"/>
            </w:pPr>
            <w:r>
              <w:rPr>
                <w:rFonts w:ascii="Times New Roman"/>
                <w:b w:val="false"/>
                <w:i w:val="false"/>
                <w:color w:val="000000"/>
                <w:sz w:val="20"/>
              </w:rPr>
              <w:t>
2-(диметиламино)-1-фенилпропан-1-он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Сәуегейлер шатырашы жапырағы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Salvia divinorum түрлі өсімдік жапырағы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1211 90 850 9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3,4-метилендиокси-пировалерон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1-(3,4-метилендиоксифенил) -2-(1-пирролидинил)-1-пентанон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Метилон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3,4-метилендиокси-N-метилкатинон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Метилфенилпиперазин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1-(2-метилфенил)пиперазин, </w:t>
            </w:r>
          </w:p>
          <w:p>
            <w:pPr>
              <w:spacing w:after="20"/>
              <w:ind w:left="20"/>
              <w:jc w:val="both"/>
            </w:pPr>
            <w:r>
              <w:rPr>
                <w:rFonts w:ascii="Times New Roman"/>
                <w:b w:val="false"/>
                <w:i w:val="false"/>
                <w:color w:val="000000"/>
                <w:sz w:val="20"/>
              </w:rPr>
              <w:t xml:space="preserve">
1-(3-метилфенил)пиперазин, </w:t>
            </w:r>
          </w:p>
          <w:p>
            <w:pPr>
              <w:spacing w:after="20"/>
              <w:ind w:left="20"/>
              <w:jc w:val="both"/>
            </w:pPr>
            <w:r>
              <w:rPr>
                <w:rFonts w:ascii="Times New Roman"/>
                <w:b w:val="false"/>
                <w:i w:val="false"/>
                <w:color w:val="000000"/>
                <w:sz w:val="20"/>
              </w:rPr>
              <w:t>
1-(4-метилфенил)пиперазин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2933 59 950 0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Метоксифенилпиперазин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1-(2-метоксифенил) пиперазин, </w:t>
            </w:r>
          </w:p>
          <w:p>
            <w:pPr>
              <w:spacing w:after="20"/>
              <w:ind w:left="20"/>
              <w:jc w:val="both"/>
            </w:pPr>
            <w:r>
              <w:rPr>
                <w:rFonts w:ascii="Times New Roman"/>
                <w:b w:val="false"/>
                <w:i w:val="false"/>
                <w:color w:val="000000"/>
                <w:sz w:val="20"/>
              </w:rPr>
              <w:t xml:space="preserve">
1-(3-метоксифенил) пиперазин, </w:t>
            </w:r>
          </w:p>
          <w:p>
            <w:pPr>
              <w:spacing w:after="20"/>
              <w:ind w:left="20"/>
              <w:jc w:val="both"/>
            </w:pPr>
            <w:r>
              <w:rPr>
                <w:rFonts w:ascii="Times New Roman"/>
                <w:b w:val="false"/>
                <w:i w:val="false"/>
                <w:color w:val="000000"/>
                <w:sz w:val="20"/>
              </w:rPr>
              <w:t>
1-(4-метоксифенил)пиперазин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2933 59 950 0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Нафирон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1-(2-нафтил)-2-(пирролидин-1-ил)пентан-1-он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Пара-метиламфетамин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2-амино-1-(4-метилфенил)пропан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Пара-метилэткатинон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2-(этиламино)-1-(4-метилфенил)пропан-1-он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Пара-фтороамфетамин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2-амино-1-(4-фторофенил)пропан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 Құрамында псилоцибин және (немесе) псилоцин бар саңырауқұлақтардың кез келген түрінің жемісті денесі (кез келген бөлігі)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1211 90 850 9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Сальвинорин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8-метокарбонил-4а,8а-диметил-6-ацето-5-кето-3,4,4b,7,9e,10,10a-септагидро-3-(4-фуранил)-2,1-нафто[4,3-е]пирон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 Гавай раушанының тұқымы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Argyrea nervosa түрлі өсімдік тұқымдары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1209 99 910 0 </w:t>
            </w:r>
          </w:p>
          <w:p>
            <w:pPr>
              <w:spacing w:after="20"/>
              <w:ind w:left="20"/>
              <w:jc w:val="both"/>
            </w:pPr>
            <w:r>
              <w:rPr>
                <w:rFonts w:ascii="Times New Roman"/>
                <w:b w:val="false"/>
                <w:i w:val="false"/>
                <w:color w:val="000000"/>
                <w:sz w:val="20"/>
              </w:rPr>
              <w:t>
1211 90 850 9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Тианептин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коаксил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7-[(3-хлор-6,11-дигидро-6-метилдибензо [c,f][1,2]тиазепин-11-ил)амино] гептан қышқылы S,S-диоксид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Фторометкатинон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2-(метиламино)-1-(2-фторофенил) пропан-1-он, </w:t>
            </w:r>
          </w:p>
          <w:p>
            <w:pPr>
              <w:spacing w:after="20"/>
              <w:ind w:left="20"/>
              <w:jc w:val="both"/>
            </w:pPr>
            <w:r>
              <w:rPr>
                <w:rFonts w:ascii="Times New Roman"/>
                <w:b w:val="false"/>
                <w:i w:val="false"/>
                <w:color w:val="000000"/>
                <w:sz w:val="20"/>
              </w:rPr>
              <w:t>
2-(метиламино)-1-(3-фторофенил) пропан-1-он, 2-(метиламино)-1-(4-фторофенил)пропан-1-он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Фторофенилпиперазин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1-(2-фторофенил)пиперазин, </w:t>
            </w:r>
          </w:p>
          <w:p>
            <w:pPr>
              <w:spacing w:after="20"/>
              <w:ind w:left="20"/>
              <w:jc w:val="both"/>
            </w:pPr>
            <w:r>
              <w:rPr>
                <w:rFonts w:ascii="Times New Roman"/>
                <w:b w:val="false"/>
                <w:i w:val="false"/>
                <w:color w:val="000000"/>
                <w:sz w:val="20"/>
              </w:rPr>
              <w:t xml:space="preserve">
1-(3-фторофенил)пиперазин, </w:t>
            </w:r>
          </w:p>
          <w:p>
            <w:pPr>
              <w:spacing w:after="20"/>
              <w:ind w:left="20"/>
              <w:jc w:val="both"/>
            </w:pPr>
            <w:r>
              <w:rPr>
                <w:rFonts w:ascii="Times New Roman"/>
                <w:b w:val="false"/>
                <w:i w:val="false"/>
                <w:color w:val="000000"/>
                <w:sz w:val="20"/>
              </w:rPr>
              <w:t>
1-(4-фторофенил)пиперазин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2933 59 950 0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Хлорфенилпиперазин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хлорфенил)пиперазин, </w:t>
            </w:r>
          </w:p>
          <w:p>
            <w:pPr>
              <w:spacing w:after="20"/>
              <w:ind w:left="20"/>
              <w:jc w:val="both"/>
            </w:pPr>
            <w:r>
              <w:rPr>
                <w:rFonts w:ascii="Times New Roman"/>
                <w:b w:val="false"/>
                <w:i w:val="false"/>
                <w:color w:val="000000"/>
                <w:sz w:val="20"/>
              </w:rPr>
              <w:t>
мета-хлорфенилпиперазин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2933 59 950 0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 Көгілдір лотос гүлі мен жапырағы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Nymphea caerulea түрлі өсімдік гүлдері мен жапырақтары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1211 90 850 9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Эткатинон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N-этилкатинон,2-(этиламино)-1-фенилпропан-1-он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1-(3,4-метилендиокси -фенил)-2-нитропроп-1-ен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3-(1-нафтоил)индол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(1-нафтил)(1H-индол-3-ил) 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 АМТ және оның туындылары, осы бөлімге дербес позициялар ретінде қосылған туындыларды қоспағанда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альфа-метилтриптамин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 (Нафталин-1-ил)(1H-пиррол-3-ил)метанон және оның туындылары, осы бөлімге дербес позициялар ретінде қосылған туындыларды қоспағанда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(нафталин-1-ил)  </w:t>
            </w:r>
          </w:p>
          <w:p>
            <w:pPr>
              <w:spacing w:after="20"/>
              <w:ind w:left="20"/>
              <w:jc w:val="both"/>
            </w:pPr>
            <w:r>
              <w:rPr>
                <w:rFonts w:ascii="Times New Roman"/>
                <w:b w:val="false"/>
                <w:i w:val="false"/>
                <w:color w:val="000000"/>
                <w:sz w:val="20"/>
              </w:rPr>
              <w:t xml:space="preserve">
(1H-пиррол-3-ил)метанон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(нафталин-1-ил)(4-     пентилоксинафталин-1- ил)метанон және оның туындылары, осы бөлімге дербес позициялар ретінде қосылған туындыларды қоспағанда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(нафталин-1-ил)(4- пентилоксинафталин-1-ил)метанон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2914 50 000 0</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Модафинил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[((дифенилметил)сульфинил)ацетамид]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2930 90 990 0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Налбуфин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[(5-альфа, 6-альфа) -17- (циклобутилметил)-4,5-эпоксиморфинан- 3,6,14-триол]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3-бутаноил-1-         метилиндол[1-(1-метил-1H- </w:t>
            </w:r>
          </w:p>
          <w:p>
            <w:pPr>
              <w:spacing w:after="20"/>
              <w:ind w:left="20"/>
              <w:jc w:val="both"/>
            </w:pPr>
            <w:r>
              <w:rPr>
                <w:rFonts w:ascii="Times New Roman"/>
                <w:b w:val="false"/>
                <w:i w:val="false"/>
                <w:color w:val="000000"/>
                <w:sz w:val="20"/>
              </w:rPr>
              <w:t xml:space="preserve">
индол-3-ил)бутан-1-он] және оның туындылары, осы бөлімге дербес позициялар ретінде қосылған туындыларды қоспағанда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3-бутаноил-1-метилиндол[1-(1-метил-1H-индол-3-ил)бутан-1-он]</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Диметокаин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[(3-диэтиламино-2,2-диметилпропил)-4-аминобензоат]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2922 49 850 0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3-адамантоилиндол және оның туындылары, осы бөлімге дербес позициялар ретінде қосылған туындыларды қоспағанда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[(адамантан-1-ил)(1H-индол-3-ил)метанон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2-амино-1-бензо[1,2- </w:t>
            </w:r>
          </w:p>
          <w:p>
            <w:pPr>
              <w:spacing w:after="20"/>
              <w:ind w:left="20"/>
              <w:jc w:val="both"/>
            </w:pPr>
            <w:r>
              <w:rPr>
                <w:rFonts w:ascii="Times New Roman"/>
                <w:b w:val="false"/>
                <w:i w:val="false"/>
                <w:color w:val="000000"/>
                <w:sz w:val="20"/>
              </w:rPr>
              <w:t>
b:4,5-b']дифуран- 4-илэтан</w:t>
            </w:r>
          </w:p>
          <w:p>
            <w:pPr>
              <w:spacing w:after="20"/>
              <w:ind w:left="20"/>
              <w:jc w:val="both"/>
            </w:pPr>
            <w:r>
              <w:rPr>
                <w:rFonts w:ascii="Times New Roman"/>
                <w:b w:val="false"/>
                <w:i w:val="false"/>
                <w:color w:val="000000"/>
                <w:sz w:val="20"/>
              </w:rPr>
              <w:t xml:space="preserve">
және оның туындылары, осы бөлімге дербес позициялар ретінде қосылған туындыларды қоспағанда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2-амино-1-бензо[1,2-b:4,5-b']дифуран-4-илэтан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2-аминоиндан және оның туындылары, осы бөлімге дербес позициялар ретінде қосылған туындыларды қоспағанда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2-аминоиндан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2921 49 000 0</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7-ацетоксимитрагинин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3-бензоилиндол және оның туындылары, осы бөлімге дербес позициялар ретінде қосылған туындыларды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[(1H-индол-3-ил)фенилметанон]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5-гидрокси-N-  метилтриптамин және оның туындылары, осы бөлімге дербес позициялар ретінде қосылған туындыларды қоспағанда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5-гидрокси-N-метилтриптамин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7-гидроксимитрагинин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7-гидроксимитрагинин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2,5-диметоксифенэтиламин және оның туындылары, осы бөлімге дербес позициялар ретінде қосылған туындыларды қоспағанда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2,5-диметоксифенэтиламин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метоксетамин және оның туындылары, осы бөлімге дербес позициялар ретінде қосылған туындыларды қоспағанда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[2-(3-метоксифенил)-2-(этиламино)циклогексанон]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2922 50 000 0</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митрагинин және оның туындылары, осы бөлімге дербес позициялар ретінде қосылған туындыларды қоспағанда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9-метокси-коринантеидин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JWH-17 және оның туындылары, осы бөлімге дербес позициялар ретінде қосылған туындыларды қоспағанда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(E)-1-[1-(нафталин-1-илметилиден)-1H-инден-3-ил]пентан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2902 90 000 0</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3-нафтоилиндол және оның туындылары, осы бөлімге дербес позициялар ретінде қосылған туындыларды қоспағанда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[(1H-индол-3-ил)</w:t>
            </w:r>
          </w:p>
          <w:p>
            <w:pPr>
              <w:spacing w:after="20"/>
              <w:ind w:left="20"/>
              <w:jc w:val="both"/>
            </w:pPr>
            <w:r>
              <w:rPr>
                <w:rFonts w:ascii="Times New Roman"/>
                <w:b w:val="false"/>
                <w:i w:val="false"/>
                <w:color w:val="000000"/>
                <w:sz w:val="20"/>
              </w:rPr>
              <w:t>нафталин-1-ил)метанон]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(пиперидин-2-ил)дифенилметан және оның туындылары, осы бөлімге дербес позициялар ретінде қосылған туындыларды қоспағанда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(пиперидин-2-ил)дифенилметан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(пирролидин-2 ил)дифенилметан және оның туындылары, осы бөлімге дербес позициялар ретінде қосылған туындыларды қоспағанда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(пирролидин-2-ил)дифенилметан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2-тиофен-2-илэтиламин және оның туындылары, осы бөлімге дербес позициялар ретінде қосылған туындыларды қоспағанда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2-тиофен-2-илэтиламин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фенилпиперазин және оның туындылары, осы бөлімге дербес позициялар ретінде қосылған туындыларды қоспағанда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1-фенилпиперазин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2933 59 950 0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1-фенилциклогексиламин және оның туындылары, осы бөлімге дербес позициялар ретінде қосылған туындыларды қоспағанда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1-фенилциклогексиламин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2921 49 000 0</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6-дезоксикодеин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фенилацетилиндол және оның туындылары, осы бөлімге дербес позициялар ретінде қосылған туындыларды қоспағанда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[1-(1H-индол-3-ил)-2-фенилэтанон]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(1-((1-метилпиперидин-2-ил)метил)-1H-индол-3-ил)</w:t>
            </w:r>
          </w:p>
          <w:p>
            <w:pPr>
              <w:spacing w:after="20"/>
              <w:ind w:left="20"/>
              <w:jc w:val="both"/>
            </w:pPr>
            <w:r>
              <w:rPr>
                <w:rFonts w:ascii="Times New Roman"/>
                <w:b w:val="false"/>
                <w:i w:val="false"/>
                <w:color w:val="000000"/>
                <w:sz w:val="20"/>
              </w:rPr>
              <w:t>
(нафталин-1-ил)метанон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AM-2201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1-(5-фторопентил)-3-(нафталин-1-ил)индол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AM-2233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(1-((1-метилпиперидин-2-ил)метил)-1H-индол-3-ил)</w:t>
            </w:r>
          </w:p>
          <w:p>
            <w:pPr>
              <w:spacing w:after="20"/>
              <w:ind w:left="20"/>
              <w:jc w:val="both"/>
            </w:pPr>
            <w:r>
              <w:rPr>
                <w:rFonts w:ascii="Times New Roman"/>
                <w:b w:val="false"/>
                <w:i w:val="false"/>
                <w:color w:val="000000"/>
                <w:sz w:val="20"/>
              </w:rPr>
              <w:t>
(2-йодофенил)метанон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4-метил-2,5-диметоксифенэтиламин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 N-Метилбутилон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bk-MMBDB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2-(диметиламино)-1-(3,4-метилендиоксифенил)бутан-1-он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349. Диметилметкатинон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2-(метиламино)-1-(диметилфенил)пропан-1он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MDAI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5,6-метилендиокси-2-аминоиндан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Метедрон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2-(метиламино)-1-(4-метоксифенил)пропан-1-он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2922 50 000 0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 Метоксетамин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2-(3-метоксифенил)-2-(этиламино)циклогексанон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2922 50 000 0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MPA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N-метил-1-(тиофен-2-ил)пропан-2-амин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5-MeO-AMT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5-метокси-альфа-метилтриптамин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 Альфа-метилтриптамин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1-(1H-индол-3-ил)-2-аминопропан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356. 2-аминоиндан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2-аминоиндан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357. 5-йодо-2-аминоиндан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5-йодо-2-аминоиндан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Пара-метилметамфетамин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2-(метиламино)-1-(4-метилфенил)пропан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 Пара-метилэфедрин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2-(метиламино)-1-(4-метилфенил)пропанол-1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(1-пентил-1H-индол-3-ил)</w:t>
            </w:r>
          </w:p>
          <w:p>
            <w:pPr>
              <w:spacing w:after="20"/>
              <w:ind w:left="20"/>
              <w:jc w:val="both"/>
            </w:pPr>
            <w:r>
              <w:rPr>
                <w:rFonts w:ascii="Times New Roman"/>
                <w:b w:val="false"/>
                <w:i w:val="false"/>
                <w:color w:val="000000"/>
                <w:sz w:val="20"/>
              </w:rPr>
              <w:t>
(2,2,3,3-тетраметилциклопропил) 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(1-пентил-1H-индол-3-ил)(2,2,3,3 тетраметилциклопропил)метанон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 Фторометамфетамин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2-(метиламино)-1-(фторофенил)пропан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AM-1248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(адамантан-1-ил)-1-[(1-метилпиперидин-2-илметил)-</w:t>
            </w:r>
          </w:p>
          <w:p>
            <w:pPr>
              <w:spacing w:after="20"/>
              <w:ind w:left="20"/>
              <w:jc w:val="both"/>
            </w:pPr>
            <w:r>
              <w:rPr>
                <w:rFonts w:ascii="Times New Roman"/>
                <w:b w:val="false"/>
                <w:i w:val="false"/>
                <w:color w:val="000000"/>
                <w:sz w:val="20"/>
              </w:rPr>
              <w:t>
1H-индол-3-ил]метанон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APB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5-(2-аминопропил)бензофуран </w:t>
            </w:r>
          </w:p>
          <w:p>
            <w:pPr>
              <w:spacing w:after="20"/>
              <w:ind w:left="20"/>
              <w:jc w:val="both"/>
            </w:pPr>
            <w:r>
              <w:rPr>
                <w:rFonts w:ascii="Times New Roman"/>
                <w:b w:val="false"/>
                <w:i w:val="false"/>
                <w:color w:val="000000"/>
                <w:sz w:val="20"/>
              </w:rPr>
              <w:t>
6-(2-аминопропил)бензофуран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APDB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5-(2-аминопропил)-2,3-дигидробензофуран</w:t>
            </w:r>
          </w:p>
          <w:p>
            <w:pPr>
              <w:spacing w:after="20"/>
              <w:ind w:left="20"/>
              <w:jc w:val="both"/>
            </w:pPr>
            <w:r>
              <w:rPr>
                <w:rFonts w:ascii="Times New Roman"/>
                <w:b w:val="false"/>
                <w:i w:val="false"/>
                <w:color w:val="000000"/>
                <w:sz w:val="20"/>
              </w:rPr>
              <w:t>
6-(2-аминопропил)-2,3-</w:t>
            </w:r>
          </w:p>
          <w:p>
            <w:pPr>
              <w:spacing w:after="20"/>
              <w:ind w:left="20"/>
              <w:jc w:val="both"/>
            </w:pPr>
            <w:r>
              <w:rPr>
                <w:rFonts w:ascii="Times New Roman"/>
                <w:b w:val="false"/>
                <w:i w:val="false"/>
                <w:color w:val="000000"/>
                <w:sz w:val="20"/>
              </w:rPr>
              <w:t>
дигидробензофуран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JWH-122-F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(4-метилнафталин-1-ил)</w:t>
            </w:r>
          </w:p>
          <w:p>
            <w:pPr>
              <w:spacing w:after="20"/>
              <w:ind w:left="20"/>
              <w:jc w:val="both"/>
            </w:pPr>
            <w:r>
              <w:rPr>
                <w:rFonts w:ascii="Times New Roman"/>
                <w:b w:val="false"/>
                <w:i w:val="false"/>
                <w:color w:val="000000"/>
                <w:sz w:val="20"/>
              </w:rPr>
              <w:t>
(1-(5- фторопентил)1H-индол-3-ил)метанон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JWH-307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(5-(2-фторофенил)-1-пентил-1H-пиррол-3-ил)(нафталин-1-ил) 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NBOMe-2C-I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2-(4-йодо-2,5-диметоксифенил)-M-(2-метоксибензил)этанамин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368.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(1-(5-фторопентил)- </w:t>
            </w:r>
          </w:p>
          <w:p>
            <w:pPr>
              <w:spacing w:after="20"/>
              <w:ind w:left="20"/>
              <w:jc w:val="both"/>
            </w:pPr>
            <w:r>
              <w:rPr>
                <w:rFonts w:ascii="Times New Roman"/>
                <w:b w:val="false"/>
                <w:i w:val="false"/>
                <w:color w:val="000000"/>
                <w:sz w:val="20"/>
              </w:rPr>
              <w:t>
1H-индол-3-ил)</w:t>
            </w:r>
          </w:p>
          <w:p>
            <w:pPr>
              <w:spacing w:after="20"/>
              <w:ind w:left="20"/>
              <w:jc w:val="both"/>
            </w:pPr>
            <w:r>
              <w:rPr>
                <w:rFonts w:ascii="Times New Roman"/>
                <w:b w:val="false"/>
                <w:i w:val="false"/>
                <w:color w:val="000000"/>
                <w:sz w:val="20"/>
              </w:rPr>
              <w:t>
(2,2,3,3-</w:t>
            </w:r>
          </w:p>
          <w:p>
            <w:pPr>
              <w:spacing w:after="20"/>
              <w:ind w:left="20"/>
              <w:jc w:val="both"/>
            </w:pPr>
            <w:r>
              <w:rPr>
                <w:rFonts w:ascii="Times New Roman"/>
                <w:b w:val="false"/>
                <w:i w:val="false"/>
                <w:color w:val="000000"/>
                <w:sz w:val="20"/>
              </w:rPr>
              <w:t>
тетраметилциклопропил)мета-нон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(1-(5-фторопентил)-1H-индол-3-ил)(2,2,3,3-тетраметилциклопропил)метанон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ACBM-018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K-(адамантан-1-ил)-1-пентил-1H-индол-3-карбоксамид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ACBM(N)-018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N-(адамантан-1-ил)-1-пентил-1H-индазол-3-карбоксамид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ACBM-2201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N-(адамантан-1-ил)-1-(5-фторопентил)-1H-индол-3-карбоксамид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ACBM(N)-2201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N-(адамантан-1-ил)-1-(5-фторопентил)-</w:t>
            </w:r>
          </w:p>
          <w:p>
            <w:pPr>
              <w:spacing w:after="20"/>
              <w:ind w:left="20"/>
              <w:jc w:val="both"/>
            </w:pPr>
            <w:r>
              <w:rPr>
                <w:rFonts w:ascii="Times New Roman"/>
                <w:b w:val="false"/>
                <w:i w:val="false"/>
                <w:color w:val="000000"/>
                <w:sz w:val="20"/>
              </w:rPr>
              <w:t>
1H-индазол-3-карбоксамид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2CP-P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4-пропил-2,5-диметоксифенэтиламин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(Адамантан-1-ил) (1-(5-фторопентил)-1H-индол-3-ил)</w:t>
            </w:r>
          </w:p>
          <w:p>
            <w:pPr>
              <w:spacing w:after="20"/>
              <w:ind w:left="20"/>
              <w:jc w:val="both"/>
            </w:pPr>
            <w:r>
              <w:rPr>
                <w:rFonts w:ascii="Times New Roman"/>
                <w:b w:val="false"/>
                <w:i w:val="false"/>
                <w:color w:val="000000"/>
                <w:sz w:val="20"/>
              </w:rPr>
              <w:t>
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(адамантан-1-ил)(1-(5-фторопентил)-1H-индол-3-ил)метанон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(1-гептил-1H-индол-3-ил)</w:t>
            </w:r>
          </w:p>
          <w:p>
            <w:pPr>
              <w:spacing w:after="20"/>
              <w:ind w:left="20"/>
              <w:jc w:val="both"/>
            </w:pPr>
            <w:r>
              <w:rPr>
                <w:rFonts w:ascii="Times New Roman"/>
                <w:b w:val="false"/>
                <w:i w:val="false"/>
                <w:color w:val="000000"/>
                <w:sz w:val="20"/>
              </w:rPr>
              <w:t>
(2,2,3,3-тетраметилциклопропил)метанон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(1-гептил-1H-индол-3-ил)</w:t>
            </w:r>
          </w:p>
          <w:p>
            <w:pPr>
              <w:spacing w:after="20"/>
              <w:ind w:left="20"/>
              <w:jc w:val="both"/>
            </w:pPr>
            <w:r>
              <w:rPr>
                <w:rFonts w:ascii="Times New Roman"/>
                <w:b w:val="false"/>
                <w:i w:val="false"/>
                <w:color w:val="000000"/>
                <w:sz w:val="20"/>
              </w:rPr>
              <w:t>
(2,2,3,3-тетраметилциклопропил)метанон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N-(3-(2-метоксиэтил)4,5-   диметилтиазол-2(3H)- илиден)2,2,3,3-</w:t>
            </w:r>
          </w:p>
          <w:p>
            <w:pPr>
              <w:spacing w:after="20"/>
              <w:ind w:left="20"/>
              <w:jc w:val="both"/>
            </w:pPr>
            <w:r>
              <w:rPr>
                <w:rFonts w:ascii="Times New Roman"/>
                <w:b w:val="false"/>
                <w:i w:val="false"/>
                <w:color w:val="000000"/>
                <w:sz w:val="20"/>
              </w:rPr>
              <w:t>
тетраметилциклопропилкар-боксамид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N-(3-(2-метоксиэтил)4,5-диметилтиазол-2(3H)-илиден)2,2,3,3-тетраметилциклопропилкарбоксамид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2934 10 000 0</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(1-(2-морфолиноэтил)-</w:t>
            </w:r>
          </w:p>
          <w:p>
            <w:pPr>
              <w:spacing w:after="20"/>
              <w:ind w:left="20"/>
              <w:jc w:val="both"/>
            </w:pPr>
            <w:r>
              <w:rPr>
                <w:rFonts w:ascii="Times New Roman"/>
                <w:b w:val="false"/>
                <w:i w:val="false"/>
                <w:color w:val="000000"/>
                <w:sz w:val="20"/>
              </w:rPr>
              <w:t>
1H-индол-3-ил)(2,2,3,3-тетраметилциклопропил)</w:t>
            </w:r>
          </w:p>
          <w:p>
            <w:pPr>
              <w:spacing w:after="20"/>
              <w:ind w:left="20"/>
              <w:jc w:val="both"/>
            </w:pPr>
            <w:r>
              <w:rPr>
                <w:rFonts w:ascii="Times New Roman"/>
                <w:b w:val="false"/>
                <w:i w:val="false"/>
                <w:color w:val="000000"/>
                <w:sz w:val="20"/>
              </w:rPr>
              <w:t>
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(1-(2-морфолиноэтил)-1H-индол-3-ил)(2,2,3,3-</w:t>
            </w:r>
          </w:p>
          <w:p>
            <w:pPr>
              <w:spacing w:after="20"/>
              <w:ind w:left="20"/>
              <w:jc w:val="both"/>
            </w:pPr>
            <w:r>
              <w:rPr>
                <w:rFonts w:ascii="Times New Roman"/>
                <w:b w:val="false"/>
                <w:i w:val="false"/>
                <w:color w:val="000000"/>
                <w:sz w:val="20"/>
              </w:rPr>
              <w:t>
тетраметилциклопропил)метанон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378. 4-метоксифенциклидин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1-(1-(4-метоксифенил)циклогексил)</w:t>
            </w:r>
          </w:p>
          <w:p>
            <w:pPr>
              <w:spacing w:after="20"/>
              <w:ind w:left="20"/>
              <w:jc w:val="both"/>
            </w:pPr>
            <w:r>
              <w:rPr>
                <w:rFonts w:ascii="Times New Roman"/>
                <w:b w:val="false"/>
                <w:i w:val="false"/>
                <w:color w:val="000000"/>
                <w:sz w:val="20"/>
              </w:rPr>
              <w:t>
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379. Этилфенидат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қышқылының 2-фенил-2-(пиперидин-2-ил) этил эфирі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Осындай изомерлердің, оның ішінде стереоизомерлердің болуы осы химиялық белгілер шегінде мүмкін болатын жағдайларда  I тізімде көрсетілген құралдар мен заттардың изомерлері, оның ішінде стереоизомерлері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I тізімде көрсетілген құралдар мен заттардың күрделі және қарапайым эфирлері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382. Егер осындай тұздардың болуы мүмкін болса, I тізімде көрсетілген құралдар мен заттардың тұздары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383. I тізімде көрсетілген құралдар мен заттар бар, осы қоспадағы мөлшеріне қарамастан, кез келген нысандағы  және физикалық жай-күйдегі қоспалар, I тізімде көрсетілмеген үйлестірілген дәрілік заттарды қоспағанда </w:t>
            </w:r>
          </w:p>
        </w:tc>
      </w:tr>
    </w:tbl>
    <w:bookmarkStart w:name="z36" w:id="21"/>
    <w:p>
      <w:pPr>
        <w:spacing w:after="0"/>
        <w:ind w:left="0"/>
        <w:jc w:val="left"/>
      </w:pPr>
      <w:r>
        <w:rPr>
          <w:rFonts w:ascii="Times New Roman"/>
          <w:b/>
          <w:i w:val="false"/>
          <w:color w:val="000000"/>
        </w:rPr>
        <w:t xml:space="preserve"> II тізім</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атауы немесе қысқаша сипаттамасы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Коды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Сірке қышқылы ангидриді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ангидриді,</w:t>
            </w:r>
          </w:p>
          <w:p>
            <w:pPr>
              <w:spacing w:after="20"/>
              <w:ind w:left="20"/>
              <w:jc w:val="both"/>
            </w:pPr>
            <w:r>
              <w:rPr>
                <w:rFonts w:ascii="Times New Roman"/>
                <w:b w:val="false"/>
                <w:i w:val="false"/>
                <w:color w:val="000000"/>
                <w:sz w:val="20"/>
              </w:rPr>
              <w:t>
этан ангидриді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2915 24 000 0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N-ацетилантранил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2924 23 000 0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Эфедрин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1-фенил-2-метиламинопропан- 1-ол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2939 41 000 0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Эргометрин (эргоновин)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[8-бета-(S)]-9,10-дидегидро-N-(2- гидрокси-1-метилэтил)-6-метилэрголин-8-бета-карбоксамид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2939 61 000 0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Эрготамин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12'-гидрокси-2'-метил-5'-альфа-(фенилметил)-эрготаман-3',6',18-трион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2939 62 000 0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Изосафрол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1,2-(метилендиокси)-4- (1-пропенил) -бензол, 3,4-метилендиокси-4-(изопропенил)-бензен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2932 91 000 0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Лизергин қышқылы</w:t>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(+)-лизергин қышқылы, </w:t>
            </w:r>
          </w:p>
          <w:p>
            <w:pPr>
              <w:spacing w:after="20"/>
              <w:ind w:left="20"/>
              <w:jc w:val="both"/>
            </w:pPr>
            <w:r>
              <w:rPr>
                <w:rFonts w:ascii="Times New Roman"/>
                <w:b w:val="false"/>
                <w:i w:val="false"/>
                <w:color w:val="000000"/>
                <w:sz w:val="20"/>
              </w:rPr>
              <w:t xml:space="preserve">
d-лизергин қышқылы, </w:t>
            </w:r>
          </w:p>
          <w:p>
            <w:pPr>
              <w:spacing w:after="20"/>
              <w:ind w:left="20"/>
              <w:jc w:val="both"/>
            </w:pPr>
            <w:r>
              <w:rPr>
                <w:rFonts w:ascii="Times New Roman"/>
                <w:b w:val="false"/>
                <w:i w:val="false"/>
                <w:color w:val="000000"/>
                <w:sz w:val="20"/>
              </w:rPr>
              <w:t>
(8-бета)-9,10-дидегидро-6-метилэрголин-8-карбон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пайыздан көп  концентрацияда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2939 63 000 0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3,4-метилендиоксифенил-</w:t>
            </w:r>
          </w:p>
          <w:p>
            <w:pPr>
              <w:spacing w:after="20"/>
              <w:ind w:left="20"/>
              <w:jc w:val="both"/>
            </w:pPr>
            <w:r>
              <w:rPr>
                <w:rFonts w:ascii="Times New Roman"/>
                <w:b w:val="false"/>
                <w:i w:val="false"/>
                <w:color w:val="000000"/>
                <w:sz w:val="20"/>
              </w:rPr>
              <w:t>
2-пропанон</w:t>
            </w:r>
          </w:p>
          <w:p>
            <w:pPr>
              <w:spacing w:after="20"/>
              <w:ind w:left="20"/>
              <w:jc w:val="both"/>
            </w:pPr>
            <w:r>
              <w:rPr>
                <w:rFonts w:ascii="Times New Roman"/>
                <w:b w:val="false"/>
                <w:i w:val="false"/>
                <w:color w:val="000000"/>
                <w:sz w:val="20"/>
              </w:rPr>
              <w:t xml:space="preserve">
9. Фенилсірке қышқылы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альфа-толуол қышқылы, </w:t>
            </w:r>
          </w:p>
          <w:p>
            <w:pPr>
              <w:spacing w:after="20"/>
              <w:ind w:left="20"/>
              <w:jc w:val="both"/>
            </w:pPr>
            <w:r>
              <w:rPr>
                <w:rFonts w:ascii="Times New Roman"/>
                <w:b w:val="false"/>
                <w:i w:val="false"/>
                <w:color w:val="000000"/>
                <w:sz w:val="20"/>
              </w:rPr>
              <w:t>
2- фенилсірке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пайыз немесе одан көп</w:t>
            </w:r>
          </w:p>
          <w:p>
            <w:pPr>
              <w:spacing w:after="20"/>
              <w:ind w:left="20"/>
              <w:jc w:val="both"/>
            </w:pPr>
            <w:r>
              <w:rPr>
                <w:rFonts w:ascii="Times New Roman"/>
                <w:b w:val="false"/>
                <w:i w:val="false"/>
                <w:color w:val="000000"/>
                <w:sz w:val="20"/>
              </w:rPr>
              <w:t>
15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2932 92 000 0</w:t>
            </w:r>
          </w:p>
          <w:p>
            <w:pPr>
              <w:spacing w:after="20"/>
              <w:ind w:left="20"/>
              <w:jc w:val="both"/>
            </w:pPr>
            <w:r>
              <w:rPr>
                <w:rFonts w:ascii="Times New Roman"/>
                <w:b w:val="false"/>
                <w:i w:val="false"/>
                <w:color w:val="000000"/>
                <w:sz w:val="20"/>
              </w:rPr>
              <w:t>
2916 34 000 0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1-фенил-2-пропанон</w:t>
            </w:r>
          </w:p>
          <w:p>
            <w:pPr>
              <w:spacing w:after="20"/>
              <w:ind w:left="20"/>
              <w:jc w:val="both"/>
            </w:pPr>
            <w:r>
              <w:rPr>
                <w:rFonts w:ascii="Times New Roman"/>
                <w:b w:val="false"/>
                <w:i w:val="false"/>
                <w:color w:val="000000"/>
                <w:sz w:val="20"/>
              </w:rPr>
              <w:t xml:space="preserve">
11. Калий перманганаты </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бензилметилкетон (БМК), фенилацетон, пропиофенон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пайыздан көп  концентрацияда </w:t>
            </w:r>
          </w:p>
          <w:p>
            <w:pPr>
              <w:spacing w:after="20"/>
              <w:ind w:left="20"/>
              <w:jc w:val="both"/>
            </w:pPr>
            <w:r>
              <w:rPr>
                <w:rFonts w:ascii="Times New Roman"/>
                <w:b w:val="false"/>
                <w:i w:val="false"/>
                <w:color w:val="000000"/>
                <w:sz w:val="20"/>
              </w:rPr>
              <w:t>
45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2914 31 000 0</w:t>
            </w:r>
          </w:p>
          <w:p>
            <w:pPr>
              <w:spacing w:after="20"/>
              <w:ind w:left="20"/>
              <w:jc w:val="both"/>
            </w:pPr>
            <w:r>
              <w:rPr>
                <w:rFonts w:ascii="Times New Roman"/>
                <w:b w:val="false"/>
                <w:i w:val="false"/>
                <w:color w:val="000000"/>
                <w:sz w:val="20"/>
              </w:rPr>
              <w:t>
2841 61 000 0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Псевдоэфедрин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(+)-2-метиламино-1-фенилпропан-1-ол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2939 42 000 0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Пиперональ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3,4-(метилендиокси) бензальдегид, 1,3- бензодиоксол-5-карбальдегид, гелиотропин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2932 93 000 0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Фенилпропаноламин (норэфедрин)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1-фенил-2-амино-1-пропанол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2939 44 000 0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Сафрол, оның ішінде сассафрас майы түрінде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1,2-(метилендиокси)- 4-аллилбензол, </w:t>
            </w:r>
          </w:p>
          <w:p>
            <w:pPr>
              <w:spacing w:after="20"/>
              <w:ind w:left="20"/>
              <w:jc w:val="both"/>
            </w:pPr>
            <w:r>
              <w:rPr>
                <w:rFonts w:ascii="Times New Roman"/>
                <w:b w:val="false"/>
                <w:i w:val="false"/>
                <w:color w:val="000000"/>
                <w:sz w:val="20"/>
              </w:rPr>
              <w:t>
5-(2-пропенил)-1,3-бензодиоксол, шикимол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2932 94 000 0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Ацетон</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2-пропанон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2914 11 000 0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Антранил қышқылы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2-аминобензой қышқылы, </w:t>
            </w:r>
          </w:p>
          <w:p>
            <w:pPr>
              <w:spacing w:after="20"/>
              <w:ind w:left="20"/>
              <w:jc w:val="both"/>
            </w:pPr>
            <w:r>
              <w:rPr>
                <w:rFonts w:ascii="Times New Roman"/>
                <w:b w:val="false"/>
                <w:i w:val="false"/>
                <w:color w:val="000000"/>
                <w:sz w:val="20"/>
              </w:rPr>
              <w:t>
о-аминобензой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2922 43 000 0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Диэтил эфирі</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эфирі, күкірт эфирі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2909 11 000 0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Тұз қышқылы</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хлорсутекті қышқыл,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2806 10 000 0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Метилэтилкетон</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2-бутанон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2914 12 000 0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Пиперидин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азоциклогексан, гексагидропиридин, пентаметиленимин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2933 32 000 0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Күкірт қышқылы</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2807 00 100 0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Толуол</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метилбензол, фенилметан, толуен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2902 30 000 0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Альфа-ацетилфенилацетонитрил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альфа-ацетилфенилацетонитрил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2926 90 950 0</w:t>
            </w:r>
          </w:p>
        </w:tc>
      </w:tr>
    </w:tbl>
    <w:bookmarkStart w:name="z37" w:id="22"/>
    <w:p>
      <w:pPr>
        <w:spacing w:after="0"/>
        <w:ind w:left="0"/>
        <w:jc w:val="both"/>
      </w:pPr>
      <w:r>
        <w:rPr>
          <w:rFonts w:ascii="Times New Roman"/>
          <w:b w:val="false"/>
          <w:i w:val="false"/>
          <w:color w:val="000000"/>
          <w:sz w:val="28"/>
        </w:rPr>
        <w:t>
      25. Егер осындай тұздардың болуы мүмкін болса, I тізімде көрсетілген құралдар мен заттардың тұздары (күкірт және тұз қышқылдарының тұздарын қоспағанда).</w:t>
      </w:r>
    </w:p>
    <w:bookmarkEnd w:id="22"/>
    <w:bookmarkStart w:name="z38" w:id="23"/>
    <w:p>
      <w:pPr>
        <w:spacing w:after="0"/>
        <w:ind w:left="0"/>
        <w:jc w:val="both"/>
      </w:pPr>
      <w:r>
        <w:rPr>
          <w:rFonts w:ascii="Times New Roman"/>
          <w:b w:val="false"/>
          <w:i w:val="false"/>
          <w:color w:val="000000"/>
          <w:sz w:val="28"/>
        </w:rPr>
        <w:t>
      26. Құрамында II тізімде олар үшін белгіленген концентрацияға тең немесе одан асатын  концентрацияларда II тізімде көрсетілген бірнеше заттар бар қоспалар.</w:t>
      </w:r>
    </w:p>
    <w:bookmarkEnd w:id="23"/>
    <w:bookmarkStart w:name="z39" w:id="24"/>
    <w:p>
      <w:pPr>
        <w:spacing w:after="0"/>
        <w:ind w:left="0"/>
        <w:jc w:val="both"/>
      </w:pPr>
      <w:r>
        <w:rPr>
          <w:rFonts w:ascii="Times New Roman"/>
          <w:b w:val="false"/>
          <w:i w:val="false"/>
          <w:color w:val="000000"/>
          <w:sz w:val="28"/>
        </w:rPr>
        <w:t>
      27. Құрамында II тізімде және ІІІ тізімде олар үшін белгіленген концентрацияға тең немесе одан асатын  концентрацияларда II тізімде және ІІІ тізімде көрсетілген бірнеше заттар бар қоспалар.</w:t>
      </w:r>
    </w:p>
    <w:bookmarkEnd w:id="24"/>
    <w:bookmarkStart w:name="z40" w:id="25"/>
    <w:p>
      <w:pPr>
        <w:spacing w:after="0"/>
        <w:ind w:left="0"/>
        <w:jc w:val="both"/>
      </w:pPr>
      <w:r>
        <w:rPr>
          <w:rFonts w:ascii="Times New Roman"/>
          <w:b w:val="false"/>
          <w:i w:val="false"/>
          <w:color w:val="000000"/>
          <w:sz w:val="28"/>
        </w:rPr>
        <w:t xml:space="preserve">
      28. Егер заттардың жиынтық концентрациясы заттардың біреуі үшін белгіленген және оның шамасы ІІ тізімде ең үлкен мәнге ие концентрацияға тең болса немесе одан асса, олар үшін ІІ тізімде белгіленген шамадан төмен концентрациялардағы, құрамында ІІ тізімнің 11, 16, 18 – 20, 22 және 23 позицияларында көрсетілген,  бірнеше заттар ( "*" белгісімен белгіленгендер) бар қоспалар. </w:t>
      </w:r>
    </w:p>
    <w:bookmarkEnd w:id="25"/>
    <w:bookmarkStart w:name="z41" w:id="26"/>
    <w:p>
      <w:pPr>
        <w:spacing w:after="0"/>
        <w:ind w:left="0"/>
        <w:jc w:val="both"/>
      </w:pPr>
      <w:r>
        <w:rPr>
          <w:rFonts w:ascii="Times New Roman"/>
          <w:b w:val="false"/>
          <w:i w:val="false"/>
          <w:color w:val="000000"/>
          <w:sz w:val="28"/>
        </w:rPr>
        <w:t>
      29. Егер заттардың жиынтық концентрациясы заттардың біреуі үшін белгіленген және оның шамасы ІІ тізімде және ІІІ тізімде ең үлкен мәнге ие концентрацияға тең болса немесе одан асса, олар үшін ІІ тізімде және ІІІ тізімде белгіленген шамадан төмен концентрациялардағы, құрамында ІІ тізімде және ІІІ тізімде көрсетілген,  бірнеше заттар ( "*" белгісімен белгіленгендер) бар қоспалар.</w:t>
      </w:r>
    </w:p>
    <w:bookmarkEnd w:id="26"/>
    <w:bookmarkStart w:name="z42" w:id="27"/>
    <w:p>
      <w:pPr>
        <w:spacing w:after="0"/>
        <w:ind w:left="0"/>
        <w:jc w:val="left"/>
      </w:pPr>
      <w:r>
        <w:rPr>
          <w:rFonts w:ascii="Times New Roman"/>
          <w:b/>
          <w:i w:val="false"/>
          <w:color w:val="000000"/>
        </w:rPr>
        <w:t xml:space="preserve"> III тізім</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тіркелмеген немесе басқа ғылыми емес атаулар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атауы немесе қысқаша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N-метилэфедрин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2939 49 000 0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Норпсевдоэфедрин, d-норпсевдоэфедринді (катинді) қоспағанда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2939 43 000 0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Аллилбензол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3-фенилпропен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2902 90 000 0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Бензальдегид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бензойный альдегид, </w:t>
            </w:r>
          </w:p>
          <w:p>
            <w:pPr>
              <w:spacing w:after="20"/>
              <w:ind w:left="20"/>
              <w:jc w:val="both"/>
            </w:pPr>
            <w:r>
              <w:rPr>
                <w:rFonts w:ascii="Times New Roman"/>
                <w:b w:val="false"/>
                <w:i w:val="false"/>
                <w:color w:val="000000"/>
                <w:sz w:val="20"/>
              </w:rPr>
              <w:t>
фенилметаналь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2912 21 000 0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1-бензил-3-метил-4-пиперидинон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Бромды этил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этилбромид, бромды этил, 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2903 39 190 0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1-бром-2-фенилэтан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2902 90 000 0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Бутиролактон және оның изомерлері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дигидрофуран-2-он, бутанолид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2932 20 900 0</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1, 4-бутандиол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1,4-бутиленгликоль, тетраметиленгликоль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2905 39 250 0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1-гидрокси-1-метил-2-фенилэтоксисульфат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2920 90 100 0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1-диметиламино-2-пропанол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2922 19 850 0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1-диметиламино-2-хлорпропан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2921 19 990 0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2,5-диметоксибензальдегид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2912 49 000 0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Метилакрилат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акрил қышқылының метил эфирі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2916 12 000 0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Метилметакрилат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метакрил қышқылының метил эфирі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2916 14 000 0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3-метил-1-фенетил-4-пиперидинон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N-(3-метил-4-пиперидинил) анилин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2933 39 990 0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N-(3-метил-4-пиперидинил) пропионанилид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4-метоксибензил-метилкетон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2914 50 000 0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1-фенил-2-нитропропен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фенилнитропропен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2909 30 900 0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Фенэтиламин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2-фенилэтиламин, бета-фенилэтиламин, </w:t>
            </w:r>
          </w:p>
          <w:p>
            <w:pPr>
              <w:spacing w:after="20"/>
              <w:ind w:left="20"/>
              <w:jc w:val="both"/>
            </w:pPr>
            <w:r>
              <w:rPr>
                <w:rFonts w:ascii="Times New Roman"/>
                <w:b w:val="false"/>
                <w:i w:val="false"/>
                <w:color w:val="000000"/>
                <w:sz w:val="20"/>
              </w:rPr>
              <w:t>
1-амино-2-фенил-этан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22.1-(2-фенилэтил)-4-анилинопиперидин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2-(1-фенилэтил)-3-метоксикарбонил-4-пиперидон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1-хлор-2-фенилэтан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пайыз немесе одан көп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2903 99 900 0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Циклогексиламин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аминоциклогексан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2921 30 100 0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Ацетилхлорид</w:t>
            </w:r>
            <w:r>
              <w:rPr>
                <w:rFonts w:ascii="Times New Roman"/>
                <w:b w:val="false"/>
                <w:i w:val="false"/>
                <w:color w:val="000000"/>
                <w:vertAlign w:val="superscript"/>
              </w:rPr>
              <w:t>*</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 ацетилі, </w:t>
            </w:r>
          </w:p>
          <w:p>
            <w:pPr>
              <w:spacing w:after="20"/>
              <w:ind w:left="20"/>
              <w:jc w:val="both"/>
            </w:pPr>
            <w:r>
              <w:rPr>
                <w:rFonts w:ascii="Times New Roman"/>
                <w:b w:val="false"/>
                <w:i w:val="false"/>
                <w:color w:val="000000"/>
                <w:sz w:val="20"/>
              </w:rPr>
              <w:t xml:space="preserve">
сірке  қышқылы хлорангидриді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2915 90 000 0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Ацетонитрил</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 нитрилі, этаннитрил, метилцианид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2926 90 950 0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Бензилхлорид</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бензил, бензил хлорлы, (хлорметил)бензол, (альфа-хлортолуол)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2903 99 900 0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Бензилцианид</w:t>
            </w:r>
            <w:r>
              <w:rPr>
                <w:rFonts w:ascii="Times New Roman"/>
                <w:b w:val="false"/>
                <w:i w:val="false"/>
                <w:color w:val="000000"/>
                <w:vertAlign w:val="superscript"/>
              </w:rPr>
              <w:t>*</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цианисті бензил, </w:t>
            </w:r>
          </w:p>
          <w:p>
            <w:pPr>
              <w:spacing w:after="20"/>
              <w:ind w:left="20"/>
              <w:jc w:val="both"/>
            </w:pPr>
            <w:r>
              <w:rPr>
                <w:rFonts w:ascii="Times New Roman"/>
                <w:b w:val="false"/>
                <w:i w:val="false"/>
                <w:color w:val="000000"/>
                <w:sz w:val="20"/>
              </w:rPr>
              <w:t xml:space="preserve">
фенилсірке қышқылы нитрилі, </w:t>
            </w:r>
          </w:p>
          <w:p>
            <w:pPr>
              <w:spacing w:after="20"/>
              <w:ind w:left="20"/>
              <w:jc w:val="both"/>
            </w:pPr>
            <w:r>
              <w:rPr>
                <w:rFonts w:ascii="Times New Roman"/>
                <w:b w:val="false"/>
                <w:i w:val="false"/>
                <w:color w:val="000000"/>
                <w:sz w:val="20"/>
              </w:rPr>
              <w:t>
фенилацетонитрил, циантолуол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2926 90 950 0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Метиламин</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2921 11 000 0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Нитрометан</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2904 20 000 0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Нитроэтан</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2904 20 000 0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Тетрагидрофуран</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тетраметиленоксид, ТГФ, фуранидин, диэтилен тотығы, тетраметилен тотығы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2932 11 000 0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Тионилхлорид</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тионил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2812 10 950 0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Сірке қышқылы</w:t>
            </w:r>
            <w:r>
              <w:rPr>
                <w:rFonts w:ascii="Times New Roman"/>
                <w:b w:val="false"/>
                <w:i w:val="false"/>
                <w:color w:val="000000"/>
                <w:vertAlign w:val="superscript"/>
              </w:rPr>
              <w:t>*</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этан қышқылы, </w:t>
            </w:r>
          </w:p>
          <w:p>
            <w:pPr>
              <w:spacing w:after="20"/>
              <w:ind w:left="20"/>
              <w:jc w:val="both"/>
            </w:pPr>
            <w:r>
              <w:rPr>
                <w:rFonts w:ascii="Times New Roman"/>
                <w:b w:val="false"/>
                <w:i w:val="false"/>
                <w:color w:val="000000"/>
                <w:sz w:val="20"/>
              </w:rPr>
              <w:t>
метакарбон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2915 21 000 0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Дифенилацетонитрил</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пайыз немесе одан көп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2926 90 950 0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Дифенилсірке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2916 34 000 0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Метилфенилацетат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метил-2-фенилацетат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2916 39 100 0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1-(4-метилфенил)-2-пропанон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2914 39 000 0</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1-(4-метилфенил)-2-нитропропен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2904 20 000 0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1-(1-циклогексен-1-ил) пиперидин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2-диметиламино-1-</w:t>
            </w:r>
          </w:p>
          <w:p>
            <w:pPr>
              <w:spacing w:after="20"/>
              <w:ind w:left="20"/>
              <w:jc w:val="both"/>
            </w:pPr>
            <w:r>
              <w:rPr>
                <w:rFonts w:ascii="Times New Roman"/>
                <w:b w:val="false"/>
                <w:i w:val="false"/>
                <w:color w:val="000000"/>
                <w:sz w:val="20"/>
              </w:rPr>
              <w:t>
хлорпропан</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(2-диэтиламиноизопропилхлорид)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2921 19 990 0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Этилфенилацетат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этил-2-фенилацетат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пайыз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2916 39 100 0</w:t>
            </w:r>
          </w:p>
        </w:tc>
      </w:tr>
    </w:tbl>
    <w:bookmarkStart w:name="z43" w:id="28"/>
    <w:p>
      <w:pPr>
        <w:spacing w:after="0"/>
        <w:ind w:left="0"/>
        <w:jc w:val="both"/>
      </w:pPr>
      <w:r>
        <w:rPr>
          <w:rFonts w:ascii="Times New Roman"/>
          <w:b w:val="false"/>
          <w:i w:val="false"/>
          <w:color w:val="000000"/>
          <w:sz w:val="28"/>
        </w:rPr>
        <w:t>
      44. Егер осындай тұздардың болуы мүмкін болса, ІІI тізімде көрсетілген құралдар мен заттардың тұздары (сірке қышқылы тұзын қоспағанда).</w:t>
      </w:r>
    </w:p>
    <w:bookmarkEnd w:id="28"/>
    <w:bookmarkStart w:name="z44" w:id="29"/>
    <w:p>
      <w:pPr>
        <w:spacing w:after="0"/>
        <w:ind w:left="0"/>
        <w:jc w:val="both"/>
      </w:pPr>
      <w:r>
        <w:rPr>
          <w:rFonts w:ascii="Times New Roman"/>
          <w:b w:val="false"/>
          <w:i w:val="false"/>
          <w:color w:val="000000"/>
          <w:sz w:val="28"/>
        </w:rPr>
        <w:t>
      45. Құрамында IIІ тізімде олар үшін белгіленген концентрацияға тең немесе одан асатын  концентрацияларда IIІ тізімде көрсетілген бірнеше заттар бар қоспалар.</w:t>
      </w:r>
    </w:p>
    <w:bookmarkEnd w:id="29"/>
    <w:bookmarkStart w:name="z45" w:id="30"/>
    <w:p>
      <w:pPr>
        <w:spacing w:after="0"/>
        <w:ind w:left="0"/>
        <w:jc w:val="both"/>
      </w:pPr>
      <w:r>
        <w:rPr>
          <w:rFonts w:ascii="Times New Roman"/>
          <w:b w:val="false"/>
          <w:i w:val="false"/>
          <w:color w:val="000000"/>
          <w:sz w:val="28"/>
        </w:rPr>
        <w:t xml:space="preserve">
      46. Егер заттардың жиынтық концентрациясы заттардың біреуі үшін белгіленген және оның шамасы ІІІ тізімде ең үлкен мәнге ие концентрацияға тең болса немесе одан асса, олар үшін ІІІ тізімде белгіленген шамадан төмен концентрациялардағы, құрамында ІІ тізімнің 26 – 36 және 42 позицияларында көрсетілген,  бірнеше заттар ( "*" белгісімен белгіленгендер) бар қоспалар. </w:t>
      </w:r>
    </w:p>
    <w:bookmarkEnd w:id="30"/>
    <w:bookmarkStart w:name="z46" w:id="31"/>
    <w:p>
      <w:pPr>
        <w:spacing w:after="0"/>
        <w:ind w:left="0"/>
        <w:jc w:val="both"/>
      </w:pPr>
      <w:r>
        <w:rPr>
          <w:rFonts w:ascii="Times New Roman"/>
          <w:b w:val="false"/>
          <w:i w:val="false"/>
          <w:color w:val="000000"/>
          <w:sz w:val="28"/>
        </w:rPr>
        <w:t>
      Бөлімге ескертпелер: 1. Осы бөлімнің мақсаттары үшін ЕАЭО СЭҚ ТН кодын, есірткінің, психотроптық заттар мен олардың прекурсорының халықаралық тіркелмеген немесе басқа ғылыми емес атауын не химиялық атауын немесе қысқаша сипаттамасын да басшылыққа алу қажет.</w:t>
      </w:r>
    </w:p>
    <w:bookmarkEnd w:id="31"/>
    <w:p>
      <w:pPr>
        <w:spacing w:after="0"/>
        <w:ind w:left="0"/>
        <w:jc w:val="both"/>
      </w:pPr>
      <w:r>
        <w:rPr>
          <w:rFonts w:ascii="Times New Roman"/>
          <w:b w:val="false"/>
          <w:i w:val="false"/>
          <w:color w:val="000000"/>
          <w:sz w:val="28"/>
        </w:rPr>
        <w:t xml:space="preserve">
                              2. Затты осы бөлімге енгізілген тиісті есірткіге, психотроптық затқа немесе оның прекурсорына жатқызу оның атауы ретінде қандай фирмалық (сауда) атаулары, синонимдер немесе аббревиатуралар пайдаланылатынына байланысты емес. </w:t>
      </w:r>
    </w:p>
    <w:p>
      <w:pPr>
        <w:spacing w:after="0"/>
        <w:ind w:left="0"/>
        <w:jc w:val="both"/>
      </w:pPr>
      <w:r>
        <w:rPr>
          <w:rFonts w:ascii="Times New Roman"/>
          <w:b w:val="false"/>
          <w:i w:val="false"/>
          <w:color w:val="000000"/>
          <w:sz w:val="28"/>
        </w:rPr>
        <w:t xml:space="preserve">
                               3. III тізімнің 34 позициясына қатысты лицензиялау, егер тауар экспорттық бақылау жүйесімен бақылауға алынбаса қолданылады. </w:t>
      </w:r>
    </w:p>
    <w:p>
      <w:pPr>
        <w:spacing w:after="0"/>
        <w:ind w:left="0"/>
        <w:jc w:val="both"/>
      </w:pPr>
      <w:r>
        <w:rPr>
          <w:rFonts w:ascii="Times New Roman"/>
          <w:b w:val="false"/>
          <w:i w:val="false"/>
          <w:color w:val="000000"/>
          <w:sz w:val="28"/>
        </w:rPr>
        <w:t xml:space="preserve">
                               4. Құрамында І тізімге енгізілген құралдан немесе заттан басқа фармокологиялық белсенді құрауыштар бар үйлестірілген дәрілік препараттарға қатысты бақылау осы үйлестірілген дәрілік препаратты осы бөлімнің тиісті тізіміне енгізу арқылы белгіленеді. </w:t>
      </w:r>
    </w:p>
    <w:p>
      <w:pPr>
        <w:spacing w:after="0"/>
        <w:ind w:left="0"/>
        <w:jc w:val="both"/>
      </w:pPr>
      <w:r>
        <w:rPr>
          <w:rFonts w:ascii="Times New Roman"/>
          <w:b w:val="false"/>
          <w:i w:val="false"/>
          <w:color w:val="000000"/>
          <w:sz w:val="28"/>
        </w:rPr>
        <w:t>
                               5. ІІ және ІІІ тізімдерде көрсетілген заттардың концентрациясы қоспаның (ерітіндінің) құрамындағы заттың салмақтық үлесі негізге алынып айқындалады.</w:t>
      </w:r>
    </w:p>
    <w:bookmarkStart w:name="z47" w:id="32"/>
    <w:p>
      <w:pPr>
        <w:spacing w:after="0"/>
        <w:ind w:left="0"/>
        <w:jc w:val="left"/>
      </w:pPr>
      <w:r>
        <w:rPr>
          <w:rFonts w:ascii="Times New Roman"/>
          <w:b/>
          <w:i w:val="false"/>
          <w:color w:val="000000"/>
        </w:rPr>
        <w:t xml:space="preserve"> 2.19. Шифрлау (криптографиялық) құралдар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Коды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Принтерлер, көшіру аппараттары және факсимильдік аппараттар және олардың шифрлау (криптографиялау) функциялары бар электрондық модульдері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8443 31-ден </w:t>
            </w:r>
          </w:p>
          <w:p>
            <w:pPr>
              <w:spacing w:after="20"/>
              <w:ind w:left="20"/>
              <w:jc w:val="both"/>
            </w:pPr>
            <w:r>
              <w:rPr>
                <w:rFonts w:ascii="Times New Roman"/>
                <w:b w:val="false"/>
                <w:i w:val="false"/>
                <w:color w:val="000000"/>
                <w:sz w:val="20"/>
              </w:rPr>
              <w:t xml:space="preserve">
8443 32 100 9-дан </w:t>
            </w:r>
          </w:p>
          <w:p>
            <w:pPr>
              <w:spacing w:after="20"/>
              <w:ind w:left="20"/>
              <w:jc w:val="both"/>
            </w:pPr>
            <w:r>
              <w:rPr>
                <w:rFonts w:ascii="Times New Roman"/>
                <w:b w:val="false"/>
                <w:i w:val="false"/>
                <w:color w:val="000000"/>
                <w:sz w:val="20"/>
              </w:rPr>
              <w:t>
8443 32 300 0-ден</w:t>
            </w:r>
          </w:p>
          <w:p>
            <w:pPr>
              <w:spacing w:after="20"/>
              <w:ind w:left="20"/>
              <w:jc w:val="both"/>
            </w:pPr>
            <w:r>
              <w:rPr>
                <w:rFonts w:ascii="Times New Roman"/>
                <w:b w:val="false"/>
                <w:i w:val="false"/>
                <w:color w:val="000000"/>
                <w:sz w:val="20"/>
              </w:rPr>
              <w:t>
8443 99 100 9-дан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Шифрлау (криптографиялау) функциялары бар, есептеу функциялары бар деректерді жазуға, шығаруға және  визуалдық көрсетуге арналған қалта машиналар)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10 000 9-дан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Шифрлау (криптографиялау) функциялары бар қалта компьютерлері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30 000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Шифрлау (криптографиялау) функциялары бар есептеу машиналары және олардың бөліктері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8471 30 000 0-ден </w:t>
            </w:r>
          </w:p>
          <w:p>
            <w:pPr>
              <w:spacing w:after="20"/>
              <w:ind w:left="20"/>
              <w:jc w:val="both"/>
            </w:pPr>
            <w:r>
              <w:rPr>
                <w:rFonts w:ascii="Times New Roman"/>
                <w:b w:val="false"/>
                <w:i w:val="false"/>
                <w:color w:val="000000"/>
                <w:sz w:val="20"/>
              </w:rPr>
              <w:t xml:space="preserve">
8471 41 000-ден  </w:t>
            </w:r>
          </w:p>
          <w:p>
            <w:pPr>
              <w:spacing w:after="20"/>
              <w:ind w:left="20"/>
              <w:jc w:val="both"/>
            </w:pPr>
            <w:r>
              <w:rPr>
                <w:rFonts w:ascii="Times New Roman"/>
                <w:b w:val="false"/>
                <w:i w:val="false"/>
                <w:color w:val="000000"/>
                <w:sz w:val="20"/>
              </w:rPr>
              <w:t xml:space="preserve">
8471 49 000 0-ден </w:t>
            </w:r>
          </w:p>
          <w:p>
            <w:pPr>
              <w:spacing w:after="20"/>
              <w:ind w:left="20"/>
              <w:jc w:val="both"/>
            </w:pPr>
            <w:r>
              <w:rPr>
                <w:rFonts w:ascii="Times New Roman"/>
                <w:b w:val="false"/>
                <w:i w:val="false"/>
                <w:color w:val="000000"/>
                <w:sz w:val="20"/>
              </w:rPr>
              <w:t>
8471 50 000 0-ден</w:t>
            </w:r>
          </w:p>
          <w:p>
            <w:pPr>
              <w:spacing w:after="20"/>
              <w:ind w:left="20"/>
              <w:jc w:val="both"/>
            </w:pPr>
            <w:r>
              <w:rPr>
                <w:rFonts w:ascii="Times New Roman"/>
                <w:b w:val="false"/>
                <w:i w:val="false"/>
                <w:color w:val="000000"/>
                <w:sz w:val="20"/>
              </w:rPr>
              <w:t>
8471 90 000 0-ден</w:t>
            </w:r>
          </w:p>
          <w:p>
            <w:pPr>
              <w:spacing w:after="20"/>
              <w:ind w:left="20"/>
              <w:jc w:val="both"/>
            </w:pPr>
            <w:r>
              <w:rPr>
                <w:rFonts w:ascii="Times New Roman"/>
                <w:b w:val="false"/>
                <w:i w:val="false"/>
                <w:color w:val="000000"/>
                <w:sz w:val="20"/>
              </w:rPr>
              <w:t>
8473 30 200 9-дан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Есептеу машиналарының шифрлау (криптографиялау) функциялары бар құрылғылары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8471 70 500 0-ден </w:t>
            </w:r>
          </w:p>
          <w:p>
            <w:pPr>
              <w:spacing w:after="20"/>
              <w:ind w:left="20"/>
              <w:jc w:val="both"/>
            </w:pPr>
            <w:r>
              <w:rPr>
                <w:rFonts w:ascii="Times New Roman"/>
                <w:b w:val="false"/>
                <w:i w:val="false"/>
                <w:color w:val="000000"/>
                <w:sz w:val="20"/>
              </w:rPr>
              <w:t>
8471 70 980 0-ден</w:t>
            </w:r>
          </w:p>
          <w:p>
            <w:pPr>
              <w:spacing w:after="20"/>
              <w:ind w:left="20"/>
              <w:jc w:val="both"/>
            </w:pPr>
            <w:r>
              <w:rPr>
                <w:rFonts w:ascii="Times New Roman"/>
                <w:b w:val="false"/>
                <w:i w:val="false"/>
                <w:color w:val="000000"/>
                <w:sz w:val="20"/>
              </w:rPr>
              <w:t>
8471 80 000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Шифрлау (криптографиялау) функциялары бар қалта машиналарының электрондық модульдері мен бөліктері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8473 21 100 0-ден </w:t>
            </w:r>
          </w:p>
          <w:p>
            <w:pPr>
              <w:spacing w:after="20"/>
              <w:ind w:left="20"/>
              <w:jc w:val="both"/>
            </w:pPr>
            <w:r>
              <w:rPr>
                <w:rFonts w:ascii="Times New Roman"/>
                <w:b w:val="false"/>
                <w:i w:val="false"/>
                <w:color w:val="000000"/>
                <w:sz w:val="20"/>
              </w:rPr>
              <w:t>
8473 21 900 0-ден</w:t>
            </w:r>
          </w:p>
          <w:p>
            <w:pPr>
              <w:spacing w:after="20"/>
              <w:ind w:left="20"/>
              <w:jc w:val="both"/>
            </w:pPr>
            <w:r>
              <w:rPr>
                <w:rFonts w:ascii="Times New Roman"/>
                <w:b w:val="false"/>
                <w:i w:val="false"/>
                <w:color w:val="000000"/>
                <w:sz w:val="20"/>
              </w:rPr>
              <w:t>
8473 30 200 9-дан</w:t>
            </w:r>
          </w:p>
          <w:p>
            <w:pPr>
              <w:spacing w:after="20"/>
              <w:ind w:left="20"/>
              <w:jc w:val="both"/>
            </w:pPr>
            <w:r>
              <w:rPr>
                <w:rFonts w:ascii="Times New Roman"/>
                <w:b w:val="false"/>
                <w:i w:val="false"/>
                <w:color w:val="000000"/>
                <w:sz w:val="20"/>
              </w:rPr>
              <w:t>
8473 30 800 9-дан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Шифрлау (криптографиялау) функциялары бар абоненттік байланыс құрылғылары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11 000 0-ден </w:t>
            </w:r>
          </w:p>
          <w:p>
            <w:pPr>
              <w:spacing w:after="20"/>
              <w:ind w:left="20"/>
              <w:jc w:val="both"/>
            </w:pPr>
            <w:r>
              <w:rPr>
                <w:rFonts w:ascii="Times New Roman"/>
                <w:b w:val="false"/>
                <w:i w:val="false"/>
                <w:color w:val="000000"/>
                <w:sz w:val="20"/>
              </w:rPr>
              <w:t>
8517 12 000 0-ден</w:t>
            </w:r>
          </w:p>
          <w:p>
            <w:pPr>
              <w:spacing w:after="20"/>
              <w:ind w:left="20"/>
              <w:jc w:val="both"/>
            </w:pPr>
            <w:r>
              <w:rPr>
                <w:rFonts w:ascii="Times New Roman"/>
                <w:b w:val="false"/>
                <w:i w:val="false"/>
                <w:color w:val="000000"/>
                <w:sz w:val="20"/>
              </w:rPr>
              <w:t>
8517 18 000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Шифрлау (криптографиялау) функциялары бар базалық станциялар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61 000 1-ден </w:t>
            </w:r>
          </w:p>
          <w:p>
            <w:pPr>
              <w:spacing w:after="20"/>
              <w:ind w:left="20"/>
              <w:jc w:val="both"/>
            </w:pPr>
            <w:r>
              <w:rPr>
                <w:rFonts w:ascii="Times New Roman"/>
                <w:b w:val="false"/>
                <w:i w:val="false"/>
                <w:color w:val="000000"/>
                <w:sz w:val="20"/>
              </w:rPr>
              <w:t>
8517 61 000 2-ден</w:t>
            </w:r>
          </w:p>
          <w:p>
            <w:pPr>
              <w:spacing w:after="20"/>
              <w:ind w:left="20"/>
              <w:jc w:val="both"/>
            </w:pPr>
            <w:r>
              <w:rPr>
                <w:rFonts w:ascii="Times New Roman"/>
                <w:b w:val="false"/>
                <w:i w:val="false"/>
                <w:color w:val="000000"/>
                <w:sz w:val="20"/>
              </w:rPr>
              <w:t>
8517 61 000 8-ден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Шифрлау (криптографиялау) функциялары бар телекоммуникациялық жабдық және оның бөліктері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62 000-ден </w:t>
            </w:r>
          </w:p>
          <w:p>
            <w:pPr>
              <w:spacing w:after="20"/>
              <w:ind w:left="20"/>
              <w:jc w:val="both"/>
            </w:pPr>
            <w:r>
              <w:rPr>
                <w:rFonts w:ascii="Times New Roman"/>
                <w:b w:val="false"/>
                <w:i w:val="false"/>
                <w:color w:val="000000"/>
                <w:sz w:val="20"/>
              </w:rPr>
              <w:t>
8517 69 390 0-ден</w:t>
            </w:r>
          </w:p>
          <w:p>
            <w:pPr>
              <w:spacing w:after="20"/>
              <w:ind w:left="20"/>
              <w:jc w:val="both"/>
            </w:pPr>
            <w:r>
              <w:rPr>
                <w:rFonts w:ascii="Times New Roman"/>
                <w:b w:val="false"/>
                <w:i w:val="false"/>
                <w:color w:val="000000"/>
                <w:sz w:val="20"/>
              </w:rPr>
              <w:t>
8517 69 900 0-ден</w:t>
            </w:r>
          </w:p>
          <w:p>
            <w:pPr>
              <w:spacing w:after="20"/>
              <w:ind w:left="20"/>
              <w:jc w:val="both"/>
            </w:pPr>
            <w:r>
              <w:rPr>
                <w:rFonts w:ascii="Times New Roman"/>
                <w:b w:val="false"/>
                <w:i w:val="false"/>
                <w:color w:val="000000"/>
                <w:sz w:val="20"/>
              </w:rPr>
              <w:t>
8517 70 900-ден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Ақпарат жеткізгіштерге қарамастан, бағдарламалық шифрлау (криптографиялық) құралдары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8523 29 310 1-ден </w:t>
            </w:r>
          </w:p>
          <w:p>
            <w:pPr>
              <w:spacing w:after="20"/>
              <w:ind w:left="20"/>
              <w:jc w:val="both"/>
            </w:pPr>
            <w:r>
              <w:rPr>
                <w:rFonts w:ascii="Times New Roman"/>
                <w:b w:val="false"/>
                <w:i w:val="false"/>
                <w:color w:val="000000"/>
                <w:sz w:val="20"/>
              </w:rPr>
              <w:t>
8523 29 310 2-ден</w:t>
            </w:r>
          </w:p>
          <w:p>
            <w:pPr>
              <w:spacing w:after="20"/>
              <w:ind w:left="20"/>
              <w:jc w:val="both"/>
            </w:pPr>
            <w:r>
              <w:rPr>
                <w:rFonts w:ascii="Times New Roman"/>
                <w:b w:val="false"/>
                <w:i w:val="false"/>
                <w:color w:val="000000"/>
                <w:sz w:val="20"/>
              </w:rPr>
              <w:t>
8523 29 330-дан</w:t>
            </w:r>
          </w:p>
          <w:p>
            <w:pPr>
              <w:spacing w:after="20"/>
              <w:ind w:left="20"/>
              <w:jc w:val="both"/>
            </w:pPr>
            <w:r>
              <w:rPr>
                <w:rFonts w:ascii="Times New Roman"/>
                <w:b w:val="false"/>
                <w:i w:val="false"/>
                <w:color w:val="000000"/>
                <w:sz w:val="20"/>
              </w:rPr>
              <w:t>
8523 29 390-нан</w:t>
            </w:r>
          </w:p>
          <w:p>
            <w:pPr>
              <w:spacing w:after="20"/>
              <w:ind w:left="20"/>
              <w:jc w:val="both"/>
            </w:pPr>
            <w:r>
              <w:rPr>
                <w:rFonts w:ascii="Times New Roman"/>
                <w:b w:val="false"/>
                <w:i w:val="false"/>
                <w:color w:val="000000"/>
                <w:sz w:val="20"/>
              </w:rPr>
              <w:t>
8523 49 250 0-ден</w:t>
            </w:r>
          </w:p>
          <w:p>
            <w:pPr>
              <w:spacing w:after="20"/>
              <w:ind w:left="20"/>
              <w:jc w:val="both"/>
            </w:pPr>
            <w:r>
              <w:rPr>
                <w:rFonts w:ascii="Times New Roman"/>
                <w:b w:val="false"/>
                <w:i w:val="false"/>
                <w:color w:val="000000"/>
                <w:sz w:val="20"/>
              </w:rPr>
              <w:t>
8523 49 310 0-ден</w:t>
            </w:r>
          </w:p>
          <w:p>
            <w:pPr>
              <w:spacing w:after="20"/>
              <w:ind w:left="20"/>
              <w:jc w:val="both"/>
            </w:pPr>
            <w:r>
              <w:rPr>
                <w:rFonts w:ascii="Times New Roman"/>
                <w:b w:val="false"/>
                <w:i w:val="false"/>
                <w:color w:val="000000"/>
                <w:sz w:val="20"/>
              </w:rPr>
              <w:t>
8523 49 390 0-ден</w:t>
            </w:r>
          </w:p>
          <w:p>
            <w:pPr>
              <w:spacing w:after="20"/>
              <w:ind w:left="20"/>
              <w:jc w:val="both"/>
            </w:pPr>
            <w:r>
              <w:rPr>
                <w:rFonts w:ascii="Times New Roman"/>
                <w:b w:val="false"/>
                <w:i w:val="false"/>
                <w:color w:val="000000"/>
                <w:sz w:val="20"/>
              </w:rPr>
              <w:t>
8523 49 450 0-ден</w:t>
            </w:r>
          </w:p>
          <w:p>
            <w:pPr>
              <w:spacing w:after="20"/>
              <w:ind w:left="20"/>
              <w:jc w:val="both"/>
            </w:pPr>
            <w:r>
              <w:rPr>
                <w:rFonts w:ascii="Times New Roman"/>
                <w:b w:val="false"/>
                <w:i w:val="false"/>
                <w:color w:val="000000"/>
                <w:sz w:val="20"/>
              </w:rPr>
              <w:t>
8523 49 910 1-ден</w:t>
            </w:r>
          </w:p>
          <w:p>
            <w:pPr>
              <w:spacing w:after="20"/>
              <w:ind w:left="20"/>
              <w:jc w:val="both"/>
            </w:pPr>
            <w:r>
              <w:rPr>
                <w:rFonts w:ascii="Times New Roman"/>
                <w:b w:val="false"/>
                <w:i w:val="false"/>
                <w:color w:val="000000"/>
                <w:sz w:val="20"/>
              </w:rPr>
              <w:t>
8523 49 930 0-ден</w:t>
            </w:r>
          </w:p>
          <w:p>
            <w:pPr>
              <w:spacing w:after="20"/>
              <w:ind w:left="20"/>
              <w:jc w:val="both"/>
            </w:pPr>
            <w:r>
              <w:rPr>
                <w:rFonts w:ascii="Times New Roman"/>
                <w:b w:val="false"/>
                <w:i w:val="false"/>
                <w:color w:val="000000"/>
                <w:sz w:val="20"/>
              </w:rPr>
              <w:t>
8523 51 910 1-ден</w:t>
            </w:r>
          </w:p>
          <w:p>
            <w:pPr>
              <w:spacing w:after="20"/>
              <w:ind w:left="20"/>
              <w:jc w:val="both"/>
            </w:pPr>
            <w:r>
              <w:rPr>
                <w:rFonts w:ascii="Times New Roman"/>
                <w:b w:val="false"/>
                <w:i w:val="false"/>
                <w:color w:val="000000"/>
                <w:sz w:val="20"/>
              </w:rPr>
              <w:t>
8523 51 930 0-ден</w:t>
            </w:r>
          </w:p>
          <w:p>
            <w:pPr>
              <w:spacing w:after="20"/>
              <w:ind w:left="20"/>
              <w:jc w:val="both"/>
            </w:pPr>
            <w:r>
              <w:rPr>
                <w:rFonts w:ascii="Times New Roman"/>
                <w:b w:val="false"/>
                <w:i w:val="false"/>
                <w:color w:val="000000"/>
                <w:sz w:val="20"/>
              </w:rPr>
              <w:t>
8523 52-ден</w:t>
            </w:r>
          </w:p>
          <w:p>
            <w:pPr>
              <w:spacing w:after="20"/>
              <w:ind w:left="20"/>
              <w:jc w:val="both"/>
            </w:pPr>
            <w:r>
              <w:rPr>
                <w:rFonts w:ascii="Times New Roman"/>
                <w:b w:val="false"/>
                <w:i w:val="false"/>
                <w:color w:val="000000"/>
                <w:sz w:val="20"/>
              </w:rPr>
              <w:t xml:space="preserve">
8523 59 910 1-ден </w:t>
            </w:r>
          </w:p>
          <w:p>
            <w:pPr>
              <w:spacing w:after="20"/>
              <w:ind w:left="20"/>
              <w:jc w:val="both"/>
            </w:pPr>
            <w:r>
              <w:rPr>
                <w:rFonts w:ascii="Times New Roman"/>
                <w:b w:val="false"/>
                <w:i w:val="false"/>
                <w:color w:val="000000"/>
                <w:sz w:val="20"/>
              </w:rPr>
              <w:t>
8523 59 930 0-ден</w:t>
            </w:r>
          </w:p>
          <w:p>
            <w:pPr>
              <w:spacing w:after="20"/>
              <w:ind w:left="20"/>
              <w:jc w:val="both"/>
            </w:pPr>
            <w:r>
              <w:rPr>
                <w:rFonts w:ascii="Times New Roman"/>
                <w:b w:val="false"/>
                <w:i w:val="false"/>
                <w:color w:val="000000"/>
                <w:sz w:val="20"/>
              </w:rPr>
              <w:t xml:space="preserve">
8523 80 910 1-ден </w:t>
            </w:r>
          </w:p>
          <w:p>
            <w:pPr>
              <w:spacing w:after="20"/>
              <w:ind w:left="20"/>
              <w:jc w:val="both"/>
            </w:pPr>
            <w:r>
              <w:rPr>
                <w:rFonts w:ascii="Times New Roman"/>
                <w:b w:val="false"/>
                <w:i w:val="false"/>
                <w:color w:val="000000"/>
                <w:sz w:val="20"/>
              </w:rPr>
              <w:t>
8523 80 930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Негізгі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 00-ден</w:t>
            </w:r>
          </w:p>
          <w:p>
            <w:pPr>
              <w:spacing w:after="20"/>
              <w:ind w:left="20"/>
              <w:jc w:val="both"/>
            </w:pPr>
            <w:r>
              <w:rPr>
                <w:rFonts w:ascii="Times New Roman"/>
                <w:b w:val="false"/>
                <w:i w:val="false"/>
                <w:color w:val="000000"/>
                <w:sz w:val="20"/>
              </w:rPr>
              <w:t>
3705-тен</w:t>
            </w:r>
          </w:p>
          <w:p>
            <w:pPr>
              <w:spacing w:after="20"/>
              <w:ind w:left="20"/>
              <w:jc w:val="both"/>
            </w:pPr>
            <w:r>
              <w:rPr>
                <w:rFonts w:ascii="Times New Roman"/>
                <w:b w:val="false"/>
                <w:i w:val="false"/>
                <w:color w:val="000000"/>
                <w:sz w:val="20"/>
              </w:rPr>
              <w:t>
3706-дан</w:t>
            </w:r>
          </w:p>
          <w:p>
            <w:pPr>
              <w:spacing w:after="20"/>
              <w:ind w:left="20"/>
              <w:jc w:val="both"/>
            </w:pPr>
            <w:r>
              <w:rPr>
                <w:rFonts w:ascii="Times New Roman"/>
                <w:b w:val="false"/>
                <w:i w:val="false"/>
                <w:color w:val="000000"/>
                <w:sz w:val="20"/>
              </w:rPr>
              <w:t>
4821 10-нан</w:t>
            </w:r>
          </w:p>
          <w:p>
            <w:pPr>
              <w:spacing w:after="20"/>
              <w:ind w:left="20"/>
              <w:jc w:val="both"/>
            </w:pPr>
            <w:r>
              <w:rPr>
                <w:rFonts w:ascii="Times New Roman"/>
                <w:b w:val="false"/>
                <w:i w:val="false"/>
                <w:color w:val="000000"/>
                <w:sz w:val="20"/>
              </w:rPr>
              <w:t>
4901 10 000 0-ден</w:t>
            </w:r>
          </w:p>
          <w:p>
            <w:pPr>
              <w:spacing w:after="20"/>
              <w:ind w:left="20"/>
              <w:jc w:val="both"/>
            </w:pPr>
            <w:r>
              <w:rPr>
                <w:rFonts w:ascii="Times New Roman"/>
                <w:b w:val="false"/>
                <w:i w:val="false"/>
                <w:color w:val="000000"/>
                <w:sz w:val="20"/>
              </w:rPr>
              <w:t>
4901 99 000 0-ден</w:t>
            </w:r>
          </w:p>
          <w:p>
            <w:pPr>
              <w:spacing w:after="20"/>
              <w:ind w:left="20"/>
              <w:jc w:val="both"/>
            </w:pPr>
            <w:r>
              <w:rPr>
                <w:rFonts w:ascii="Times New Roman"/>
                <w:b w:val="false"/>
                <w:i w:val="false"/>
                <w:color w:val="000000"/>
                <w:sz w:val="20"/>
              </w:rPr>
              <w:t>
4911 99 000 0-ден</w:t>
            </w:r>
          </w:p>
          <w:p>
            <w:pPr>
              <w:spacing w:after="20"/>
              <w:ind w:left="20"/>
              <w:jc w:val="both"/>
            </w:pPr>
            <w:r>
              <w:rPr>
                <w:rFonts w:ascii="Times New Roman"/>
                <w:b w:val="false"/>
                <w:i w:val="false"/>
                <w:color w:val="000000"/>
                <w:sz w:val="20"/>
              </w:rPr>
              <w:t>
8523 21 000 0-ден</w:t>
            </w:r>
          </w:p>
          <w:p>
            <w:pPr>
              <w:spacing w:after="20"/>
              <w:ind w:left="20"/>
              <w:jc w:val="both"/>
            </w:pPr>
            <w:r>
              <w:rPr>
                <w:rFonts w:ascii="Times New Roman"/>
                <w:b w:val="false"/>
                <w:i w:val="false"/>
                <w:color w:val="000000"/>
                <w:sz w:val="20"/>
              </w:rPr>
              <w:t xml:space="preserve">
8523 29 310 1-ден </w:t>
            </w:r>
          </w:p>
          <w:p>
            <w:pPr>
              <w:spacing w:after="20"/>
              <w:ind w:left="20"/>
              <w:jc w:val="both"/>
            </w:pPr>
            <w:r>
              <w:rPr>
                <w:rFonts w:ascii="Times New Roman"/>
                <w:b w:val="false"/>
                <w:i w:val="false"/>
                <w:color w:val="000000"/>
                <w:sz w:val="20"/>
              </w:rPr>
              <w:t>
8523 29 310 2-ден</w:t>
            </w:r>
          </w:p>
          <w:p>
            <w:pPr>
              <w:spacing w:after="20"/>
              <w:ind w:left="20"/>
              <w:jc w:val="both"/>
            </w:pPr>
            <w:r>
              <w:rPr>
                <w:rFonts w:ascii="Times New Roman"/>
                <w:b w:val="false"/>
                <w:i w:val="false"/>
                <w:color w:val="000000"/>
                <w:sz w:val="20"/>
              </w:rPr>
              <w:t xml:space="preserve">
8523 29 330-дан </w:t>
            </w:r>
          </w:p>
          <w:p>
            <w:pPr>
              <w:spacing w:after="20"/>
              <w:ind w:left="20"/>
              <w:jc w:val="both"/>
            </w:pPr>
            <w:r>
              <w:rPr>
                <w:rFonts w:ascii="Times New Roman"/>
                <w:b w:val="false"/>
                <w:i w:val="false"/>
                <w:color w:val="000000"/>
                <w:sz w:val="20"/>
              </w:rPr>
              <w:t xml:space="preserve">
8523 29 390-нан </w:t>
            </w:r>
          </w:p>
          <w:p>
            <w:pPr>
              <w:spacing w:after="20"/>
              <w:ind w:left="20"/>
              <w:jc w:val="both"/>
            </w:pPr>
            <w:r>
              <w:rPr>
                <w:rFonts w:ascii="Times New Roman"/>
                <w:b w:val="false"/>
                <w:i w:val="false"/>
                <w:color w:val="000000"/>
                <w:sz w:val="20"/>
              </w:rPr>
              <w:t xml:space="preserve">
8523 49 250 0-ден </w:t>
            </w:r>
          </w:p>
          <w:p>
            <w:pPr>
              <w:spacing w:after="20"/>
              <w:ind w:left="20"/>
              <w:jc w:val="both"/>
            </w:pPr>
            <w:r>
              <w:rPr>
                <w:rFonts w:ascii="Times New Roman"/>
                <w:b w:val="false"/>
                <w:i w:val="false"/>
                <w:color w:val="000000"/>
                <w:sz w:val="20"/>
              </w:rPr>
              <w:t>
8523 49 310 0-ден</w:t>
            </w:r>
          </w:p>
          <w:p>
            <w:pPr>
              <w:spacing w:after="20"/>
              <w:ind w:left="20"/>
              <w:jc w:val="both"/>
            </w:pPr>
            <w:r>
              <w:rPr>
                <w:rFonts w:ascii="Times New Roman"/>
                <w:b w:val="false"/>
                <w:i w:val="false"/>
                <w:color w:val="000000"/>
                <w:sz w:val="20"/>
              </w:rPr>
              <w:t>
8523 49 390 0-ден</w:t>
            </w:r>
          </w:p>
          <w:p>
            <w:pPr>
              <w:spacing w:after="20"/>
              <w:ind w:left="20"/>
              <w:jc w:val="both"/>
            </w:pPr>
            <w:r>
              <w:rPr>
                <w:rFonts w:ascii="Times New Roman"/>
                <w:b w:val="false"/>
                <w:i w:val="false"/>
                <w:color w:val="000000"/>
                <w:sz w:val="20"/>
              </w:rPr>
              <w:t>
8523 49 450 0-ден</w:t>
            </w:r>
          </w:p>
          <w:p>
            <w:pPr>
              <w:spacing w:after="20"/>
              <w:ind w:left="20"/>
              <w:jc w:val="both"/>
            </w:pPr>
            <w:r>
              <w:rPr>
                <w:rFonts w:ascii="Times New Roman"/>
                <w:b w:val="false"/>
                <w:i w:val="false"/>
                <w:color w:val="000000"/>
                <w:sz w:val="20"/>
              </w:rPr>
              <w:t>
8523 49 910 1-ден</w:t>
            </w:r>
          </w:p>
          <w:p>
            <w:pPr>
              <w:spacing w:after="20"/>
              <w:ind w:left="20"/>
              <w:jc w:val="both"/>
            </w:pPr>
            <w:r>
              <w:rPr>
                <w:rFonts w:ascii="Times New Roman"/>
                <w:b w:val="false"/>
                <w:i w:val="false"/>
                <w:color w:val="000000"/>
                <w:sz w:val="20"/>
              </w:rPr>
              <w:t>
8523 49 930 0-ден</w:t>
            </w:r>
          </w:p>
          <w:p>
            <w:pPr>
              <w:spacing w:after="20"/>
              <w:ind w:left="20"/>
              <w:jc w:val="both"/>
            </w:pPr>
            <w:r>
              <w:rPr>
                <w:rFonts w:ascii="Times New Roman"/>
                <w:b w:val="false"/>
                <w:i w:val="false"/>
                <w:color w:val="000000"/>
                <w:sz w:val="20"/>
              </w:rPr>
              <w:t>
8523 51 910 1-ден</w:t>
            </w:r>
          </w:p>
          <w:p>
            <w:pPr>
              <w:spacing w:after="20"/>
              <w:ind w:left="20"/>
              <w:jc w:val="both"/>
            </w:pPr>
            <w:r>
              <w:rPr>
                <w:rFonts w:ascii="Times New Roman"/>
                <w:b w:val="false"/>
                <w:i w:val="false"/>
                <w:color w:val="000000"/>
                <w:sz w:val="20"/>
              </w:rPr>
              <w:t>
8523 51 930 0-ден</w:t>
            </w:r>
          </w:p>
          <w:p>
            <w:pPr>
              <w:spacing w:after="20"/>
              <w:ind w:left="20"/>
              <w:jc w:val="both"/>
            </w:pPr>
            <w:r>
              <w:rPr>
                <w:rFonts w:ascii="Times New Roman"/>
                <w:b w:val="false"/>
                <w:i w:val="false"/>
                <w:color w:val="000000"/>
                <w:sz w:val="20"/>
              </w:rPr>
              <w:t>
8523 52-ден</w:t>
            </w:r>
          </w:p>
          <w:p>
            <w:pPr>
              <w:spacing w:after="20"/>
              <w:ind w:left="20"/>
              <w:jc w:val="both"/>
            </w:pPr>
            <w:r>
              <w:rPr>
                <w:rFonts w:ascii="Times New Roman"/>
                <w:b w:val="false"/>
                <w:i w:val="false"/>
                <w:color w:val="000000"/>
                <w:sz w:val="20"/>
              </w:rPr>
              <w:t xml:space="preserve">
8523 59 910 1-ден </w:t>
            </w:r>
          </w:p>
          <w:p>
            <w:pPr>
              <w:spacing w:after="20"/>
              <w:ind w:left="20"/>
              <w:jc w:val="both"/>
            </w:pPr>
            <w:r>
              <w:rPr>
                <w:rFonts w:ascii="Times New Roman"/>
                <w:b w:val="false"/>
                <w:i w:val="false"/>
                <w:color w:val="000000"/>
                <w:sz w:val="20"/>
              </w:rPr>
              <w:t>
8523 59 930 0-ден</w:t>
            </w:r>
          </w:p>
          <w:p>
            <w:pPr>
              <w:spacing w:after="20"/>
              <w:ind w:left="20"/>
              <w:jc w:val="both"/>
            </w:pPr>
            <w:r>
              <w:rPr>
                <w:rFonts w:ascii="Times New Roman"/>
                <w:b w:val="false"/>
                <w:i w:val="false"/>
                <w:color w:val="000000"/>
                <w:sz w:val="20"/>
              </w:rPr>
              <w:t>
8523 80 910 1-ден</w:t>
            </w:r>
          </w:p>
          <w:p>
            <w:pPr>
              <w:spacing w:after="20"/>
              <w:ind w:left="20"/>
              <w:jc w:val="both"/>
            </w:pPr>
            <w:r>
              <w:rPr>
                <w:rFonts w:ascii="Times New Roman"/>
                <w:b w:val="false"/>
                <w:i w:val="false"/>
                <w:color w:val="000000"/>
                <w:sz w:val="20"/>
              </w:rPr>
              <w:t>
8523 80 930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Шифрлау (криптографиялау) функциялары бар радиохабарларын таратуға немесе телевидениеге арналған аппаратура және оның бөліктері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8525 50 000 0-ден </w:t>
            </w:r>
          </w:p>
          <w:p>
            <w:pPr>
              <w:spacing w:after="20"/>
              <w:ind w:left="20"/>
              <w:jc w:val="both"/>
            </w:pPr>
            <w:r>
              <w:rPr>
                <w:rFonts w:ascii="Times New Roman"/>
                <w:b w:val="false"/>
                <w:i w:val="false"/>
                <w:color w:val="000000"/>
                <w:sz w:val="20"/>
              </w:rPr>
              <w:t>
8525 60 000 -ден</w:t>
            </w:r>
          </w:p>
          <w:p>
            <w:pPr>
              <w:spacing w:after="20"/>
              <w:ind w:left="20"/>
              <w:jc w:val="both"/>
            </w:pPr>
            <w:r>
              <w:rPr>
                <w:rFonts w:ascii="Times New Roman"/>
                <w:b w:val="false"/>
                <w:i w:val="false"/>
                <w:color w:val="000000"/>
                <w:sz w:val="20"/>
              </w:rPr>
              <w:t>
8529 90 200 1-ден</w:t>
            </w:r>
          </w:p>
          <w:p>
            <w:pPr>
              <w:spacing w:after="20"/>
              <w:ind w:left="20"/>
              <w:jc w:val="both"/>
            </w:pPr>
            <w:r>
              <w:rPr>
                <w:rFonts w:ascii="Times New Roman"/>
                <w:b w:val="false"/>
                <w:i w:val="false"/>
                <w:color w:val="000000"/>
                <w:sz w:val="20"/>
              </w:rPr>
              <w:t>
8529 90 650-ден</w:t>
            </w:r>
          </w:p>
          <w:p>
            <w:pPr>
              <w:spacing w:after="20"/>
              <w:ind w:left="20"/>
              <w:jc w:val="both"/>
            </w:pPr>
            <w:r>
              <w:rPr>
                <w:rFonts w:ascii="Times New Roman"/>
                <w:b w:val="false"/>
                <w:i w:val="false"/>
                <w:color w:val="000000"/>
                <w:sz w:val="20"/>
              </w:rPr>
              <w:t>
8529 90 970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Шифрлау (криптографиялау) функциялары бар радионавигациялық қабылдағыштар, қашықтықтан басқару  аппаратурасы және олардың бөліктері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8526 91 200 0-ден </w:t>
            </w:r>
          </w:p>
          <w:p>
            <w:pPr>
              <w:spacing w:after="20"/>
              <w:ind w:left="20"/>
              <w:jc w:val="both"/>
            </w:pPr>
            <w:r>
              <w:rPr>
                <w:rFonts w:ascii="Times New Roman"/>
                <w:b w:val="false"/>
                <w:i w:val="false"/>
                <w:color w:val="000000"/>
                <w:sz w:val="20"/>
              </w:rPr>
              <w:t>
8526 91 800 0-ден</w:t>
            </w:r>
          </w:p>
          <w:p>
            <w:pPr>
              <w:spacing w:after="20"/>
              <w:ind w:left="20"/>
              <w:jc w:val="both"/>
            </w:pPr>
            <w:r>
              <w:rPr>
                <w:rFonts w:ascii="Times New Roman"/>
                <w:b w:val="false"/>
                <w:i w:val="false"/>
                <w:color w:val="000000"/>
                <w:sz w:val="20"/>
              </w:rPr>
              <w:t>
8526 92 000-ден</w:t>
            </w:r>
          </w:p>
          <w:p>
            <w:pPr>
              <w:spacing w:after="20"/>
              <w:ind w:left="20"/>
              <w:jc w:val="both"/>
            </w:pPr>
            <w:r>
              <w:rPr>
                <w:rFonts w:ascii="Times New Roman"/>
                <w:b w:val="false"/>
                <w:i w:val="false"/>
                <w:color w:val="000000"/>
                <w:sz w:val="20"/>
              </w:rPr>
              <w:t>
8529 90 650-ден</w:t>
            </w:r>
          </w:p>
          <w:p>
            <w:pPr>
              <w:spacing w:after="20"/>
              <w:ind w:left="20"/>
              <w:jc w:val="both"/>
            </w:pPr>
            <w:r>
              <w:rPr>
                <w:rFonts w:ascii="Times New Roman"/>
                <w:b w:val="false"/>
                <w:i w:val="false"/>
                <w:color w:val="000000"/>
                <w:sz w:val="20"/>
              </w:rPr>
              <w:t>
8529 90 970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Шифрлау (криптографиялау) функциялары бар, "Интернет" ақпараттық-коммуникациялық желісіне қолжеткізу аппаратурасы және  коммуникациялық функциясы бар телевизиялық қабылдағыштар, олардың бөліктері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62 000-ден</w:t>
            </w:r>
          </w:p>
          <w:p>
            <w:pPr>
              <w:spacing w:after="20"/>
              <w:ind w:left="20"/>
              <w:jc w:val="both"/>
            </w:pPr>
            <w:r>
              <w:rPr>
                <w:rFonts w:ascii="Times New Roman"/>
                <w:b w:val="false"/>
                <w:i w:val="false"/>
                <w:color w:val="000000"/>
                <w:sz w:val="20"/>
              </w:rPr>
              <w:t>
8528 71 130 0-ден</w:t>
            </w:r>
          </w:p>
          <w:p>
            <w:pPr>
              <w:spacing w:after="20"/>
              <w:ind w:left="20"/>
              <w:jc w:val="both"/>
            </w:pPr>
            <w:r>
              <w:rPr>
                <w:rFonts w:ascii="Times New Roman"/>
                <w:b w:val="false"/>
                <w:i w:val="false"/>
                <w:color w:val="000000"/>
                <w:sz w:val="20"/>
              </w:rPr>
              <w:t>
8529 90 650-ден</w:t>
            </w:r>
          </w:p>
          <w:p>
            <w:pPr>
              <w:spacing w:after="20"/>
              <w:ind w:left="20"/>
              <w:jc w:val="both"/>
            </w:pPr>
            <w:r>
              <w:rPr>
                <w:rFonts w:ascii="Times New Roman"/>
                <w:b w:val="false"/>
                <w:i w:val="false"/>
                <w:color w:val="000000"/>
                <w:sz w:val="20"/>
              </w:rPr>
              <w:t>
8529 90 970 0-ден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Шифрлау (криптографиялау) функциялары бар немесе шифрлық (криптографиялық) құралдардан тұратын электрондық интегралдық схемалар, есте сақтаушы құрылғылар </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8542 31 901 1-ден </w:t>
            </w:r>
          </w:p>
          <w:p>
            <w:pPr>
              <w:spacing w:after="20"/>
              <w:ind w:left="20"/>
              <w:jc w:val="both"/>
            </w:pPr>
            <w:r>
              <w:rPr>
                <w:rFonts w:ascii="Times New Roman"/>
                <w:b w:val="false"/>
                <w:i w:val="false"/>
                <w:color w:val="000000"/>
                <w:sz w:val="20"/>
              </w:rPr>
              <w:t>
8542 31 909 2-ден</w:t>
            </w:r>
          </w:p>
          <w:p>
            <w:pPr>
              <w:spacing w:after="20"/>
              <w:ind w:left="20"/>
              <w:jc w:val="both"/>
            </w:pPr>
            <w:r>
              <w:rPr>
                <w:rFonts w:ascii="Times New Roman"/>
                <w:b w:val="false"/>
                <w:i w:val="false"/>
                <w:color w:val="000000"/>
                <w:sz w:val="20"/>
              </w:rPr>
              <w:t>
8542 31 909 8-ден</w:t>
            </w:r>
          </w:p>
          <w:p>
            <w:pPr>
              <w:spacing w:after="20"/>
              <w:ind w:left="20"/>
              <w:jc w:val="both"/>
            </w:pPr>
            <w:r>
              <w:rPr>
                <w:rFonts w:ascii="Times New Roman"/>
                <w:b w:val="false"/>
                <w:i w:val="false"/>
                <w:color w:val="000000"/>
                <w:sz w:val="20"/>
              </w:rPr>
              <w:t>
8542 32 900 9-дан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Дербес функциялары бар, шифрлық (криптографиялық) құралдардан тұратын өзге де электр машиналары мен аппаратура </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70 900 0-ден</w:t>
            </w:r>
          </w:p>
          <w:p>
            <w:pPr>
              <w:spacing w:after="20"/>
              <w:ind w:left="20"/>
              <w:jc w:val="both"/>
            </w:pPr>
            <w:r>
              <w:rPr>
                <w:rFonts w:ascii="Times New Roman"/>
                <w:b w:val="false"/>
                <w:i w:val="false"/>
                <w:color w:val="000000"/>
                <w:sz w:val="20"/>
              </w:rPr>
              <w:t>
8543 90 000 9-дан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Осы бөлімнің 1 – 16-тармақтарында көрсетілген шифрлық (криптографиялық) құралдардың нормативтік-техникалық, конструкторлық және пайдалану құжаттамасы (кез келген жеткізгіштерде)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 00-ден</w:t>
            </w:r>
          </w:p>
          <w:p>
            <w:pPr>
              <w:spacing w:after="20"/>
              <w:ind w:left="20"/>
              <w:jc w:val="both"/>
            </w:pPr>
            <w:r>
              <w:rPr>
                <w:rFonts w:ascii="Times New Roman"/>
                <w:b w:val="false"/>
                <w:i w:val="false"/>
                <w:color w:val="000000"/>
                <w:sz w:val="20"/>
              </w:rPr>
              <w:t>
3705-тен</w:t>
            </w:r>
          </w:p>
          <w:p>
            <w:pPr>
              <w:spacing w:after="20"/>
              <w:ind w:left="20"/>
              <w:jc w:val="both"/>
            </w:pPr>
            <w:r>
              <w:rPr>
                <w:rFonts w:ascii="Times New Roman"/>
                <w:b w:val="false"/>
                <w:i w:val="false"/>
                <w:color w:val="000000"/>
                <w:sz w:val="20"/>
              </w:rPr>
              <w:t>
3706-дан</w:t>
            </w:r>
          </w:p>
          <w:p>
            <w:pPr>
              <w:spacing w:after="20"/>
              <w:ind w:left="20"/>
              <w:jc w:val="both"/>
            </w:pPr>
            <w:r>
              <w:rPr>
                <w:rFonts w:ascii="Times New Roman"/>
                <w:b w:val="false"/>
                <w:i w:val="false"/>
                <w:color w:val="000000"/>
                <w:sz w:val="20"/>
              </w:rPr>
              <w:t>
4821 10-нан</w:t>
            </w:r>
          </w:p>
          <w:p>
            <w:pPr>
              <w:spacing w:after="20"/>
              <w:ind w:left="20"/>
              <w:jc w:val="both"/>
            </w:pPr>
            <w:r>
              <w:rPr>
                <w:rFonts w:ascii="Times New Roman"/>
                <w:b w:val="false"/>
                <w:i w:val="false"/>
                <w:color w:val="000000"/>
                <w:sz w:val="20"/>
              </w:rPr>
              <w:t>
4901 10 000 0-ден</w:t>
            </w:r>
          </w:p>
          <w:p>
            <w:pPr>
              <w:spacing w:after="20"/>
              <w:ind w:left="20"/>
              <w:jc w:val="both"/>
            </w:pPr>
            <w:r>
              <w:rPr>
                <w:rFonts w:ascii="Times New Roman"/>
                <w:b w:val="false"/>
                <w:i w:val="false"/>
                <w:color w:val="000000"/>
                <w:sz w:val="20"/>
              </w:rPr>
              <w:t>
4901 99 000 0-ден</w:t>
            </w:r>
          </w:p>
          <w:p>
            <w:pPr>
              <w:spacing w:after="20"/>
              <w:ind w:left="20"/>
              <w:jc w:val="both"/>
            </w:pPr>
            <w:r>
              <w:rPr>
                <w:rFonts w:ascii="Times New Roman"/>
                <w:b w:val="false"/>
                <w:i w:val="false"/>
                <w:color w:val="000000"/>
                <w:sz w:val="20"/>
              </w:rPr>
              <w:t>
4911 99 000 0-ден</w:t>
            </w:r>
          </w:p>
          <w:p>
            <w:pPr>
              <w:spacing w:after="20"/>
              <w:ind w:left="20"/>
              <w:jc w:val="both"/>
            </w:pPr>
            <w:r>
              <w:rPr>
                <w:rFonts w:ascii="Times New Roman"/>
                <w:b w:val="false"/>
                <w:i w:val="false"/>
                <w:color w:val="000000"/>
                <w:sz w:val="20"/>
              </w:rPr>
              <w:t>
8523 29 310-нан</w:t>
            </w:r>
          </w:p>
          <w:p>
            <w:pPr>
              <w:spacing w:after="20"/>
              <w:ind w:left="20"/>
              <w:jc w:val="both"/>
            </w:pPr>
            <w:r>
              <w:rPr>
                <w:rFonts w:ascii="Times New Roman"/>
                <w:b w:val="false"/>
                <w:i w:val="false"/>
                <w:color w:val="000000"/>
                <w:sz w:val="20"/>
              </w:rPr>
              <w:t>
8523 29 330-дан</w:t>
            </w:r>
          </w:p>
          <w:p>
            <w:pPr>
              <w:spacing w:after="20"/>
              <w:ind w:left="20"/>
              <w:jc w:val="both"/>
            </w:pPr>
            <w:r>
              <w:rPr>
                <w:rFonts w:ascii="Times New Roman"/>
                <w:b w:val="false"/>
                <w:i w:val="false"/>
                <w:color w:val="000000"/>
                <w:sz w:val="20"/>
              </w:rPr>
              <w:t>
8523 29 390-нан</w:t>
            </w:r>
          </w:p>
          <w:p>
            <w:pPr>
              <w:spacing w:after="20"/>
              <w:ind w:left="20"/>
              <w:jc w:val="both"/>
            </w:pPr>
            <w:r>
              <w:rPr>
                <w:rFonts w:ascii="Times New Roman"/>
                <w:b w:val="false"/>
                <w:i w:val="false"/>
                <w:color w:val="000000"/>
                <w:sz w:val="20"/>
              </w:rPr>
              <w:t>
8523 29 900 0-ден</w:t>
            </w:r>
          </w:p>
          <w:p>
            <w:pPr>
              <w:spacing w:after="20"/>
              <w:ind w:left="20"/>
              <w:jc w:val="both"/>
            </w:pPr>
            <w:r>
              <w:rPr>
                <w:rFonts w:ascii="Times New Roman"/>
                <w:b w:val="false"/>
                <w:i w:val="false"/>
                <w:color w:val="000000"/>
                <w:sz w:val="20"/>
              </w:rPr>
              <w:t>
8523 49 450 0-ден</w:t>
            </w:r>
          </w:p>
          <w:p>
            <w:pPr>
              <w:spacing w:after="20"/>
              <w:ind w:left="20"/>
              <w:jc w:val="both"/>
            </w:pPr>
            <w:r>
              <w:rPr>
                <w:rFonts w:ascii="Times New Roman"/>
                <w:b w:val="false"/>
                <w:i w:val="false"/>
                <w:color w:val="000000"/>
                <w:sz w:val="20"/>
              </w:rPr>
              <w:t>
8523 49 510 0-ден</w:t>
            </w:r>
          </w:p>
          <w:p>
            <w:pPr>
              <w:spacing w:after="20"/>
              <w:ind w:left="20"/>
              <w:jc w:val="both"/>
            </w:pPr>
            <w:r>
              <w:rPr>
                <w:rFonts w:ascii="Times New Roman"/>
                <w:b w:val="false"/>
                <w:i w:val="false"/>
                <w:color w:val="000000"/>
                <w:sz w:val="20"/>
              </w:rPr>
              <w:t>
8523 49 590 0-ден</w:t>
            </w:r>
          </w:p>
          <w:p>
            <w:pPr>
              <w:spacing w:after="20"/>
              <w:ind w:left="20"/>
              <w:jc w:val="both"/>
            </w:pPr>
            <w:r>
              <w:rPr>
                <w:rFonts w:ascii="Times New Roman"/>
                <w:b w:val="false"/>
                <w:i w:val="false"/>
                <w:color w:val="000000"/>
                <w:sz w:val="20"/>
              </w:rPr>
              <w:t>
8523 49 930 0-ден</w:t>
            </w:r>
          </w:p>
          <w:p>
            <w:pPr>
              <w:spacing w:after="20"/>
              <w:ind w:left="20"/>
              <w:jc w:val="both"/>
            </w:pPr>
            <w:r>
              <w:rPr>
                <w:rFonts w:ascii="Times New Roman"/>
                <w:b w:val="false"/>
                <w:i w:val="false"/>
                <w:color w:val="000000"/>
                <w:sz w:val="20"/>
              </w:rPr>
              <w:t>
8523 49 990 0-ден</w:t>
            </w:r>
          </w:p>
          <w:p>
            <w:pPr>
              <w:spacing w:after="20"/>
              <w:ind w:left="20"/>
              <w:jc w:val="both"/>
            </w:pPr>
            <w:r>
              <w:rPr>
                <w:rFonts w:ascii="Times New Roman"/>
                <w:b w:val="false"/>
                <w:i w:val="false"/>
                <w:color w:val="000000"/>
                <w:sz w:val="20"/>
              </w:rPr>
              <w:t>
8523 51 930 0-ден</w:t>
            </w:r>
          </w:p>
          <w:p>
            <w:pPr>
              <w:spacing w:after="20"/>
              <w:ind w:left="20"/>
              <w:jc w:val="both"/>
            </w:pPr>
            <w:r>
              <w:rPr>
                <w:rFonts w:ascii="Times New Roman"/>
                <w:b w:val="false"/>
                <w:i w:val="false"/>
                <w:color w:val="000000"/>
                <w:sz w:val="20"/>
              </w:rPr>
              <w:t>
8523 51 990 0-ден</w:t>
            </w:r>
          </w:p>
          <w:p>
            <w:pPr>
              <w:spacing w:after="20"/>
              <w:ind w:left="20"/>
              <w:jc w:val="both"/>
            </w:pPr>
            <w:r>
              <w:rPr>
                <w:rFonts w:ascii="Times New Roman"/>
                <w:b w:val="false"/>
                <w:i w:val="false"/>
                <w:color w:val="000000"/>
                <w:sz w:val="20"/>
              </w:rPr>
              <w:t>
8523 59 930 0-ден</w:t>
            </w:r>
          </w:p>
          <w:p>
            <w:pPr>
              <w:spacing w:after="20"/>
              <w:ind w:left="20"/>
              <w:jc w:val="both"/>
            </w:pPr>
            <w:r>
              <w:rPr>
                <w:rFonts w:ascii="Times New Roman"/>
                <w:b w:val="false"/>
                <w:i w:val="false"/>
                <w:color w:val="000000"/>
                <w:sz w:val="20"/>
              </w:rPr>
              <w:t>
8523 59 990 0-ден</w:t>
            </w:r>
          </w:p>
          <w:p>
            <w:pPr>
              <w:spacing w:after="20"/>
              <w:ind w:left="20"/>
              <w:jc w:val="both"/>
            </w:pPr>
            <w:r>
              <w:rPr>
                <w:rFonts w:ascii="Times New Roman"/>
                <w:b w:val="false"/>
                <w:i w:val="false"/>
                <w:color w:val="000000"/>
                <w:sz w:val="20"/>
              </w:rPr>
              <w:t>
8523 80 930 0-ден</w:t>
            </w:r>
          </w:p>
          <w:p>
            <w:pPr>
              <w:spacing w:after="20"/>
              <w:ind w:left="20"/>
              <w:jc w:val="both"/>
            </w:pPr>
            <w:r>
              <w:rPr>
                <w:rFonts w:ascii="Times New Roman"/>
                <w:b w:val="false"/>
                <w:i w:val="false"/>
                <w:color w:val="000000"/>
                <w:sz w:val="20"/>
              </w:rPr>
              <w:t>
8523 80 990 0-ден</w:t>
            </w:r>
          </w:p>
        </w:tc>
      </w:tr>
    </w:tbl>
    <w:p>
      <w:pPr>
        <w:spacing w:after="0"/>
        <w:ind w:left="0"/>
        <w:jc w:val="both"/>
      </w:pPr>
      <w:r>
        <w:rPr>
          <w:rFonts w:ascii="Times New Roman"/>
          <w:b w:val="false"/>
          <w:i w:val="false"/>
          <w:color w:val="000000"/>
          <w:sz w:val="28"/>
        </w:rPr>
        <w:t xml:space="preserve">
      Бөлімге ескерту. Осы бөлімнің мақсаттары үшін ЕАЭО СЭҚ ТН кодын да, тауардың атауын да басшылыққа алу қажет. </w:t>
      </w:r>
    </w:p>
    <w:bookmarkStart w:name="z48" w:id="33"/>
    <w:p>
      <w:pPr>
        <w:spacing w:after="0"/>
        <w:ind w:left="0"/>
        <w:jc w:val="left"/>
      </w:pPr>
      <w:r>
        <w:rPr>
          <w:rFonts w:ascii="Times New Roman"/>
          <w:b/>
          <w:i w:val="false"/>
          <w:color w:val="000000"/>
        </w:rPr>
        <w:t xml:space="preserve"> 2.20. Мәдени құндылықтар, ұлттық мұрағат қорларының құжаттары, мұрағат құжаттарының түпнұсқалары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Коды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Еуразиялық экономикалық одаққа мүше мемлекеттердің мұражай, мұрағат және кітапхана қорларының құрамына енгізілген мәдени құндылықтар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топтан</w:t>
            </w:r>
          </w:p>
          <w:p>
            <w:pPr>
              <w:spacing w:after="20"/>
              <w:ind w:left="20"/>
              <w:jc w:val="both"/>
            </w:pPr>
            <w:r>
              <w:rPr>
                <w:rFonts w:ascii="Times New Roman"/>
                <w:b w:val="false"/>
                <w:i w:val="false"/>
                <w:color w:val="000000"/>
                <w:sz w:val="20"/>
              </w:rPr>
              <w:t>
44 топтан</w:t>
            </w:r>
          </w:p>
          <w:p>
            <w:pPr>
              <w:spacing w:after="20"/>
              <w:ind w:left="20"/>
              <w:jc w:val="both"/>
            </w:pPr>
            <w:r>
              <w:rPr>
                <w:rFonts w:ascii="Times New Roman"/>
                <w:b w:val="false"/>
                <w:i w:val="false"/>
                <w:color w:val="000000"/>
                <w:sz w:val="20"/>
              </w:rPr>
              <w:t>
46 топтан</w:t>
            </w:r>
          </w:p>
          <w:p>
            <w:pPr>
              <w:spacing w:after="20"/>
              <w:ind w:left="20"/>
              <w:jc w:val="both"/>
            </w:pPr>
            <w:r>
              <w:rPr>
                <w:rFonts w:ascii="Times New Roman"/>
                <w:b w:val="false"/>
                <w:i w:val="false"/>
                <w:color w:val="000000"/>
                <w:sz w:val="20"/>
              </w:rPr>
              <w:t>
49 топтан</w:t>
            </w:r>
          </w:p>
          <w:p>
            <w:pPr>
              <w:spacing w:after="20"/>
              <w:ind w:left="20"/>
              <w:jc w:val="both"/>
            </w:pPr>
            <w:r>
              <w:rPr>
                <w:rFonts w:ascii="Times New Roman"/>
                <w:b w:val="false"/>
                <w:i w:val="false"/>
                <w:color w:val="000000"/>
                <w:sz w:val="20"/>
              </w:rPr>
              <w:t>
57 топтан</w:t>
            </w:r>
          </w:p>
          <w:p>
            <w:pPr>
              <w:spacing w:after="20"/>
              <w:ind w:left="20"/>
              <w:jc w:val="both"/>
            </w:pPr>
            <w:r>
              <w:rPr>
                <w:rFonts w:ascii="Times New Roman"/>
                <w:b w:val="false"/>
                <w:i w:val="false"/>
                <w:color w:val="000000"/>
                <w:sz w:val="20"/>
              </w:rPr>
              <w:t>
58 топтан</w:t>
            </w:r>
          </w:p>
          <w:p>
            <w:pPr>
              <w:spacing w:after="20"/>
              <w:ind w:left="20"/>
              <w:jc w:val="both"/>
            </w:pPr>
            <w:r>
              <w:rPr>
                <w:rFonts w:ascii="Times New Roman"/>
                <w:b w:val="false"/>
                <w:i w:val="false"/>
                <w:color w:val="000000"/>
                <w:sz w:val="20"/>
              </w:rPr>
              <w:t>
69 топтан</w:t>
            </w:r>
          </w:p>
          <w:p>
            <w:pPr>
              <w:spacing w:after="20"/>
              <w:ind w:left="20"/>
              <w:jc w:val="both"/>
            </w:pPr>
            <w:r>
              <w:rPr>
                <w:rFonts w:ascii="Times New Roman"/>
                <w:b w:val="false"/>
                <w:i w:val="false"/>
                <w:color w:val="000000"/>
                <w:sz w:val="20"/>
              </w:rPr>
              <w:t>
70 топтан</w:t>
            </w:r>
          </w:p>
          <w:p>
            <w:pPr>
              <w:spacing w:after="20"/>
              <w:ind w:left="20"/>
              <w:jc w:val="both"/>
            </w:pPr>
            <w:r>
              <w:rPr>
                <w:rFonts w:ascii="Times New Roman"/>
                <w:b w:val="false"/>
                <w:i w:val="false"/>
                <w:color w:val="000000"/>
                <w:sz w:val="20"/>
              </w:rPr>
              <w:t>
80 топтан</w:t>
            </w:r>
          </w:p>
          <w:p>
            <w:pPr>
              <w:spacing w:after="20"/>
              <w:ind w:left="20"/>
              <w:jc w:val="both"/>
            </w:pPr>
            <w:r>
              <w:rPr>
                <w:rFonts w:ascii="Times New Roman"/>
                <w:b w:val="false"/>
                <w:i w:val="false"/>
                <w:color w:val="000000"/>
                <w:sz w:val="20"/>
              </w:rPr>
              <w:t>
81 топтан</w:t>
            </w:r>
          </w:p>
          <w:p>
            <w:pPr>
              <w:spacing w:after="20"/>
              <w:ind w:left="20"/>
              <w:jc w:val="both"/>
            </w:pPr>
            <w:r>
              <w:rPr>
                <w:rFonts w:ascii="Times New Roman"/>
                <w:b w:val="false"/>
                <w:i w:val="false"/>
                <w:color w:val="000000"/>
                <w:sz w:val="20"/>
              </w:rPr>
              <w:t>
82 топтан</w:t>
            </w:r>
          </w:p>
          <w:p>
            <w:pPr>
              <w:spacing w:after="20"/>
              <w:ind w:left="20"/>
              <w:jc w:val="both"/>
            </w:pPr>
            <w:r>
              <w:rPr>
                <w:rFonts w:ascii="Times New Roman"/>
                <w:b w:val="false"/>
                <w:i w:val="false"/>
                <w:color w:val="000000"/>
                <w:sz w:val="20"/>
              </w:rPr>
              <w:t>
83 топтан</w:t>
            </w:r>
          </w:p>
          <w:p>
            <w:pPr>
              <w:spacing w:after="20"/>
              <w:ind w:left="20"/>
              <w:jc w:val="both"/>
            </w:pPr>
            <w:r>
              <w:rPr>
                <w:rFonts w:ascii="Times New Roman"/>
                <w:b w:val="false"/>
                <w:i w:val="false"/>
                <w:color w:val="000000"/>
                <w:sz w:val="20"/>
              </w:rPr>
              <w:t>
94 топтан</w:t>
            </w:r>
          </w:p>
          <w:p>
            <w:pPr>
              <w:spacing w:after="20"/>
              <w:ind w:left="20"/>
              <w:jc w:val="both"/>
            </w:pPr>
            <w:r>
              <w:rPr>
                <w:rFonts w:ascii="Times New Roman"/>
                <w:b w:val="false"/>
                <w:i w:val="false"/>
                <w:color w:val="000000"/>
                <w:sz w:val="20"/>
              </w:rPr>
              <w:t>
95 топтан</w:t>
            </w:r>
          </w:p>
          <w:p>
            <w:pPr>
              <w:spacing w:after="20"/>
              <w:ind w:left="20"/>
              <w:jc w:val="both"/>
            </w:pPr>
            <w:r>
              <w:rPr>
                <w:rFonts w:ascii="Times New Roman"/>
                <w:b w:val="false"/>
                <w:i w:val="false"/>
                <w:color w:val="000000"/>
                <w:sz w:val="20"/>
              </w:rPr>
              <w:t xml:space="preserve">
9601 </w:t>
            </w:r>
          </w:p>
          <w:p>
            <w:pPr>
              <w:spacing w:after="20"/>
              <w:ind w:left="20"/>
              <w:jc w:val="both"/>
            </w:pPr>
            <w:r>
              <w:rPr>
                <w:rFonts w:ascii="Times New Roman"/>
                <w:b w:val="false"/>
                <w:i w:val="false"/>
                <w:color w:val="000000"/>
                <w:sz w:val="20"/>
              </w:rPr>
              <w:t xml:space="preserve">
9602 00 000-ден </w:t>
            </w:r>
          </w:p>
          <w:p>
            <w:pPr>
              <w:spacing w:after="20"/>
              <w:ind w:left="20"/>
              <w:jc w:val="both"/>
            </w:pPr>
            <w:r>
              <w:rPr>
                <w:rFonts w:ascii="Times New Roman"/>
                <w:b w:val="false"/>
                <w:i w:val="false"/>
                <w:color w:val="000000"/>
                <w:sz w:val="20"/>
              </w:rPr>
              <w:t>
97 топтан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Тарихи ғылыми, көркемдік немесе өзге мәдени құндылығы бар, халықтар өміріндегі айтулы оқиғалармен, қоғам мен мемлекеттің дамуымен, ғылым мен техниканың тарихымен байланысты заттар мен коллекциялар: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Көрнекі саясат, мемлекет қайраткерлерінің, ұлттық батырлардың, ғылым, әдебиет пен өнер қайраткерлерінің өміріне қатысы бар, жасалған уақытына қарамастан, мемориалдық заттар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топтан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100 және одан көп жыл бұрын жасалған әскери, өндірістік және өзге де мақсаттағы киім-кешек және жабдық заттары мен коллекциялары, сондай-ақ  1900 - 1945 жылдар кезеңінде жасалған атыс қаруы және 50 және одан көп жыл бұрын жасалған суық қару </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9301-ден</w:t>
            </w:r>
          </w:p>
          <w:p>
            <w:pPr>
              <w:spacing w:after="20"/>
              <w:ind w:left="20"/>
              <w:jc w:val="both"/>
            </w:pPr>
            <w:r>
              <w:rPr>
                <w:rFonts w:ascii="Times New Roman"/>
                <w:b w:val="false"/>
                <w:i w:val="false"/>
                <w:color w:val="000000"/>
                <w:sz w:val="20"/>
              </w:rPr>
              <w:t>
9302 00 000 0-ден</w:t>
            </w:r>
          </w:p>
          <w:p>
            <w:pPr>
              <w:spacing w:after="20"/>
              <w:ind w:left="20"/>
              <w:jc w:val="both"/>
            </w:pPr>
            <w:r>
              <w:rPr>
                <w:rFonts w:ascii="Times New Roman"/>
                <w:b w:val="false"/>
                <w:i w:val="false"/>
                <w:color w:val="000000"/>
                <w:sz w:val="20"/>
              </w:rPr>
              <w:t>
9303-тен</w:t>
            </w:r>
          </w:p>
          <w:p>
            <w:pPr>
              <w:spacing w:after="20"/>
              <w:ind w:left="20"/>
              <w:jc w:val="both"/>
            </w:pPr>
            <w:r>
              <w:rPr>
                <w:rFonts w:ascii="Times New Roman"/>
                <w:b w:val="false"/>
                <w:i w:val="false"/>
                <w:color w:val="000000"/>
                <w:sz w:val="20"/>
              </w:rPr>
              <w:t>
9307 00 000 0-ден</w:t>
            </w:r>
          </w:p>
          <w:p>
            <w:pPr>
              <w:spacing w:after="20"/>
              <w:ind w:left="20"/>
              <w:jc w:val="both"/>
            </w:pPr>
            <w:r>
              <w:rPr>
                <w:rFonts w:ascii="Times New Roman"/>
                <w:b w:val="false"/>
                <w:i w:val="false"/>
                <w:color w:val="000000"/>
                <w:sz w:val="20"/>
              </w:rPr>
              <w:t>
97 топтан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Антикварлық қару (орталықтан ататын унитарлық патрондармен атысу үшін, 1899  жылдың аяғына дейін дайындалған атыс қаруын қоспағанда, атыс, лақтыру және пневматикалық қару), сондай-ақ 1945 жылдың аяғына  дейін дайындалған суық қару)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топтан</w:t>
            </w:r>
          </w:p>
          <w:p>
            <w:pPr>
              <w:spacing w:after="20"/>
              <w:ind w:left="20"/>
              <w:jc w:val="both"/>
            </w:pPr>
            <w:r>
              <w:rPr>
                <w:rFonts w:ascii="Times New Roman"/>
                <w:b w:val="false"/>
                <w:i w:val="false"/>
                <w:color w:val="000000"/>
                <w:sz w:val="20"/>
              </w:rPr>
              <w:t>
97 топтан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Әскери, ғылыми, өндірістік және тұрмыстық мақсаттағы, 100 және одан көп жыл бұрын жасалған техника заттары, аспаптар, құрал-саймандар, аппаратура, жабдық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топтан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Қоса алғанда 1950 жылға дейін жасалған көлік құралдары (автомобильдерден басқа) </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топтан</w:t>
            </w:r>
          </w:p>
          <w:p>
            <w:pPr>
              <w:spacing w:after="20"/>
              <w:ind w:left="20"/>
              <w:jc w:val="both"/>
            </w:pPr>
            <w:r>
              <w:rPr>
                <w:rFonts w:ascii="Times New Roman"/>
                <w:b w:val="false"/>
                <w:i w:val="false"/>
                <w:color w:val="000000"/>
                <w:sz w:val="20"/>
              </w:rPr>
              <w:t>
87 топтан</w:t>
            </w:r>
          </w:p>
          <w:p>
            <w:pPr>
              <w:spacing w:after="20"/>
              <w:ind w:left="20"/>
              <w:jc w:val="both"/>
            </w:pPr>
            <w:r>
              <w:rPr>
                <w:rFonts w:ascii="Times New Roman"/>
                <w:b w:val="false"/>
                <w:i w:val="false"/>
                <w:color w:val="000000"/>
                <w:sz w:val="20"/>
              </w:rPr>
              <w:t>
88 топтан</w:t>
            </w:r>
          </w:p>
          <w:p>
            <w:pPr>
              <w:spacing w:after="20"/>
              <w:ind w:left="20"/>
              <w:jc w:val="both"/>
            </w:pPr>
            <w:r>
              <w:rPr>
                <w:rFonts w:ascii="Times New Roman"/>
                <w:b w:val="false"/>
                <w:i w:val="false"/>
                <w:color w:val="000000"/>
                <w:sz w:val="20"/>
              </w:rPr>
              <w:t>
89 топтан</w:t>
            </w:r>
          </w:p>
          <w:p>
            <w:pPr>
              <w:spacing w:after="20"/>
              <w:ind w:left="20"/>
              <w:jc w:val="both"/>
            </w:pPr>
            <w:r>
              <w:rPr>
                <w:rFonts w:ascii="Times New Roman"/>
                <w:b w:val="false"/>
                <w:i w:val="false"/>
                <w:color w:val="000000"/>
                <w:sz w:val="20"/>
              </w:rPr>
              <w:t>
97 топтан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 және одан көп жыл бұрын жасалған автомобильдер, мотокөлік құралдары</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топтан</w:t>
            </w:r>
          </w:p>
          <w:p>
            <w:pPr>
              <w:spacing w:after="20"/>
              <w:ind w:left="20"/>
              <w:jc w:val="both"/>
            </w:pPr>
            <w:r>
              <w:rPr>
                <w:rFonts w:ascii="Times New Roman"/>
                <w:b w:val="false"/>
                <w:i w:val="false"/>
                <w:color w:val="000000"/>
                <w:sz w:val="20"/>
              </w:rPr>
              <w:t>
97 топтан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Табылған уақытына қарамастан, археологиялық қазба жұмыстары (рұқсат берілген де, берілмеген де жұмыстар) және археологиялық ашылымдар нәтижесінде алынған заттар мен олардың бөліктері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топтан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Көркемдік құндылықтар (жасалған уақытына қарамастан, 50-ден аз жыл бұрын жасалған кескіндеме, мүсіндік және графикалық жұмыстарды, декоративтік-қолданбалы өнер заттарын және әртүрлі конфессиялардың діни ғұрыптарын өткізу заттарын, дизайнерлік жобаларды, кәдесый бұйымдары инсталляцияларын, бала шығармашылығы заттарын,  сондай-ақ тұрмыс заттарын  қоспағанда):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Кескіндеме, мүсіндеме туындылары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4420-дан </w:t>
            </w:r>
          </w:p>
          <w:p>
            <w:pPr>
              <w:spacing w:after="20"/>
              <w:ind w:left="20"/>
              <w:jc w:val="both"/>
            </w:pPr>
            <w:r>
              <w:rPr>
                <w:rFonts w:ascii="Times New Roman"/>
                <w:b w:val="false"/>
                <w:i w:val="false"/>
                <w:color w:val="000000"/>
                <w:sz w:val="20"/>
              </w:rPr>
              <w:t>
49 топтан</w:t>
            </w:r>
          </w:p>
          <w:p>
            <w:pPr>
              <w:spacing w:after="20"/>
              <w:ind w:left="20"/>
              <w:jc w:val="both"/>
            </w:pPr>
            <w:r>
              <w:rPr>
                <w:rFonts w:ascii="Times New Roman"/>
                <w:b w:val="false"/>
                <w:i w:val="false"/>
                <w:color w:val="000000"/>
                <w:sz w:val="20"/>
              </w:rPr>
              <w:t>
6913-тен</w:t>
            </w:r>
          </w:p>
          <w:p>
            <w:pPr>
              <w:spacing w:after="20"/>
              <w:ind w:left="20"/>
              <w:jc w:val="both"/>
            </w:pPr>
            <w:r>
              <w:rPr>
                <w:rFonts w:ascii="Times New Roman"/>
                <w:b w:val="false"/>
                <w:i w:val="false"/>
                <w:color w:val="000000"/>
                <w:sz w:val="20"/>
              </w:rPr>
              <w:t>
7018-ден</w:t>
            </w:r>
          </w:p>
          <w:p>
            <w:pPr>
              <w:spacing w:after="20"/>
              <w:ind w:left="20"/>
              <w:jc w:val="both"/>
            </w:pPr>
            <w:r>
              <w:rPr>
                <w:rFonts w:ascii="Times New Roman"/>
                <w:b w:val="false"/>
                <w:i w:val="false"/>
                <w:color w:val="000000"/>
                <w:sz w:val="20"/>
              </w:rPr>
              <w:t>
73 топтан</w:t>
            </w:r>
          </w:p>
          <w:p>
            <w:pPr>
              <w:spacing w:after="20"/>
              <w:ind w:left="20"/>
              <w:jc w:val="both"/>
            </w:pPr>
            <w:r>
              <w:rPr>
                <w:rFonts w:ascii="Times New Roman"/>
                <w:b w:val="false"/>
                <w:i w:val="false"/>
                <w:color w:val="000000"/>
                <w:sz w:val="20"/>
              </w:rPr>
              <w:t>
74 топтан</w:t>
            </w:r>
          </w:p>
          <w:p>
            <w:pPr>
              <w:spacing w:after="20"/>
              <w:ind w:left="20"/>
              <w:jc w:val="both"/>
            </w:pPr>
            <w:r>
              <w:rPr>
                <w:rFonts w:ascii="Times New Roman"/>
                <w:b w:val="false"/>
                <w:i w:val="false"/>
                <w:color w:val="000000"/>
                <w:sz w:val="20"/>
              </w:rPr>
              <w:t>
75 топтан</w:t>
            </w:r>
          </w:p>
          <w:p>
            <w:pPr>
              <w:spacing w:after="20"/>
              <w:ind w:left="20"/>
              <w:jc w:val="both"/>
            </w:pPr>
            <w:r>
              <w:rPr>
                <w:rFonts w:ascii="Times New Roman"/>
                <w:b w:val="false"/>
                <w:i w:val="false"/>
                <w:color w:val="000000"/>
                <w:sz w:val="20"/>
              </w:rPr>
              <w:t>
76 топтан</w:t>
            </w:r>
          </w:p>
          <w:p>
            <w:pPr>
              <w:spacing w:after="20"/>
              <w:ind w:left="20"/>
              <w:jc w:val="both"/>
            </w:pPr>
            <w:r>
              <w:rPr>
                <w:rFonts w:ascii="Times New Roman"/>
                <w:b w:val="false"/>
                <w:i w:val="false"/>
                <w:color w:val="000000"/>
                <w:sz w:val="20"/>
              </w:rPr>
              <w:t>
78 топтан</w:t>
            </w:r>
          </w:p>
          <w:p>
            <w:pPr>
              <w:spacing w:after="20"/>
              <w:ind w:left="20"/>
              <w:jc w:val="both"/>
            </w:pPr>
            <w:r>
              <w:rPr>
                <w:rFonts w:ascii="Times New Roman"/>
                <w:b w:val="false"/>
                <w:i w:val="false"/>
                <w:color w:val="000000"/>
                <w:sz w:val="20"/>
              </w:rPr>
              <w:t>
79 топтан</w:t>
            </w:r>
          </w:p>
          <w:p>
            <w:pPr>
              <w:spacing w:after="20"/>
              <w:ind w:left="20"/>
              <w:jc w:val="both"/>
            </w:pPr>
            <w:r>
              <w:rPr>
                <w:rFonts w:ascii="Times New Roman"/>
                <w:b w:val="false"/>
                <w:i w:val="false"/>
                <w:color w:val="000000"/>
                <w:sz w:val="20"/>
              </w:rPr>
              <w:t>
80 топтан</w:t>
            </w:r>
          </w:p>
          <w:p>
            <w:pPr>
              <w:spacing w:after="20"/>
              <w:ind w:left="20"/>
              <w:jc w:val="both"/>
            </w:pPr>
            <w:r>
              <w:rPr>
                <w:rFonts w:ascii="Times New Roman"/>
                <w:b w:val="false"/>
                <w:i w:val="false"/>
                <w:color w:val="000000"/>
                <w:sz w:val="20"/>
              </w:rPr>
              <w:t>
81 топтан</w:t>
            </w:r>
          </w:p>
          <w:p>
            <w:pPr>
              <w:spacing w:after="20"/>
              <w:ind w:left="20"/>
              <w:jc w:val="both"/>
            </w:pPr>
            <w:r>
              <w:rPr>
                <w:rFonts w:ascii="Times New Roman"/>
                <w:b w:val="false"/>
                <w:i w:val="false"/>
                <w:color w:val="000000"/>
                <w:sz w:val="20"/>
              </w:rPr>
              <w:t>
82 топтан</w:t>
            </w:r>
          </w:p>
          <w:p>
            <w:pPr>
              <w:spacing w:after="20"/>
              <w:ind w:left="20"/>
              <w:jc w:val="both"/>
            </w:pPr>
            <w:r>
              <w:rPr>
                <w:rFonts w:ascii="Times New Roman"/>
                <w:b w:val="false"/>
                <w:i w:val="false"/>
                <w:color w:val="000000"/>
                <w:sz w:val="20"/>
              </w:rPr>
              <w:t xml:space="preserve">
8306-дан </w:t>
            </w:r>
          </w:p>
          <w:p>
            <w:pPr>
              <w:spacing w:after="20"/>
              <w:ind w:left="20"/>
              <w:jc w:val="both"/>
            </w:pPr>
            <w:r>
              <w:rPr>
                <w:rFonts w:ascii="Times New Roman"/>
                <w:b w:val="false"/>
                <w:i w:val="false"/>
                <w:color w:val="000000"/>
                <w:sz w:val="20"/>
              </w:rPr>
              <w:t>
97 топтан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Графика туындылары және бірегей графикалық баспа қалыптары </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топтан</w:t>
            </w:r>
          </w:p>
          <w:p>
            <w:pPr>
              <w:spacing w:after="20"/>
              <w:ind w:left="20"/>
              <w:jc w:val="both"/>
            </w:pPr>
            <w:r>
              <w:rPr>
                <w:rFonts w:ascii="Times New Roman"/>
                <w:b w:val="false"/>
                <w:i w:val="false"/>
                <w:color w:val="000000"/>
                <w:sz w:val="20"/>
              </w:rPr>
              <w:t>
97 топтан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Әртүрлі конфессиялардың діни ғұрыптарын өткізу заттары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топтан</w:t>
            </w:r>
          </w:p>
          <w:p>
            <w:pPr>
              <w:spacing w:after="20"/>
              <w:ind w:left="20"/>
              <w:jc w:val="both"/>
            </w:pPr>
            <w:r>
              <w:rPr>
                <w:rFonts w:ascii="Times New Roman"/>
                <w:b w:val="false"/>
                <w:i w:val="false"/>
                <w:color w:val="000000"/>
                <w:sz w:val="20"/>
              </w:rPr>
              <w:t>
44 топтан</w:t>
            </w:r>
          </w:p>
          <w:p>
            <w:pPr>
              <w:spacing w:after="20"/>
              <w:ind w:left="20"/>
              <w:jc w:val="both"/>
            </w:pPr>
            <w:r>
              <w:rPr>
                <w:rFonts w:ascii="Times New Roman"/>
                <w:b w:val="false"/>
                <w:i w:val="false"/>
                <w:color w:val="000000"/>
                <w:sz w:val="20"/>
              </w:rPr>
              <w:t>
46 топтан</w:t>
            </w:r>
          </w:p>
          <w:p>
            <w:pPr>
              <w:spacing w:after="20"/>
              <w:ind w:left="20"/>
              <w:jc w:val="both"/>
            </w:pPr>
            <w:r>
              <w:rPr>
                <w:rFonts w:ascii="Times New Roman"/>
                <w:b w:val="false"/>
                <w:i w:val="false"/>
                <w:color w:val="000000"/>
                <w:sz w:val="20"/>
              </w:rPr>
              <w:t>
57 топтан</w:t>
            </w:r>
          </w:p>
          <w:p>
            <w:pPr>
              <w:spacing w:after="20"/>
              <w:ind w:left="20"/>
              <w:jc w:val="both"/>
            </w:pPr>
            <w:r>
              <w:rPr>
                <w:rFonts w:ascii="Times New Roman"/>
                <w:b w:val="false"/>
                <w:i w:val="false"/>
                <w:color w:val="000000"/>
                <w:sz w:val="20"/>
              </w:rPr>
              <w:t>
58 топтан</w:t>
            </w:r>
          </w:p>
          <w:p>
            <w:pPr>
              <w:spacing w:after="20"/>
              <w:ind w:left="20"/>
              <w:jc w:val="both"/>
            </w:pPr>
            <w:r>
              <w:rPr>
                <w:rFonts w:ascii="Times New Roman"/>
                <w:b w:val="false"/>
                <w:i w:val="false"/>
                <w:color w:val="000000"/>
                <w:sz w:val="20"/>
              </w:rPr>
              <w:t>
69 топтан</w:t>
            </w:r>
          </w:p>
          <w:p>
            <w:pPr>
              <w:spacing w:after="20"/>
              <w:ind w:left="20"/>
              <w:jc w:val="both"/>
            </w:pPr>
            <w:r>
              <w:rPr>
                <w:rFonts w:ascii="Times New Roman"/>
                <w:b w:val="false"/>
                <w:i w:val="false"/>
                <w:color w:val="000000"/>
                <w:sz w:val="20"/>
              </w:rPr>
              <w:t>
7018-ден</w:t>
            </w:r>
          </w:p>
          <w:p>
            <w:pPr>
              <w:spacing w:after="20"/>
              <w:ind w:left="20"/>
              <w:jc w:val="both"/>
            </w:pPr>
            <w:r>
              <w:rPr>
                <w:rFonts w:ascii="Times New Roman"/>
                <w:b w:val="false"/>
                <w:i w:val="false"/>
                <w:color w:val="000000"/>
                <w:sz w:val="20"/>
              </w:rPr>
              <w:t>
94 топтан</w:t>
            </w:r>
          </w:p>
          <w:p>
            <w:pPr>
              <w:spacing w:after="20"/>
              <w:ind w:left="20"/>
              <w:jc w:val="both"/>
            </w:pPr>
            <w:r>
              <w:rPr>
                <w:rFonts w:ascii="Times New Roman"/>
                <w:b w:val="false"/>
                <w:i w:val="false"/>
                <w:color w:val="000000"/>
                <w:sz w:val="20"/>
              </w:rPr>
              <w:t>
95 топтан</w:t>
            </w:r>
          </w:p>
          <w:p>
            <w:pPr>
              <w:spacing w:after="20"/>
              <w:ind w:left="20"/>
              <w:jc w:val="both"/>
            </w:pPr>
            <w:r>
              <w:rPr>
                <w:rFonts w:ascii="Times New Roman"/>
                <w:b w:val="false"/>
                <w:i w:val="false"/>
                <w:color w:val="000000"/>
                <w:sz w:val="20"/>
              </w:rPr>
              <w:t>
96 топтан</w:t>
            </w:r>
          </w:p>
          <w:p>
            <w:pPr>
              <w:spacing w:after="20"/>
              <w:ind w:left="20"/>
              <w:jc w:val="both"/>
            </w:pPr>
            <w:r>
              <w:rPr>
                <w:rFonts w:ascii="Times New Roman"/>
                <w:b w:val="false"/>
                <w:i w:val="false"/>
                <w:color w:val="000000"/>
                <w:sz w:val="20"/>
              </w:rPr>
              <w:t>
97 топтан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Декоративтік-қолданбалы өнер заттары</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4420-ден</w:t>
            </w:r>
          </w:p>
          <w:p>
            <w:pPr>
              <w:spacing w:after="20"/>
              <w:ind w:left="20"/>
              <w:jc w:val="both"/>
            </w:pPr>
            <w:r>
              <w:rPr>
                <w:rFonts w:ascii="Times New Roman"/>
                <w:b w:val="false"/>
                <w:i w:val="false"/>
                <w:color w:val="000000"/>
                <w:sz w:val="20"/>
              </w:rPr>
              <w:t>
97 топтан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100 және одан көп жыл бұрын жасалған баспа басылымдары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топтан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100 және одан көп жыл бұрын жасалған монеталар, боналар, банкноталар мен бағалы қағаздар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 00-ден</w:t>
            </w:r>
          </w:p>
          <w:p>
            <w:pPr>
              <w:spacing w:after="20"/>
              <w:ind w:left="20"/>
              <w:jc w:val="both"/>
            </w:pPr>
            <w:r>
              <w:rPr>
                <w:rFonts w:ascii="Times New Roman"/>
                <w:b w:val="false"/>
                <w:i w:val="false"/>
                <w:color w:val="000000"/>
                <w:sz w:val="20"/>
              </w:rPr>
              <w:t>
7118-ден</w:t>
            </w:r>
          </w:p>
          <w:p>
            <w:pPr>
              <w:spacing w:after="20"/>
              <w:ind w:left="20"/>
              <w:jc w:val="both"/>
            </w:pPr>
            <w:r>
              <w:rPr>
                <w:rFonts w:ascii="Times New Roman"/>
                <w:b w:val="false"/>
                <w:i w:val="false"/>
                <w:color w:val="000000"/>
                <w:sz w:val="20"/>
              </w:rPr>
              <w:t>
97 топтан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100 және одан көп жыл бұрын жасалған фалеристика заттары: ордендер, медальдар, белгілер, жетондар және т.б.  (Еуразиялық экономикалық одаққа мүше мемлекеттердің мемлекеттік наградаларын қоспағанда) </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7113-тен</w:t>
            </w:r>
          </w:p>
          <w:p>
            <w:pPr>
              <w:spacing w:after="20"/>
              <w:ind w:left="20"/>
              <w:jc w:val="both"/>
            </w:pPr>
            <w:r>
              <w:rPr>
                <w:rFonts w:ascii="Times New Roman"/>
                <w:b w:val="false"/>
                <w:i w:val="false"/>
                <w:color w:val="000000"/>
                <w:sz w:val="20"/>
              </w:rPr>
              <w:t>
7114-тен</w:t>
            </w:r>
          </w:p>
          <w:p>
            <w:pPr>
              <w:spacing w:after="20"/>
              <w:ind w:left="20"/>
              <w:jc w:val="both"/>
            </w:pPr>
            <w:r>
              <w:rPr>
                <w:rFonts w:ascii="Times New Roman"/>
                <w:b w:val="false"/>
                <w:i w:val="false"/>
                <w:color w:val="000000"/>
                <w:sz w:val="20"/>
              </w:rPr>
              <w:t>
7117-ден</w:t>
            </w:r>
          </w:p>
          <w:p>
            <w:pPr>
              <w:spacing w:after="20"/>
              <w:ind w:left="20"/>
              <w:jc w:val="both"/>
            </w:pPr>
            <w:r>
              <w:rPr>
                <w:rFonts w:ascii="Times New Roman"/>
                <w:b w:val="false"/>
                <w:i w:val="false"/>
                <w:color w:val="000000"/>
                <w:sz w:val="20"/>
              </w:rPr>
              <w:t>
8306-дан</w:t>
            </w:r>
          </w:p>
          <w:p>
            <w:pPr>
              <w:spacing w:after="20"/>
              <w:ind w:left="20"/>
              <w:jc w:val="both"/>
            </w:pPr>
            <w:r>
              <w:rPr>
                <w:rFonts w:ascii="Times New Roman"/>
                <w:b w:val="false"/>
                <w:i w:val="false"/>
                <w:color w:val="000000"/>
                <w:sz w:val="20"/>
              </w:rPr>
              <w:t>
97 топтан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Жасалған уақытына қарамастан, бірегей және сирек музыкалық аспаптар мен ысқылар (фабрикада (мануфактуралық) жасалғандарды қоспағанда) </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топтан</w:t>
            </w:r>
          </w:p>
          <w:p>
            <w:pPr>
              <w:spacing w:after="20"/>
              <w:ind w:left="20"/>
              <w:jc w:val="both"/>
            </w:pPr>
            <w:r>
              <w:rPr>
                <w:rFonts w:ascii="Times New Roman"/>
                <w:b w:val="false"/>
                <w:i w:val="false"/>
                <w:color w:val="000000"/>
                <w:sz w:val="20"/>
              </w:rPr>
              <w:t xml:space="preserve">
97 топтан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 және одан көп жыл бұрын жасалған пошталық төлем белгілері (пошталық маркалар мен  блоктар), маркаланған конверттер, салықтық және соған ұқсас маркалар (жасалған уақытына қарамастан, пошта карточкаларын және ашық хаттарды  қоспағанда)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топтан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Сирек коллекциялар мен үлгілер – туындаған немесе жасалған уақытына қарамастан, биология (анатомия, ботаника, зоология, палеонтология), минералогия, метеоритика сияқты ғылым салалары үшін қызығушылық тудыратын заттар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9705 00 000 0-ден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Еуразиялық экономикалық одаққа мүше мемлекеттердің кедендік аумағына бұрынырақ әкелінген, 100 жыл бұрынғы мәдени құндылықтар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топтан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50 және одан көп жыл бұрын жасалған қолжазбалар, деректі ескерткіштер, мұрағат құжаттары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топтан</w:t>
            </w:r>
          </w:p>
          <w:p>
            <w:pPr>
              <w:spacing w:after="20"/>
              <w:ind w:left="20"/>
              <w:jc w:val="both"/>
            </w:pPr>
            <w:r>
              <w:rPr>
                <w:rFonts w:ascii="Times New Roman"/>
                <w:b w:val="false"/>
                <w:i w:val="false"/>
                <w:color w:val="000000"/>
                <w:sz w:val="20"/>
              </w:rPr>
              <w:t>
49 топтан</w:t>
            </w:r>
          </w:p>
          <w:p>
            <w:pPr>
              <w:spacing w:after="20"/>
              <w:ind w:left="20"/>
              <w:jc w:val="both"/>
            </w:pPr>
            <w:r>
              <w:rPr>
                <w:rFonts w:ascii="Times New Roman"/>
                <w:b w:val="false"/>
                <w:i w:val="false"/>
                <w:color w:val="000000"/>
                <w:sz w:val="20"/>
              </w:rPr>
              <w:t>
97 топтан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Бөлімге ескерту.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бөлімнің мақсаттары үшін ЕАЭО СЭҚ ТН кодымен қатар, тауардың атауын да басшылыққа алу қажет.</w:t>
            </w:r>
          </w:p>
        </w:tc>
      </w:tr>
    </w:tbl>
    <w:bookmarkStart w:name="z49" w:id="34"/>
    <w:p>
      <w:pPr>
        <w:spacing w:after="0"/>
        <w:ind w:left="0"/>
        <w:jc w:val="left"/>
      </w:pPr>
      <w:r>
        <w:rPr>
          <w:rFonts w:ascii="Times New Roman"/>
          <w:b/>
          <w:i w:val="false"/>
          <w:color w:val="000000"/>
        </w:rPr>
        <w:t xml:space="preserve"> 2.21. Адамның мүшелері мен тіндері, қан және оның компоненттері, адамның биологиялық материалдарының үлгілері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Коды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 Аллогендік тіндер (ұйқыбез, қалқанша без,  қосымша ұйқыбез, гипофиз және басқа эндокриндік тіндер)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3001 90 200 0-ден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Гемопоэтикалық бағаналық жасушалар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90 200 0-ден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Көзбұршақ капсуласы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90 200 0-ден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90 200 0-ден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Жүрек - өкпе кешені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90 200 0-ден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Конъюнктива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90 200 0-ден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Жілік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90 200 0-ден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Адам қаны және оның компоненттері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10 910 0-ден</w:t>
            </w:r>
          </w:p>
          <w:p>
            <w:pPr>
              <w:spacing w:after="20"/>
              <w:ind w:left="20"/>
              <w:jc w:val="both"/>
            </w:pPr>
            <w:r>
              <w:rPr>
                <w:rFonts w:ascii="Times New Roman"/>
                <w:b w:val="false"/>
                <w:i w:val="false"/>
                <w:color w:val="000000"/>
                <w:sz w:val="20"/>
              </w:rPr>
              <w:t>
3002 10 950-ден</w:t>
            </w:r>
          </w:p>
          <w:p>
            <w:pPr>
              <w:spacing w:after="20"/>
              <w:ind w:left="20"/>
              <w:jc w:val="both"/>
            </w:pPr>
            <w:r>
              <w:rPr>
                <w:rFonts w:ascii="Times New Roman"/>
                <w:b w:val="false"/>
                <w:i w:val="false"/>
                <w:color w:val="000000"/>
                <w:sz w:val="20"/>
              </w:rPr>
              <w:t>
3002 90 100 0-ден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Мультивисцеральдық кешендер (бауыр – бүйрек; бауыр – бүйрек – бүйрекүсті бездер – асқазан-ішек жолы бөлігі; бүйрек – ұйқыбез)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90 200 0-ден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Бауыр және оның бөліктері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90 200 0-ден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Ұйқыбез жеке не басқа мүшелермен жиынтықта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90 200 0-ден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Бүйректер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90 200 0-ден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Мөлдір қабық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90 200 0-ден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Жүрек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90 200 0-ден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 қабық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90 200 0-ден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Ішек үзінділері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90 200 0-ден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Сүйек, сүйектің кортикальдық қабатпен бірге үзінділері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90 200 0-ден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Шеміршек тіні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90 200 0-ден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Жоғарғы бөлік және оның үзінділері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90 200 0-ден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Жүрек клапандары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90 200 0-ден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Бассүйек күмбезі сүйектері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90 200 0-ден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Өкпе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90 200 0-ден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Төменгі бөлік және оның үзінділері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90 200 0-ден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Тамырлар және тамыр арнасы бөліктері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90 200 0-ден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Сіңір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90 200 0-ден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Қатты ми қапшығы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90 200 0-ден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Трахея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90 200 0-ден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Жыныстық жасушалар мен эмбриондар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90 200 0-ден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Адамның биологиялық материалдары үлгілері  (жасушалар, тіндер, биологиялық сұйықтықтар, сөл, адамның тыныс-тіршілік өнімдері,  физиологиялық және патологиялық шығарымдар, жағындылар, шайындылар, қырындылар үлгілері)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99 853 9-дан</w:t>
            </w:r>
          </w:p>
          <w:p>
            <w:pPr>
              <w:spacing w:after="20"/>
              <w:ind w:left="20"/>
              <w:jc w:val="both"/>
            </w:pPr>
            <w:r>
              <w:rPr>
                <w:rFonts w:ascii="Times New Roman"/>
                <w:b w:val="false"/>
                <w:i w:val="false"/>
                <w:color w:val="000000"/>
                <w:sz w:val="20"/>
              </w:rPr>
              <w:t>
0511 99 859 9-дан</w:t>
            </w:r>
          </w:p>
          <w:p>
            <w:pPr>
              <w:spacing w:after="20"/>
              <w:ind w:left="20"/>
              <w:jc w:val="both"/>
            </w:pPr>
            <w:r>
              <w:rPr>
                <w:rFonts w:ascii="Times New Roman"/>
                <w:b w:val="false"/>
                <w:i w:val="false"/>
                <w:color w:val="000000"/>
                <w:sz w:val="20"/>
              </w:rPr>
              <w:t>
3002 10 950 9-дан</w:t>
            </w:r>
          </w:p>
          <w:p>
            <w:pPr>
              <w:spacing w:after="20"/>
              <w:ind w:left="20"/>
              <w:jc w:val="both"/>
            </w:pPr>
            <w:r>
              <w:rPr>
                <w:rFonts w:ascii="Times New Roman"/>
                <w:b w:val="false"/>
                <w:i w:val="false"/>
                <w:color w:val="000000"/>
                <w:sz w:val="20"/>
              </w:rPr>
              <w:t>
3002 90 100 0-ден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Бөлімге ескертулер: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бөлімнің мақсаттары үшін ЕАЭО СЭҚ ТН кодымен қатар, тауардың атауын да басшылыққа алу қажет.</w:t>
            </w:r>
          </w:p>
          <w:p>
            <w:pPr>
              <w:spacing w:after="20"/>
              <w:ind w:left="20"/>
              <w:jc w:val="both"/>
            </w:pPr>
            <w:r>
              <w:rPr>
                <w:rFonts w:ascii="Times New Roman"/>
                <w:b w:val="false"/>
                <w:i w:val="false"/>
                <w:color w:val="000000"/>
                <w:sz w:val="20"/>
              </w:rPr>
              <w:t xml:space="preserve">
 2. Еуразиялық экономикалық одақтың кедендік аумағынан емдеу-диагностикалық мақсаттарға, оның ішінде  гемотрансфузияға немесе трансплантацияға арналмаған адамның биологиялық материалдарын әкету Еуразиялық экономикалық одаққа мүше мемлекеттің экспорттық бақылау саласындағы заңнамасына  сәйкес жүзеге асырылады.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Тізбеге ескерту.</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тізбеде қолдануға қолайлы болу үшін бөлімдерді нөмірлеу пайдаланылады, ол Үшінші елдерге қатысты тарифтік емес реттеу шаралары туралы хаттамада көзделген, үшінші елдермен саудада тарифтік емес реттеу шаралары қолданылатын тауарлардың бірыңғай тізбесіндегі бөлімдердің нөмірленуіне сәйкес келеді (2014 жылғы 29 мамырдағы Еуразиялық экономикалық одақ туралы шартқа </w:t>
            </w:r>
            <w:r>
              <w:rPr>
                <w:rFonts w:ascii="Times New Roman"/>
                <w:b w:val="false"/>
                <w:i w:val="false"/>
                <w:color w:val="000000"/>
                <w:sz w:val="20"/>
              </w:rPr>
              <w:t>№ 7 қосымша</w:t>
            </w:r>
            <w:r>
              <w:rPr>
                <w:rFonts w:ascii="Times New Roman"/>
                <w:b w:val="false"/>
                <w:i w:val="false"/>
                <w:color w:val="000000"/>
                <w:sz w:val="20"/>
              </w:rPr>
              <w:t>).</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 2015 жылғы 21 сәуірдегі</w:t>
            </w:r>
            <w:r>
              <w:br/>
            </w:r>
            <w:r>
              <w:rPr>
                <w:rFonts w:ascii="Times New Roman"/>
                <w:b w:val="false"/>
                <w:i w:val="false"/>
                <w:color w:val="000000"/>
                <w:sz w:val="20"/>
              </w:rPr>
              <w:t>№ 30 шешіміне</w:t>
            </w:r>
            <w:r>
              <w:br/>
            </w:r>
            <w:r>
              <w:rPr>
                <w:rFonts w:ascii="Times New Roman"/>
                <w:b w:val="false"/>
                <w:i w:val="false"/>
                <w:color w:val="000000"/>
                <w:sz w:val="20"/>
              </w:rPr>
              <w:t>№ 3 ҚОСЫМША</w:t>
            </w:r>
          </w:p>
        </w:tc>
      </w:tr>
    </w:tbl>
    <w:bookmarkStart w:name="z51" w:id="35"/>
    <w:p>
      <w:pPr>
        <w:spacing w:after="0"/>
        <w:ind w:left="0"/>
        <w:jc w:val="left"/>
      </w:pPr>
      <w:r>
        <w:rPr>
          <w:rFonts w:ascii="Times New Roman"/>
          <w:b/>
          <w:i w:val="false"/>
          <w:color w:val="000000"/>
        </w:rPr>
        <w:t xml:space="preserve"> Адамның органдары мен тіндерін, қан мен оның компоненттерін, адамның биологиялық материалдарының үлгілерін Еуразиялық экономикалық одақтың кедендік аумағына әкелу және Еуразиялық экономикалық одақтың кедендік аумағынан әкету туралы  ЕРЕЖЕ</w:t>
      </w:r>
    </w:p>
    <w:bookmarkEnd w:id="35"/>
    <w:bookmarkStart w:name="z52" w:id="36"/>
    <w:p>
      <w:pPr>
        <w:spacing w:after="0"/>
        <w:ind w:left="0"/>
        <w:jc w:val="left"/>
      </w:pPr>
      <w:r>
        <w:rPr>
          <w:rFonts w:ascii="Times New Roman"/>
          <w:b/>
          <w:i w:val="false"/>
          <w:color w:val="000000"/>
        </w:rPr>
        <w:t xml:space="preserve"> І. Жалпы ережелер</w:t>
      </w:r>
    </w:p>
    <w:bookmarkEnd w:id="36"/>
    <w:bookmarkStart w:name="z53" w:id="37"/>
    <w:p>
      <w:pPr>
        <w:spacing w:after="0"/>
        <w:ind w:left="0"/>
        <w:jc w:val="both"/>
      </w:pPr>
      <w:r>
        <w:rPr>
          <w:rFonts w:ascii="Times New Roman"/>
          <w:b w:val="false"/>
          <w:i w:val="false"/>
          <w:color w:val="000000"/>
          <w:sz w:val="28"/>
        </w:rPr>
        <w:t xml:space="preserve">
            1. Осы Ереже Үшінші елдерге қатысты тарифтік емес реттеу шаралары туралы хаттамада көзделген  (2014 жылғы 29 мамырдағы Еуразиялық экономикалық туралы шартқа </w:t>
      </w:r>
      <w:r>
        <w:rPr>
          <w:rFonts w:ascii="Times New Roman"/>
          <w:b w:val="false"/>
          <w:i w:val="false"/>
          <w:color w:val="000000"/>
          <w:sz w:val="28"/>
        </w:rPr>
        <w:t>№ 7 қосымша</w:t>
      </w:r>
      <w:r>
        <w:rPr>
          <w:rFonts w:ascii="Times New Roman"/>
          <w:b w:val="false"/>
          <w:i w:val="false"/>
          <w:color w:val="000000"/>
          <w:sz w:val="28"/>
        </w:rPr>
        <w:t xml:space="preserve">)   Үшінші елдермен жасалатын саудада тарифтік емес реттеу шаралары қолданылатын бірыңғай тауарлар тізбесінің 2.21-бөліміне енгізілген адамның органдары мен тіндерін, қан мен оның компоненттерін, адамның биологиялық материалдарының үлгілерін (бұдан әрі тиісінше – адамның органдары мен тіндері, қан мен оның компоненттері, бірыңғай тізбе) Еуразиялық экономикалық одақтың кедендік аумағына әкелу (бұдан әрі – Одақ, әкелу) және Еуразиялық экономикалық одақтың кедендік аумағынан әкету (бұдан әрі – әкету)   тәртібін айқындайды. </w:t>
      </w:r>
    </w:p>
    <w:bookmarkEnd w:id="37"/>
    <w:bookmarkStart w:name="z54" w:id="38"/>
    <w:p>
      <w:pPr>
        <w:spacing w:after="0"/>
        <w:ind w:left="0"/>
        <w:jc w:val="both"/>
      </w:pPr>
      <w:r>
        <w:rPr>
          <w:rFonts w:ascii="Times New Roman"/>
          <w:b w:val="false"/>
          <w:i w:val="false"/>
          <w:color w:val="000000"/>
          <w:sz w:val="28"/>
        </w:rPr>
        <w:t>
            2. Осы Ереженің мақсаты үшін пайдаланылатын ұғымдар мынаны білдіреді:</w:t>
      </w:r>
    </w:p>
    <w:bookmarkEnd w:id="38"/>
    <w:p>
      <w:pPr>
        <w:spacing w:after="0"/>
        <w:ind w:left="0"/>
        <w:jc w:val="both"/>
      </w:pPr>
      <w:r>
        <w:rPr>
          <w:rFonts w:ascii="Times New Roman"/>
          <w:b w:val="false"/>
          <w:i w:val="false"/>
          <w:color w:val="000000"/>
          <w:sz w:val="28"/>
        </w:rPr>
        <w:t>
      "адамның биологиялық сұйықтықтары" – адам ағзасынан шығатын сұйықтықтар, оларға оның ішінде амниоттық сұйықтық, ірің, қан, лимфа, қақырық, өт, уыз,  несеп, қуық асты безінің сөлі, шырышты қабық сілемейі, синовиалды сұйықтық, шәуһет. жұлын-ми сұйықтығы, тін сұйықтығы, плевралды сұйықтық, мұрын сілемейі, тер, транссудат, құлақ құлығы және экссудат жатады;</w:t>
      </w:r>
    </w:p>
    <w:p>
      <w:pPr>
        <w:spacing w:after="0"/>
        <w:ind w:left="0"/>
        <w:jc w:val="both"/>
      </w:pPr>
      <w:r>
        <w:rPr>
          <w:rFonts w:ascii="Times New Roman"/>
          <w:b w:val="false"/>
          <w:i w:val="false"/>
          <w:color w:val="000000"/>
          <w:sz w:val="28"/>
        </w:rPr>
        <w:t>
      "адамның биологиялық материалдарының үлгілері" – диагностикалық және ғылыми мақсаттарда пайдаланылатын, зерттеулер  сапасына сыртқы бақылау жүргізуге, оның ішінде референс-зерттеулер жүргізуге арналған немесе биомедициналық және (немесе) клиникалық зерттеулер жүргізу процесінде алынған адамның жасушаларының, тіндерінің, биологиялық сұйықтықтарының, сөлдердің, адамның тіршілік ету өнімдерінің, физиологиялық және патологиялық шығындылардың, сүртінділердің, қырындылардың, шайындылардың үлгілері.</w:t>
      </w:r>
    </w:p>
    <w:p>
      <w:pPr>
        <w:spacing w:after="0"/>
        <w:ind w:left="0"/>
        <w:jc w:val="both"/>
      </w:pPr>
      <w:r>
        <w:rPr>
          <w:rFonts w:ascii="Times New Roman"/>
          <w:b w:val="false"/>
          <w:i w:val="false"/>
          <w:color w:val="000000"/>
          <w:sz w:val="28"/>
        </w:rPr>
        <w:t xml:space="preserve">
      Осы Ережеде пайдаланылатын өзге де ұғымдар Үшінші елдерге қатысты тарифтік емес реттеу шаралары туралы хаттамада (2014 жылғы  29 мамырдағы Еуразиялық экономикалық одақ туралы шартқа </w:t>
      </w:r>
      <w:r>
        <w:rPr>
          <w:rFonts w:ascii="Times New Roman"/>
          <w:b w:val="false"/>
          <w:i w:val="false"/>
          <w:color w:val="000000"/>
          <w:sz w:val="28"/>
        </w:rPr>
        <w:t>№ 7 қосымша</w:t>
      </w:r>
      <w:r>
        <w:rPr>
          <w:rFonts w:ascii="Times New Roman"/>
          <w:b w:val="false"/>
          <w:i w:val="false"/>
          <w:color w:val="000000"/>
          <w:sz w:val="28"/>
        </w:rPr>
        <w:t>) және Одақтың құқығына кіретін халықаралық шарттарда айқындалған мәндерде қолданылады.</w:t>
      </w:r>
    </w:p>
    <w:bookmarkStart w:name="z55" w:id="39"/>
    <w:p>
      <w:pPr>
        <w:spacing w:after="0"/>
        <w:ind w:left="0"/>
        <w:jc w:val="both"/>
      </w:pPr>
      <w:r>
        <w:rPr>
          <w:rFonts w:ascii="Times New Roman"/>
          <w:b w:val="false"/>
          <w:i w:val="false"/>
          <w:color w:val="000000"/>
          <w:sz w:val="28"/>
        </w:rPr>
        <w:t>
      3. Адамның органдары мен тіндерін, қан мен оның компоненттерін әкелу және (немесе) әкету осы Ереженің 8-тармағында көзделген жағдайларды қоспағанда, Еуразиялық экономикалық комиссия Алқасының 2014 жылғы 6 қарашадағы № 199 шешімімен бекітілген Тауарлардың жекелеген түрлерінің экспортына және (немесе) импортына лицензия беру туралы өтінішті ресімдеу туралы және осындай лицензияны ресімдеу туралы нұсқаулыққа сәйкес ресімделген лицензия (бұдан әрі – лицензия) немесе Еуразиялық экономикалық комиссия Алқасының 2012 жылғы 16 мамырдағы № 45 шешімімен бекітілген нысан бойынша жасалған қорытынды (рұқсат беру құжаты) (бұдан әрі – қорытынды (рұқсат беру құжаты) болған кезде жүзеге асырылады.</w:t>
      </w:r>
    </w:p>
    <w:bookmarkEnd w:id="39"/>
    <w:bookmarkStart w:name="z56" w:id="40"/>
    <w:p>
      <w:pPr>
        <w:spacing w:after="0"/>
        <w:ind w:left="0"/>
        <w:jc w:val="both"/>
      </w:pPr>
      <w:r>
        <w:rPr>
          <w:rFonts w:ascii="Times New Roman"/>
          <w:b w:val="false"/>
          <w:i w:val="false"/>
          <w:color w:val="000000"/>
          <w:sz w:val="28"/>
        </w:rPr>
        <w:t>
      4. Жеке тұлғалардың  адамның биологиялық материалдарының үлгілерін қоспағанда,  адамның органдары мен тіндерін, қан мен оның компоненттерін жеке пайдалануға арналған тауарлар ретінде әкелуіне және (немесе) әкетуіне  тыйым салынады.</w:t>
      </w:r>
    </w:p>
    <w:bookmarkEnd w:id="40"/>
    <w:p>
      <w:pPr>
        <w:spacing w:after="0"/>
        <w:ind w:left="0"/>
        <w:jc w:val="both"/>
      </w:pPr>
      <w:r>
        <w:rPr>
          <w:rFonts w:ascii="Times New Roman"/>
          <w:b w:val="false"/>
          <w:i w:val="false"/>
          <w:color w:val="000000"/>
          <w:sz w:val="28"/>
        </w:rPr>
        <w:t>
       Жеке тұлғалардың  адамның биологиялық материалдарының үлгілерін  жеке пайдалануға арналған тауарлар ретінде әкелуі және (немесе) әкетуі  қорытынды (рұқсат беру құжаты) болған кезде жүзеге асырылады.</w:t>
      </w:r>
    </w:p>
    <w:bookmarkStart w:name="z57" w:id="41"/>
    <w:p>
      <w:pPr>
        <w:spacing w:after="0"/>
        <w:ind w:left="0"/>
        <w:jc w:val="left"/>
      </w:pPr>
      <w:r>
        <w:rPr>
          <w:rFonts w:ascii="Times New Roman"/>
          <w:b/>
          <w:i w:val="false"/>
          <w:color w:val="000000"/>
        </w:rPr>
        <w:t xml:space="preserve"> ІІ. Кедендік рәсімдерге орналастыру</w:t>
      </w:r>
    </w:p>
    <w:bookmarkEnd w:id="41"/>
    <w:bookmarkStart w:name="z58" w:id="42"/>
    <w:p>
      <w:pPr>
        <w:spacing w:after="0"/>
        <w:ind w:left="0"/>
        <w:jc w:val="both"/>
      </w:pPr>
      <w:r>
        <w:rPr>
          <w:rFonts w:ascii="Times New Roman"/>
          <w:b w:val="false"/>
          <w:i w:val="false"/>
          <w:color w:val="000000"/>
          <w:sz w:val="28"/>
        </w:rPr>
        <w:t>
      5. Бірыңғай тізбенің 2.21-бөліміне енгізілген, адамның биологиялық материалдарының үлгілерін, туыстас емес транспланттау жүргізу мақсатында гемопоэздік дің жасушаларын, сүйек кемігін, донорлық лифоциттерді,   жыныстық жасушалар мен эмбриондарды қоспағанда, адамның органдары мен тіндерін, қан мен оның компоненттерін экспорттың және ішкі тұтыну үшін шығарудың кедендік рәсімдеріне орналастыру Одаққа мүше мемлекеттің (бұдан әрі – мүше мемлекет) кеден органына лицензия ұсынған кезде жүзеге асырылады.</w:t>
      </w:r>
    </w:p>
    <w:bookmarkEnd w:id="42"/>
    <w:p>
      <w:pPr>
        <w:spacing w:after="0"/>
        <w:ind w:left="0"/>
        <w:jc w:val="both"/>
      </w:pPr>
      <w:r>
        <w:rPr>
          <w:rFonts w:ascii="Times New Roman"/>
          <w:b w:val="false"/>
          <w:i w:val="false"/>
          <w:color w:val="000000"/>
          <w:sz w:val="28"/>
        </w:rPr>
        <w:t>
       Бірыңғай тізбенің 2.21-бөліміне енгізілген адамның биологиялық материалдарының үлгілерін, туыстас емес транспланттау жүргізу мақсатында гемопоэздік дің жасушаларын, сүйек кемігін, донорлық лифоциттерді, жыныстық жасушалар мен эмбриондарды экспорттың және ішкі тұтыну үшін шығарудың кедендік рәсімдеріне орналастыру мүше мемлекеттің кеден органына қорытынды (рұқсат беру құжатын) ұсынған кезде жүзеге асырылады.</w:t>
      </w:r>
    </w:p>
    <w:bookmarkStart w:name="z59" w:id="43"/>
    <w:p>
      <w:pPr>
        <w:spacing w:after="0"/>
        <w:ind w:left="0"/>
        <w:jc w:val="both"/>
      </w:pPr>
      <w:r>
        <w:rPr>
          <w:rFonts w:ascii="Times New Roman"/>
          <w:b w:val="false"/>
          <w:i w:val="false"/>
          <w:color w:val="000000"/>
          <w:sz w:val="28"/>
        </w:rPr>
        <w:t>
      6. Адамның  органдары мен тіндерін, қан мен оның компоненттерін кедендік аумақта қайта өңдеудің,  кедендік аумақтан тыс жерде қайта өңдеудің, ішкі тұтыну үшін қайта өңдеудің кедендік рәсімдеріне орналастыру мүше мемлекеттің кеден органына қорытындыны (рұқсат беру құжатын) ұсынған кезде жүзеге асырылады.</w:t>
      </w:r>
    </w:p>
    <w:bookmarkEnd w:id="43"/>
    <w:bookmarkStart w:name="z60" w:id="44"/>
    <w:p>
      <w:pPr>
        <w:spacing w:after="0"/>
        <w:ind w:left="0"/>
        <w:jc w:val="both"/>
      </w:pPr>
      <w:r>
        <w:rPr>
          <w:rFonts w:ascii="Times New Roman"/>
          <w:b w:val="false"/>
          <w:i w:val="false"/>
          <w:color w:val="000000"/>
          <w:sz w:val="28"/>
        </w:rPr>
        <w:t>
      7. Адамның  органдары мен тіндерін, қан мен оның компоненттерін осы Ереженің 6-тармағында көрсетілген кедендік рәсімдер әрекеттерін аяқтау мақсатында кері экспорттың және кері импорттың   кедендік рәсімдеріне орналастыру адамның  органдары мен тіндерін, қан мен оның компоненттерін осы Ереженің 6-тармағында көрсетілген кедендік рәсімдерге орналастыру үшін мүше мемлекеттің кеден органына  ұсынылған  қорытынды (рұқсат беру құжаты) болған кезде жүзеге асырылады.</w:t>
      </w:r>
    </w:p>
    <w:bookmarkEnd w:id="44"/>
    <w:bookmarkStart w:name="z61" w:id="45"/>
    <w:p>
      <w:pPr>
        <w:spacing w:after="0"/>
        <w:ind w:left="0"/>
        <w:jc w:val="both"/>
      </w:pPr>
      <w:r>
        <w:rPr>
          <w:rFonts w:ascii="Times New Roman"/>
          <w:b w:val="false"/>
          <w:i w:val="false"/>
          <w:color w:val="000000"/>
          <w:sz w:val="28"/>
        </w:rPr>
        <w:t>
      8. Мүше мемлекеттің кеден органына лицензия немесе қорытынды (рұқсат беру құжатын) ұсыну адамның органдары мен тіндерін, қан мен оның компоненттерін:</w:t>
      </w:r>
    </w:p>
    <w:bookmarkEnd w:id="45"/>
    <w:p>
      <w:pPr>
        <w:spacing w:after="0"/>
        <w:ind w:left="0"/>
        <w:jc w:val="both"/>
      </w:pPr>
      <w:r>
        <w:rPr>
          <w:rFonts w:ascii="Times New Roman"/>
          <w:b w:val="false"/>
          <w:i w:val="false"/>
          <w:color w:val="000000"/>
          <w:sz w:val="28"/>
        </w:rPr>
        <w:t>
      а) кедендік транзиттің және жоюдың кедендік рәсімдеріне;</w:t>
      </w:r>
    </w:p>
    <w:p>
      <w:pPr>
        <w:spacing w:after="0"/>
        <w:ind w:left="0"/>
        <w:jc w:val="both"/>
      </w:pPr>
      <w:r>
        <w:rPr>
          <w:rFonts w:ascii="Times New Roman"/>
          <w:b w:val="false"/>
          <w:i w:val="false"/>
          <w:color w:val="000000"/>
          <w:sz w:val="28"/>
        </w:rPr>
        <w:t>
      б) бұрын ішкі тұтыну үшін шығарудың кедендік рәсіміне орналастырылғандарға немесе бұрын тиісінше экспорттың кедендік рәсіміне сәйкес әкетілгендерге қатысты – кері экспорттың немесе кері импорттың кедендік рәсімдеріне орналастыру жағдайларында  талап етілмейді.</w:t>
      </w:r>
    </w:p>
    <w:bookmarkStart w:name="z62" w:id="46"/>
    <w:p>
      <w:pPr>
        <w:spacing w:after="0"/>
        <w:ind w:left="0"/>
        <w:jc w:val="both"/>
      </w:pPr>
      <w:r>
        <w:rPr>
          <w:rFonts w:ascii="Times New Roman"/>
          <w:b w:val="false"/>
          <w:i w:val="false"/>
          <w:color w:val="000000"/>
          <w:sz w:val="28"/>
        </w:rPr>
        <w:t>
      9. Адамның  органдары мен тіндерін, қан мен оның компоненттерін кедендік қойманың, уақытша әкелудің (рұқсат берудің), уақытша әкетудің, мемлекет пайдасы үшін бас тартудың, еркін кеден аймағының, еркін қойманың және бажсыз сауданың кедендік рәсімдеріне орналастыруға жол берілмейді.</w:t>
      </w:r>
    </w:p>
    <w:bookmarkEnd w:id="46"/>
    <w:bookmarkStart w:name="z63" w:id="47"/>
    <w:p>
      <w:pPr>
        <w:spacing w:after="0"/>
        <w:ind w:left="0"/>
        <w:jc w:val="left"/>
      </w:pPr>
      <w:r>
        <w:rPr>
          <w:rFonts w:ascii="Times New Roman"/>
          <w:b/>
          <w:i w:val="false"/>
          <w:color w:val="000000"/>
        </w:rPr>
        <w:t xml:space="preserve"> ІІІ. Лицензия  беру</w:t>
      </w:r>
    </w:p>
    <w:bookmarkEnd w:id="47"/>
    <w:bookmarkStart w:name="z64" w:id="48"/>
    <w:p>
      <w:pPr>
        <w:spacing w:after="0"/>
        <w:ind w:left="0"/>
        <w:jc w:val="both"/>
      </w:pPr>
      <w:r>
        <w:rPr>
          <w:rFonts w:ascii="Times New Roman"/>
          <w:b w:val="false"/>
          <w:i w:val="false"/>
          <w:color w:val="000000"/>
          <w:sz w:val="28"/>
        </w:rPr>
        <w:t xml:space="preserve">
      10. Лицензияны ресімдеу үшін заңды тұлғалар мен дара кәсіпкерлер ретінде тіркелген жеке тұлғалар (бұдан  әрі – өтініш берушілер) аумағында өтініш беруші тіркелген мүше мемлекеттің уәкілетті органына Тауарлардың экспортына және (немесе) импортына лицензиялар және рұқсаттар беру Қағидаларының (2014 жылғы  29 мамырдағы Еуразиялық экономикалық туралы шартқа </w:t>
      </w:r>
      <w:r>
        <w:rPr>
          <w:rFonts w:ascii="Times New Roman"/>
          <w:b w:val="false"/>
          <w:i w:val="false"/>
          <w:color w:val="000000"/>
          <w:sz w:val="28"/>
        </w:rPr>
        <w:t>№ 7 қосымша</w:t>
      </w:r>
      <w:r>
        <w:rPr>
          <w:rFonts w:ascii="Times New Roman"/>
          <w:b w:val="false"/>
          <w:i w:val="false"/>
          <w:color w:val="000000"/>
          <w:sz w:val="28"/>
        </w:rPr>
        <w:t>) (бұдан әрі – Қағидалар) 10-тармағының 1 - 5-тармақшаларында көрсетілген құжаттар мен мәліметтерді ұсынады.</w:t>
      </w:r>
    </w:p>
    <w:bookmarkEnd w:id="48"/>
    <w:bookmarkStart w:name="z65" w:id="49"/>
    <w:p>
      <w:pPr>
        <w:spacing w:after="0"/>
        <w:ind w:left="0"/>
        <w:jc w:val="both"/>
      </w:pPr>
      <w:r>
        <w:rPr>
          <w:rFonts w:ascii="Times New Roman"/>
          <w:b w:val="false"/>
          <w:i w:val="false"/>
          <w:color w:val="000000"/>
          <w:sz w:val="28"/>
        </w:rPr>
        <w:t>
      11. Өтініш беруші ұсынатын құжаттардың көшірмелері Қағидалардың 11-тармағында белгіленген тәртіппен куәландырылуға тиіс.</w:t>
      </w:r>
    </w:p>
    <w:bookmarkEnd w:id="49"/>
    <w:bookmarkStart w:name="z66" w:id="50"/>
    <w:p>
      <w:pPr>
        <w:spacing w:after="0"/>
        <w:ind w:left="0"/>
        <w:jc w:val="both"/>
      </w:pPr>
      <w:r>
        <w:rPr>
          <w:rFonts w:ascii="Times New Roman"/>
          <w:b w:val="false"/>
          <w:i w:val="false"/>
          <w:color w:val="000000"/>
          <w:sz w:val="28"/>
        </w:rPr>
        <w:t>
      12. Егер мүше мемлекеттің заңнамасына сәйкес лицензия беру туралы шешімді осы мүше мемлекеттің басқа мемлекеттік билік органымен (бұдан әрі – келісуші орган) келісу бойынша уәкілетті орган қабылдайтын жағдайда,  онда мұндай келісу осы мүше мемлекеттің заңнамасында көзделген тәртіппен жүзеге асырылады.</w:t>
      </w:r>
    </w:p>
    <w:bookmarkEnd w:id="50"/>
    <w:p>
      <w:pPr>
        <w:spacing w:after="0"/>
        <w:ind w:left="0"/>
        <w:jc w:val="both"/>
      </w:pPr>
      <w:r>
        <w:rPr>
          <w:rFonts w:ascii="Times New Roman"/>
          <w:b w:val="false"/>
          <w:i w:val="false"/>
          <w:color w:val="000000"/>
          <w:sz w:val="28"/>
        </w:rPr>
        <w:t xml:space="preserve">
      Өтініш беруші, егер бұл мүше мемлекеттің заңнамасында көзделген болса, келісуші органға осы Ереженің 10-тармағында көрсетілген құжаттарды ұсынады.  </w:t>
      </w:r>
    </w:p>
    <w:p>
      <w:pPr>
        <w:spacing w:after="0"/>
        <w:ind w:left="0"/>
        <w:jc w:val="both"/>
      </w:pPr>
      <w:r>
        <w:rPr>
          <w:rFonts w:ascii="Times New Roman"/>
          <w:b w:val="false"/>
          <w:i w:val="false"/>
          <w:color w:val="000000"/>
          <w:sz w:val="28"/>
        </w:rPr>
        <w:t>
      Келісу қорытындыны (рұқсат беру құжатын) беру арқылы жүзеге асырылуы мүмкін.</w:t>
      </w:r>
    </w:p>
    <w:bookmarkStart w:name="z67" w:id="51"/>
    <w:p>
      <w:pPr>
        <w:spacing w:after="0"/>
        <w:ind w:left="0"/>
        <w:jc w:val="both"/>
      </w:pPr>
      <w:r>
        <w:rPr>
          <w:rFonts w:ascii="Times New Roman"/>
          <w:b w:val="false"/>
          <w:i w:val="false"/>
          <w:color w:val="000000"/>
          <w:sz w:val="28"/>
        </w:rPr>
        <w:t>
      13. Уәкілетті орган  адам органдарының экспортына және (немесе) импортына арналған  лицензияларды – өтініш беруші құжаттарды берген күннен бастап 1 жұмыс күні  ішінде, адам  тіндерінің, қан мен оның компоненттерінің экспортына және  (немесе) импортына арналған  лицензияларды өтініш беруші құжаттарды берген күннен бастап 3 жұмыс күнінен аспайтын мерзімде береді.</w:t>
      </w:r>
    </w:p>
    <w:bookmarkEnd w:id="51"/>
    <w:bookmarkStart w:name="z68" w:id="52"/>
    <w:p>
      <w:pPr>
        <w:spacing w:after="0"/>
        <w:ind w:left="0"/>
        <w:jc w:val="both"/>
      </w:pPr>
      <w:r>
        <w:rPr>
          <w:rFonts w:ascii="Times New Roman"/>
          <w:b w:val="false"/>
          <w:i w:val="false"/>
          <w:color w:val="000000"/>
          <w:sz w:val="28"/>
        </w:rPr>
        <w:t>
      14. Қағидалардың 14-тармағының 1 – 4) тармақшаларында көзделген негіздер болған кезде, сондай-ақ Қағидалардың 14-тармағының 6-тармақшасына сәйкес – келісуші орган  лицензия беруге арналған өтінішті келісуден бас тартқан жағдайда, лицензия беруден бас тартылады.</w:t>
      </w:r>
    </w:p>
    <w:bookmarkEnd w:id="52"/>
    <w:bookmarkStart w:name="z69" w:id="53"/>
    <w:p>
      <w:pPr>
        <w:spacing w:after="0"/>
        <w:ind w:left="0"/>
        <w:jc w:val="left"/>
      </w:pPr>
      <w:r>
        <w:rPr>
          <w:rFonts w:ascii="Times New Roman"/>
          <w:b/>
          <w:i w:val="false"/>
          <w:color w:val="000000"/>
        </w:rPr>
        <w:t xml:space="preserve"> IV. Қорытынды (рұқсат беру құжатын) беру</w:t>
      </w:r>
    </w:p>
    <w:bookmarkEnd w:id="53"/>
    <w:bookmarkStart w:name="z70" w:id="54"/>
    <w:p>
      <w:pPr>
        <w:spacing w:after="0"/>
        <w:ind w:left="0"/>
        <w:jc w:val="both"/>
      </w:pPr>
      <w:r>
        <w:rPr>
          <w:rFonts w:ascii="Times New Roman"/>
          <w:b w:val="false"/>
          <w:i w:val="false"/>
          <w:color w:val="000000"/>
          <w:sz w:val="28"/>
        </w:rPr>
        <w:t>
      15. Қорытынды (рұқсат беру құжатын) беруді мүше мемлекеттің заңнамасына сәйкес мүше мемлекеттің қорытындылар (рұқсат беру құжаттарын) беруге уәкілеттік берілген мемлекеттік билік органы (бұдан әрі – мүше мемлекеттің  қорытынды  (рұқсат беру құжатын) беруге уәкілеттік берілген орган) осы мемлекеттің заңнамасында айқындалған тәртіппен жүзеге асырады.</w:t>
      </w:r>
    </w:p>
    <w:bookmarkEnd w:id="54"/>
    <w:bookmarkStart w:name="z71" w:id="55"/>
    <w:p>
      <w:pPr>
        <w:spacing w:after="0"/>
        <w:ind w:left="0"/>
        <w:jc w:val="both"/>
      </w:pPr>
      <w:r>
        <w:rPr>
          <w:rFonts w:ascii="Times New Roman"/>
          <w:b w:val="false"/>
          <w:i w:val="false"/>
          <w:color w:val="000000"/>
          <w:sz w:val="28"/>
        </w:rPr>
        <w:t>
      16. Қорытынды (рұқсат беру құжаты) мүше мемлекеттің  қорытынды  (рұқсат беру құжатын) беруге уәкілеттік берілген органына мынадай құжаттар мен мәліметтерді:</w:t>
      </w:r>
    </w:p>
    <w:bookmarkEnd w:id="55"/>
    <w:p>
      <w:pPr>
        <w:spacing w:after="0"/>
        <w:ind w:left="0"/>
        <w:jc w:val="both"/>
      </w:pPr>
      <w:r>
        <w:rPr>
          <w:rFonts w:ascii="Times New Roman"/>
          <w:b w:val="false"/>
          <w:i w:val="false"/>
          <w:color w:val="000000"/>
          <w:sz w:val="28"/>
        </w:rPr>
        <w:t>
      а)  өтініш беруші:</w:t>
      </w:r>
    </w:p>
    <w:p>
      <w:pPr>
        <w:spacing w:after="0"/>
        <w:ind w:left="0"/>
        <w:jc w:val="both"/>
      </w:pPr>
      <w:r>
        <w:rPr>
          <w:rFonts w:ascii="Times New Roman"/>
          <w:b w:val="false"/>
          <w:i w:val="false"/>
          <w:color w:val="000000"/>
          <w:sz w:val="28"/>
        </w:rPr>
        <w:t>
      Еуразиялық экономикалық комиссия Алқасының 2012 жылғы 16 мамырдағы № 45 шешімімен бекітілген Үшінші елдермен жасалатын саудада Еуразиялық экономикалық қоғамдастық шеңберінде Кеден одағына мүше мемлекеттердің әкелуіне немесе әкетуіне тыйым салулар немесе шектеулер қолданылатын бірыңғай тауарлар тізбесіне енгізілген жекелеген тауарларды әкелуге, әкетуге және олардың транзитіне берілетін қорытындының (рұқсат беру құжатының) бірыңғай нысанын толтыру жөніндегі әдістемелік нұсқамаларға сәйкес ресімделген қорытындының (рұқсат беру құжатының) жобасын;</w:t>
      </w:r>
    </w:p>
    <w:p>
      <w:pPr>
        <w:spacing w:after="0"/>
        <w:ind w:left="0"/>
        <w:jc w:val="both"/>
      </w:pPr>
      <w:r>
        <w:rPr>
          <w:rFonts w:ascii="Times New Roman"/>
          <w:b w:val="false"/>
          <w:i w:val="false"/>
          <w:color w:val="000000"/>
          <w:sz w:val="28"/>
        </w:rPr>
        <w:t>
      Қағидалардың 10-тармағының 5-тармақшасында көрсетілген құжаттар мен мәліметтерді;</w:t>
      </w:r>
    </w:p>
    <w:p>
      <w:pPr>
        <w:spacing w:after="0"/>
        <w:ind w:left="0"/>
        <w:jc w:val="both"/>
      </w:pPr>
      <w:r>
        <w:rPr>
          <w:rFonts w:ascii="Times New Roman"/>
          <w:b w:val="false"/>
          <w:i w:val="false"/>
          <w:color w:val="000000"/>
          <w:sz w:val="28"/>
        </w:rPr>
        <w:t>
      шарттың (келісімшарттың) көшірмесін, ал шарт  (келісімшарт) болмаған жағдайда – тараптардың ниетін растайтын өзге де құжаттың көшірмесін;</w:t>
      </w:r>
    </w:p>
    <w:p>
      <w:pPr>
        <w:spacing w:after="0"/>
        <w:ind w:left="0"/>
        <w:jc w:val="both"/>
      </w:pPr>
      <w:r>
        <w:rPr>
          <w:rFonts w:ascii="Times New Roman"/>
          <w:b w:val="false"/>
          <w:i w:val="false"/>
          <w:color w:val="000000"/>
          <w:sz w:val="28"/>
        </w:rPr>
        <w:t>
      зерттеулер сапасына сыртқы бақылау жүргізу үшін, оның ішінде референс-зерттеулер жүргізу үшін осындай үлгілерді алып өту жағдайларын қоспағанда, адамның биологиялық материалдарының үлгілерін алып өтуге пациенттің немесе оның заңды өкілдерінің хабардар етілген келісімін;</w:t>
      </w:r>
    </w:p>
    <w:p>
      <w:pPr>
        <w:spacing w:after="0"/>
        <w:ind w:left="0"/>
        <w:jc w:val="both"/>
      </w:pPr>
      <w:r>
        <w:rPr>
          <w:rFonts w:ascii="Times New Roman"/>
          <w:b w:val="false"/>
          <w:i w:val="false"/>
          <w:color w:val="000000"/>
          <w:sz w:val="28"/>
        </w:rPr>
        <w:t>
      мүше мемлекеттің заңнамасында көзделген өзге де құжаттарды;</w:t>
      </w:r>
    </w:p>
    <w:p>
      <w:pPr>
        <w:spacing w:after="0"/>
        <w:ind w:left="0"/>
        <w:jc w:val="both"/>
      </w:pPr>
      <w:r>
        <w:rPr>
          <w:rFonts w:ascii="Times New Roman"/>
          <w:b w:val="false"/>
          <w:i w:val="false"/>
          <w:color w:val="000000"/>
          <w:sz w:val="28"/>
        </w:rPr>
        <w:t>
      б) жеке пайдалануға арналған тауарлар ретінде адамның биологиялық материалдарының үлгілерін алып өту кезінде жеке тұлға:</w:t>
      </w:r>
    </w:p>
    <w:p>
      <w:pPr>
        <w:spacing w:after="0"/>
        <w:ind w:left="0"/>
        <w:jc w:val="both"/>
      </w:pPr>
      <w:r>
        <w:rPr>
          <w:rFonts w:ascii="Times New Roman"/>
          <w:b w:val="false"/>
          <w:i w:val="false"/>
          <w:color w:val="000000"/>
          <w:sz w:val="28"/>
        </w:rPr>
        <w:t>
      осы тармақтың "а" тармақшасының екінші абзацында көрсетілген әдістемелік нұсқамаларға сәйкес ресімделген қорытындының (рұқсат беру құжатының) жобасын;</w:t>
      </w:r>
    </w:p>
    <w:p>
      <w:pPr>
        <w:spacing w:after="0"/>
        <w:ind w:left="0"/>
        <w:jc w:val="both"/>
      </w:pPr>
      <w:r>
        <w:rPr>
          <w:rFonts w:ascii="Times New Roman"/>
          <w:b w:val="false"/>
          <w:i w:val="false"/>
          <w:color w:val="000000"/>
          <w:sz w:val="28"/>
        </w:rPr>
        <w:t>
      егер бұл мүше мемлекеттің заңнамасында көзделген болса, жеке басын куәландыратын құжаттардың көшірмелерін немесе жеке басын куәландыратын құжаттардан мәліметтерді (сериясы, нөмірі, қашан және кім берді, жеке нөмірі (ол болған кезде), тұрғылықты жерінің мекенжайы);</w:t>
      </w:r>
    </w:p>
    <w:p>
      <w:pPr>
        <w:spacing w:after="0"/>
        <w:ind w:left="0"/>
        <w:jc w:val="both"/>
      </w:pPr>
      <w:r>
        <w:rPr>
          <w:rFonts w:ascii="Times New Roman"/>
          <w:b w:val="false"/>
          <w:i w:val="false"/>
          <w:color w:val="000000"/>
          <w:sz w:val="28"/>
        </w:rPr>
        <w:t>
      адамның биологиялық материалдарының үлгілерін алып өтуге пациенттің немесе оның заңды өкілдерінің хабардар етілген келісімін   ұсынған кезде беріледі.</w:t>
      </w:r>
    </w:p>
    <w:bookmarkStart w:name="z72" w:id="56"/>
    <w:p>
      <w:pPr>
        <w:spacing w:after="0"/>
        <w:ind w:left="0"/>
        <w:jc w:val="both"/>
      </w:pPr>
      <w:r>
        <w:rPr>
          <w:rFonts w:ascii="Times New Roman"/>
          <w:b w:val="false"/>
          <w:i w:val="false"/>
          <w:color w:val="000000"/>
          <w:sz w:val="28"/>
        </w:rPr>
        <w:t>
      17. Қорытындыны (рұқсат беру құжатын) беруден мынадай негіздер болған кезде:</w:t>
      </w:r>
    </w:p>
    <w:bookmarkEnd w:id="56"/>
    <w:p>
      <w:pPr>
        <w:spacing w:after="0"/>
        <w:ind w:left="0"/>
        <w:jc w:val="both"/>
      </w:pPr>
      <w:r>
        <w:rPr>
          <w:rFonts w:ascii="Times New Roman"/>
          <w:b w:val="false"/>
          <w:i w:val="false"/>
          <w:color w:val="000000"/>
          <w:sz w:val="28"/>
        </w:rPr>
        <w:t>
      а) осы Ереженің 16-тармағында көзделген  құжаттар ұсынылмаса;</w:t>
      </w:r>
    </w:p>
    <w:p>
      <w:pPr>
        <w:spacing w:after="0"/>
        <w:ind w:left="0"/>
        <w:jc w:val="both"/>
      </w:pPr>
      <w:r>
        <w:rPr>
          <w:rFonts w:ascii="Times New Roman"/>
          <w:b w:val="false"/>
          <w:i w:val="false"/>
          <w:color w:val="000000"/>
          <w:sz w:val="28"/>
        </w:rPr>
        <w:t>
      б) қорытынды (рұқсат беру құжатын) алу үшін ұсынылған құжаттарда толық емес немесе дұрыс емес мәліметтер болса;</w:t>
      </w:r>
    </w:p>
    <w:p>
      <w:pPr>
        <w:spacing w:after="0"/>
        <w:ind w:left="0"/>
        <w:jc w:val="both"/>
      </w:pPr>
      <w:r>
        <w:rPr>
          <w:rFonts w:ascii="Times New Roman"/>
          <w:b w:val="false"/>
          <w:i w:val="false"/>
          <w:color w:val="000000"/>
          <w:sz w:val="28"/>
        </w:rPr>
        <w:t>
      в) мүше мемлекеттің заңнамасында көзделген өзге де негіздер    болған кезде бас тартылады.</w:t>
      </w:r>
    </w:p>
    <w:bookmarkStart w:name="z73" w:id="57"/>
    <w:p>
      <w:pPr>
        <w:spacing w:after="0"/>
        <w:ind w:left="0"/>
        <w:jc w:val="both"/>
      </w:pPr>
      <w:r>
        <w:rPr>
          <w:rFonts w:ascii="Times New Roman"/>
          <w:b w:val="false"/>
          <w:i w:val="false"/>
          <w:color w:val="000000"/>
          <w:sz w:val="28"/>
        </w:rPr>
        <w:t>
      18. Бірыңғай тізбенің 2.21-бөліміне енгізілген туыстас емес транспланттау жүргізу мақсатында гемопоэздік дің жасушаларын, сүйек кемігін және донорлық лифоциттерді, жыныстық жасушалар мен эмбриондарды әкелуге және (немесе) әкетуге берілетін қорытынды (рұқсат  беру құжаты) Одақтың кедендік шекарасы арқылы алып өтілетін санына қарамастан, 1 жылдан аспайтын мерзімге беріледі.</w:t>
      </w:r>
    </w:p>
    <w:bookmarkEnd w:id="57"/>
    <w:bookmarkStart w:name="z74" w:id="58"/>
    <w:p>
      <w:pPr>
        <w:spacing w:after="0"/>
        <w:ind w:left="0"/>
        <w:jc w:val="both"/>
      </w:pPr>
      <w:r>
        <w:rPr>
          <w:rFonts w:ascii="Times New Roman"/>
          <w:b w:val="false"/>
          <w:i w:val="false"/>
          <w:color w:val="000000"/>
          <w:sz w:val="28"/>
        </w:rPr>
        <w:t>
      19. Өтініш берушілер мүше мемлекеттің қорытынды (рұқсат беру құжатын) беруге уәкілеттік берілген органын бірыңғай тізбенің 2.21-бөліміне енгізілген туыстас емес транспланттау жүргізу мақсатында гемопоэздік дің жасушаларын, сүйек кемігін және донорлық лифоциттерді,   жыныстық жасушалар мен эмбриондарды әкелудің және (немесе) әкетудің жүзеге асырылғаны туралы алып өту жүзеге асырылған күннен бастап                     3 жұмыс күні ішінде хабардар етуге міндетті.</w:t>
      </w:r>
    </w:p>
    <w:bookmarkEnd w:id="58"/>
    <w:bookmarkStart w:name="z75" w:id="59"/>
    <w:p>
      <w:pPr>
        <w:spacing w:after="0"/>
        <w:ind w:left="0"/>
        <w:jc w:val="both"/>
      </w:pPr>
      <w:r>
        <w:rPr>
          <w:rFonts w:ascii="Times New Roman"/>
          <w:b w:val="false"/>
          <w:i w:val="false"/>
          <w:color w:val="000000"/>
          <w:sz w:val="28"/>
        </w:rPr>
        <w:t>
      20. Диагностикалық және ғылыми мақсаттар үшін адамның биологиялық материалдарының үлгілерін алып өтуге берілетін қорытынды (рұқсат беру құжаты) Одақтың кедендік шекарасы арқылы алып өтілетін санына қарамастан, 1 жылдан аспайтын мерзімге беріледі.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 2015 жылғы 21 сәуірдегі</w:t>
            </w:r>
            <w:r>
              <w:br/>
            </w:r>
            <w:r>
              <w:rPr>
                <w:rFonts w:ascii="Times New Roman"/>
                <w:b w:val="false"/>
                <w:i w:val="false"/>
                <w:color w:val="000000"/>
                <w:sz w:val="20"/>
              </w:rPr>
              <w:t>№ 30 шешіміне</w:t>
            </w:r>
            <w:r>
              <w:br/>
            </w:r>
            <w:r>
              <w:rPr>
                <w:rFonts w:ascii="Times New Roman"/>
                <w:b w:val="false"/>
                <w:i w:val="false"/>
                <w:color w:val="000000"/>
                <w:sz w:val="20"/>
              </w:rPr>
              <w:t>№ 4 ҚОСЫМША</w:t>
            </w:r>
          </w:p>
        </w:tc>
      </w:tr>
    </w:tbl>
    <w:bookmarkStart w:name="z77" w:id="60"/>
    <w:p>
      <w:pPr>
        <w:spacing w:after="0"/>
        <w:ind w:left="0"/>
        <w:jc w:val="left"/>
      </w:pPr>
      <w:r>
        <w:rPr>
          <w:rFonts w:ascii="Times New Roman"/>
          <w:b/>
          <w:i w:val="false"/>
          <w:color w:val="000000"/>
        </w:rPr>
        <w:t xml:space="preserve"> Минералдық шикізатты Еуразиялық экономикалық одақтың кедендік аумағынан әкету туралы  ЕРЕЖЕ</w:t>
      </w:r>
    </w:p>
    <w:bookmarkEnd w:id="60"/>
    <w:bookmarkStart w:name="z78" w:id="61"/>
    <w:p>
      <w:pPr>
        <w:spacing w:after="0"/>
        <w:ind w:left="0"/>
        <w:jc w:val="left"/>
      </w:pPr>
      <w:r>
        <w:rPr>
          <w:rFonts w:ascii="Times New Roman"/>
          <w:b/>
          <w:i w:val="false"/>
          <w:color w:val="000000"/>
        </w:rPr>
        <w:t xml:space="preserve"> І. Жалпы ережелер</w:t>
      </w:r>
    </w:p>
    <w:bookmarkEnd w:id="61"/>
    <w:bookmarkStart w:name="z79" w:id="62"/>
    <w:p>
      <w:pPr>
        <w:spacing w:after="0"/>
        <w:ind w:left="0"/>
        <w:jc w:val="both"/>
      </w:pPr>
      <w:r>
        <w:rPr>
          <w:rFonts w:ascii="Times New Roman"/>
          <w:b w:val="false"/>
          <w:i w:val="false"/>
          <w:color w:val="000000"/>
          <w:sz w:val="28"/>
        </w:rPr>
        <w:t xml:space="preserve">
            1. Осы Ереже Үшінші елдерге қатысты тарифтік емес реттеу шаралары туралы хаттамада көзделген  (2014 жылғы 29 мамырдағы Еуразиялық экономикалық туралы шартқа </w:t>
      </w:r>
      <w:r>
        <w:rPr>
          <w:rFonts w:ascii="Times New Roman"/>
          <w:b w:val="false"/>
          <w:i w:val="false"/>
          <w:color w:val="000000"/>
          <w:sz w:val="28"/>
        </w:rPr>
        <w:t>№ 7 қосымша</w:t>
      </w:r>
      <w:r>
        <w:rPr>
          <w:rFonts w:ascii="Times New Roman"/>
          <w:b w:val="false"/>
          <w:i w:val="false"/>
          <w:color w:val="000000"/>
          <w:sz w:val="28"/>
        </w:rPr>
        <w:t xml:space="preserve">)   Үшінші елдермен жасалатын саудада тарифтік емес реттеу шаралары қолданылатын бірыңғай тауарлар тізбесінің 2.11-бөліміне енгізілген минералдық шикізатты (бұдан әрі – минералдық шикізат) Еуразиялық экономикалық одақтың кедендік аумағынан әкету (бұдан әрі тиісінше –Одақ, әкету)  тәртібін айқындайды. </w:t>
      </w:r>
    </w:p>
    <w:bookmarkEnd w:id="62"/>
    <w:p>
      <w:pPr>
        <w:spacing w:after="0"/>
        <w:ind w:left="0"/>
        <w:jc w:val="both"/>
      </w:pPr>
      <w:r>
        <w:rPr>
          <w:rFonts w:ascii="Times New Roman"/>
          <w:b w:val="false"/>
          <w:i w:val="false"/>
          <w:color w:val="000000"/>
          <w:sz w:val="28"/>
        </w:rPr>
        <w:t>
      Минералдық шикізатқа Еуразиялық экономикалық комиссия Алқасының  2012 жылғы 16 тамыздағы № 134 шешімімен бекітілген Үшінші елдермен жасалатын саудада Еуразиялық экономикалық қоғамдастық шеңберінде Кеден одағына мүше мемлекеттердің әкелуіне немесе әкетуіне тыйым салулар немесе шектеулер қолданылатын бірыңғай тауарлар тізбесінің 2.4-бөліміне енгізілген минералогия бойынша коллекциялар мен коллекциялау заттары жатпайды.</w:t>
      </w:r>
    </w:p>
    <w:bookmarkStart w:name="z80" w:id="63"/>
    <w:p>
      <w:pPr>
        <w:spacing w:after="0"/>
        <w:ind w:left="0"/>
        <w:jc w:val="both"/>
      </w:pPr>
      <w:r>
        <w:rPr>
          <w:rFonts w:ascii="Times New Roman"/>
          <w:b w:val="false"/>
          <w:i w:val="false"/>
          <w:color w:val="000000"/>
          <w:sz w:val="28"/>
        </w:rPr>
        <w:t xml:space="preserve">
      2. Осы Ережеде пайдаланылатын ұғымдар Үшінші елдерге қатысты тарифтік емес реттеу шаралары туралы хаттамада (2014 жылғы 29 мамырдағы Еуразиялық экономикалық туралы шартқа </w:t>
      </w:r>
      <w:r>
        <w:rPr>
          <w:rFonts w:ascii="Times New Roman"/>
          <w:b w:val="false"/>
          <w:i w:val="false"/>
          <w:color w:val="000000"/>
          <w:sz w:val="28"/>
        </w:rPr>
        <w:t>№ 7 қосымша</w:t>
      </w:r>
      <w:r>
        <w:rPr>
          <w:rFonts w:ascii="Times New Roman"/>
          <w:b w:val="false"/>
          <w:i w:val="false"/>
          <w:color w:val="000000"/>
          <w:sz w:val="28"/>
        </w:rPr>
        <w:t>) және Одақтың құқығына кіретін халықаралық шарттарда айқындалған мәндерде қолданылады.</w:t>
      </w:r>
    </w:p>
    <w:bookmarkEnd w:id="63"/>
    <w:bookmarkStart w:name="z81" w:id="64"/>
    <w:p>
      <w:pPr>
        <w:spacing w:after="0"/>
        <w:ind w:left="0"/>
        <w:jc w:val="both"/>
      </w:pPr>
      <w:r>
        <w:rPr>
          <w:rFonts w:ascii="Times New Roman"/>
          <w:b w:val="false"/>
          <w:i w:val="false"/>
          <w:color w:val="000000"/>
          <w:sz w:val="28"/>
        </w:rPr>
        <w:t>
      3. Минералдық шикізатты әкету осы Ереженің 7-тармағында көзделген жағдайларды қоспағанда, Еуразиялық экономикалық комиссия Алқасының 2014 жылғы 6 қарашадағы № 199 шешімімен бекітілген Тауарлардың жекелеген түрлерінің экспортына және (немесе) импортына лицензия беруге арналған өтінішті ресімдеу туралы және осындай лицензияны ресімдеу туралы нұсқаулыққа сәйкес ресімделген лицензия (бұдан әрі – лицензия) немесе Еуразиялық экономикалық комиссия Алқасының 2012 жылғы 16 мамырдағы № 45 шешімімен бекітілген нысан бойынша жасалған қорытынды (рұқсат беру құжаты) (бұдан әрі – қорытынды (рұқсат беру құжаты) болған кезде жүзеге асырылады.</w:t>
      </w:r>
    </w:p>
    <w:bookmarkEnd w:id="64"/>
    <w:bookmarkStart w:name="z82" w:id="65"/>
    <w:p>
      <w:pPr>
        <w:spacing w:after="0"/>
        <w:ind w:left="0"/>
        <w:jc w:val="both"/>
      </w:pPr>
      <w:r>
        <w:rPr>
          <w:rFonts w:ascii="Times New Roman"/>
          <w:b w:val="false"/>
          <w:i w:val="false"/>
          <w:color w:val="000000"/>
          <w:sz w:val="28"/>
        </w:rPr>
        <w:t xml:space="preserve">
      4. Жеке тұлғалардың минералдық шикізатты жеке пайдалануға арналған тауар ретінде әкетуіне тыйым салынады. </w:t>
      </w:r>
    </w:p>
    <w:bookmarkEnd w:id="65"/>
    <w:bookmarkStart w:name="z83" w:id="66"/>
    <w:p>
      <w:pPr>
        <w:spacing w:after="0"/>
        <w:ind w:left="0"/>
        <w:jc w:val="left"/>
      </w:pPr>
      <w:r>
        <w:rPr>
          <w:rFonts w:ascii="Times New Roman"/>
          <w:b/>
          <w:i w:val="false"/>
          <w:color w:val="000000"/>
        </w:rPr>
        <w:t xml:space="preserve"> ІІ. Кедендік рәсімдерге орналастыру</w:t>
      </w:r>
    </w:p>
    <w:bookmarkEnd w:id="66"/>
    <w:bookmarkStart w:name="z84" w:id="67"/>
    <w:p>
      <w:pPr>
        <w:spacing w:after="0"/>
        <w:ind w:left="0"/>
        <w:jc w:val="both"/>
      </w:pPr>
      <w:r>
        <w:rPr>
          <w:rFonts w:ascii="Times New Roman"/>
          <w:b w:val="false"/>
          <w:i w:val="false"/>
          <w:color w:val="000000"/>
          <w:sz w:val="28"/>
        </w:rPr>
        <w:t>
      5. Минералдық шикізатты экспорттың кедендік рәсіміне орналастыру Одаққа мүше мемлекеттің (бұдан әрі – мүше мемлекет) кеден органына лицензия ұсынған кезде жүзеге асырылады.</w:t>
      </w:r>
    </w:p>
    <w:bookmarkEnd w:id="67"/>
    <w:bookmarkStart w:name="z85" w:id="68"/>
    <w:p>
      <w:pPr>
        <w:spacing w:after="0"/>
        <w:ind w:left="0"/>
        <w:jc w:val="both"/>
      </w:pPr>
      <w:r>
        <w:rPr>
          <w:rFonts w:ascii="Times New Roman"/>
          <w:b w:val="false"/>
          <w:i w:val="false"/>
          <w:color w:val="000000"/>
          <w:sz w:val="28"/>
        </w:rPr>
        <w:t>
      6. Минералдық шикізатты кедендік аумақтан тыс жерде қайта өңдеудің кедендік рәсіміне орналастыру мүше мемлекеттің кеден органына қорытындыны (рұқсат беру құжатын) ұсынған кезде жүзеге асырылады.</w:t>
      </w:r>
    </w:p>
    <w:bookmarkEnd w:id="68"/>
    <w:bookmarkStart w:name="z86" w:id="69"/>
    <w:p>
      <w:pPr>
        <w:spacing w:after="0"/>
        <w:ind w:left="0"/>
        <w:jc w:val="both"/>
      </w:pPr>
      <w:r>
        <w:rPr>
          <w:rFonts w:ascii="Times New Roman"/>
          <w:b w:val="false"/>
          <w:i w:val="false"/>
          <w:color w:val="000000"/>
          <w:sz w:val="28"/>
        </w:rPr>
        <w:t>
      7. Минералдық шикізатты ішкі кеден органынан Одақтың кеден органынан кету орнындағы кеден органына дейін кедендік транзиттің және кері экспорттың кедендік рәсімдеріне орналастыру мүше мемлекеттің кеден органына лицензия немесе қорытынды (рұқсат беру құжатын) ұсынбай жүзеге асырылады.</w:t>
      </w:r>
    </w:p>
    <w:bookmarkEnd w:id="69"/>
    <w:bookmarkStart w:name="z87" w:id="70"/>
    <w:p>
      <w:pPr>
        <w:spacing w:after="0"/>
        <w:ind w:left="0"/>
        <w:jc w:val="both"/>
      </w:pPr>
      <w:r>
        <w:rPr>
          <w:rFonts w:ascii="Times New Roman"/>
          <w:b w:val="false"/>
          <w:i w:val="false"/>
          <w:color w:val="000000"/>
          <w:sz w:val="28"/>
        </w:rPr>
        <w:t>
      8. Минералдық шикізатты уақытша әкетудің және бажсыз сауданың кедендік рәсімдеріне орналастыруға жол берілмейді.</w:t>
      </w:r>
    </w:p>
    <w:bookmarkEnd w:id="70"/>
    <w:bookmarkStart w:name="z88" w:id="71"/>
    <w:p>
      <w:pPr>
        <w:spacing w:after="0"/>
        <w:ind w:left="0"/>
        <w:jc w:val="left"/>
      </w:pPr>
      <w:r>
        <w:rPr>
          <w:rFonts w:ascii="Times New Roman"/>
          <w:b/>
          <w:i w:val="false"/>
          <w:color w:val="000000"/>
        </w:rPr>
        <w:t xml:space="preserve"> ІІІ. Лицензия беру</w:t>
      </w:r>
    </w:p>
    <w:bookmarkEnd w:id="71"/>
    <w:bookmarkStart w:name="z89" w:id="72"/>
    <w:p>
      <w:pPr>
        <w:spacing w:after="0"/>
        <w:ind w:left="0"/>
        <w:jc w:val="both"/>
      </w:pPr>
      <w:r>
        <w:rPr>
          <w:rFonts w:ascii="Times New Roman"/>
          <w:b w:val="false"/>
          <w:i w:val="false"/>
          <w:color w:val="000000"/>
          <w:sz w:val="28"/>
        </w:rPr>
        <w:t xml:space="preserve">
      9. Лицензияны ресімдеу үшін дара кәсіпкерлер ретінде тіркелген заңды тұлғалар мен жеке тұлғалар (бұдан  әрі – өтініш берушілер) аумағында өтініш беруші тіркелген мүше мемлекеттің уәкілетті органына Тауарлардың экспортына және (немесе) импортына лицензиялар және рұқсаттар беру Қағидаларының (2014 жылғы 29 мамырдағы Еуразиялық экономикалық туралы шартқа </w:t>
      </w:r>
      <w:r>
        <w:rPr>
          <w:rFonts w:ascii="Times New Roman"/>
          <w:b w:val="false"/>
          <w:i w:val="false"/>
          <w:color w:val="000000"/>
          <w:sz w:val="28"/>
        </w:rPr>
        <w:t>№ 7 қосымша</w:t>
      </w:r>
      <w:r>
        <w:rPr>
          <w:rFonts w:ascii="Times New Roman"/>
          <w:b w:val="false"/>
          <w:i w:val="false"/>
          <w:color w:val="000000"/>
          <w:sz w:val="28"/>
        </w:rPr>
        <w:t>) (бұдан әрі – Қағидалар) 10-тармағының 1 – 5-тармақшаларында көрсетілген құжаттар мен мәліметтерді, сондай-ақ Қағидалардың 10-тармағының 6-тармақшасына сәйкес мынадай құжаттарды:</w:t>
      </w:r>
    </w:p>
    <w:bookmarkEnd w:id="72"/>
    <w:p>
      <w:pPr>
        <w:spacing w:after="0"/>
        <w:ind w:left="0"/>
        <w:jc w:val="both"/>
      </w:pPr>
      <w:r>
        <w:rPr>
          <w:rFonts w:ascii="Times New Roman"/>
          <w:b w:val="false"/>
          <w:i w:val="false"/>
          <w:color w:val="000000"/>
          <w:sz w:val="28"/>
        </w:rPr>
        <w:t>
      минералдық шикізатты өндіру  заңдылығын куәландыратын, мүше мемлекеттердің заңнамасында көзделген құжаттардың көшірмелерін;</w:t>
      </w:r>
    </w:p>
    <w:p>
      <w:pPr>
        <w:spacing w:after="0"/>
        <w:ind w:left="0"/>
        <w:jc w:val="both"/>
      </w:pPr>
      <w:r>
        <w:rPr>
          <w:rFonts w:ascii="Times New Roman"/>
          <w:b w:val="false"/>
          <w:i w:val="false"/>
          <w:color w:val="000000"/>
          <w:sz w:val="28"/>
        </w:rPr>
        <w:t>
      минералдық шикізатты иелену заңдылығын куәландыратын құжаттардың көшірмелерін ұсынады.</w:t>
      </w:r>
    </w:p>
    <w:p>
      <w:pPr>
        <w:spacing w:after="0"/>
        <w:ind w:left="0"/>
        <w:jc w:val="both"/>
      </w:pPr>
      <w:r>
        <w:rPr>
          <w:rFonts w:ascii="Times New Roman"/>
          <w:b w:val="false"/>
          <w:i w:val="false"/>
          <w:color w:val="000000"/>
          <w:sz w:val="28"/>
        </w:rPr>
        <w:t>
      Үшінші елдерден әкелінген минералдық шикізатты экспорттау кезінде өтініш беруші минералдық шикізатты айналысқа шығару жүзеге асырылған тауарларға арналған декларацияның көшірмесін немесе мүше мемлекет сотының Одақтың кедендік аумағында осы минералдық шикізаттың болу заңдылығын растайтын шешімін минералдық шикізатты өндіру  және минералдық шикізатты иелену заңдылығын куәландыратын құжаттар ретінде ұсынады.</w:t>
      </w:r>
    </w:p>
    <w:p>
      <w:pPr>
        <w:spacing w:after="0"/>
        <w:ind w:left="0"/>
        <w:jc w:val="both"/>
      </w:pPr>
      <w:r>
        <w:rPr>
          <w:rFonts w:ascii="Times New Roman"/>
          <w:b w:val="false"/>
          <w:i w:val="false"/>
          <w:color w:val="000000"/>
          <w:sz w:val="28"/>
        </w:rPr>
        <w:t>
      Минералдық шикізатты аумағында осы минералдық шикізат өндірілген мемлекет болып табылмайтын мүше мемлекеттің аумағынан экспорттау кезінде өтініш беруші мүше мемлекеттің заңнамасына сәйкес аумағында осы минералдық шикізат өндірілген мүше мемлекеттің қорытындылар (рұқсат беру құжаттарын) беруге уәкілеттік берілген мемлекеттік билік органы (бұдан әрі –  мүше мемлекеттің қорытындылар (рұқсат беру құжаттарын) беруге уәкілеттік берілген органы) берген қорытындыны (рұқсат беру құжатын) минералдық шикізатты өндіру    заңдылығын куәландыратын құжаттар ретінде ұсынады.</w:t>
      </w:r>
    </w:p>
    <w:bookmarkStart w:name="z90" w:id="73"/>
    <w:p>
      <w:pPr>
        <w:spacing w:after="0"/>
        <w:ind w:left="0"/>
        <w:jc w:val="both"/>
      </w:pPr>
      <w:r>
        <w:rPr>
          <w:rFonts w:ascii="Times New Roman"/>
          <w:b w:val="false"/>
          <w:i w:val="false"/>
          <w:color w:val="000000"/>
          <w:sz w:val="28"/>
        </w:rPr>
        <w:t>
      10. Өтініш беруші ұсынатын құжаттардың көшірмелері Қағидалардың 11-тармағында белгіленген тәртіппен куәландырылуға тиіс.</w:t>
      </w:r>
    </w:p>
    <w:bookmarkEnd w:id="73"/>
    <w:bookmarkStart w:name="z91" w:id="74"/>
    <w:p>
      <w:pPr>
        <w:spacing w:after="0"/>
        <w:ind w:left="0"/>
        <w:jc w:val="both"/>
      </w:pPr>
      <w:r>
        <w:rPr>
          <w:rFonts w:ascii="Times New Roman"/>
          <w:b w:val="false"/>
          <w:i w:val="false"/>
          <w:color w:val="000000"/>
          <w:sz w:val="28"/>
        </w:rPr>
        <w:t>
      11. Егер мүше мемлекеттің заңнамасына сәйкес лицензия беру туралы шешімді осы мүше мемлекеттің басқа мемлекеттік билік органымен (бұдан әрі – келісуші орган) келісу бойынша уәкілетті орган қабылдайтын жағдайда, онда мұндай келісу осы мүше мемлекеттің заңнамасында көзделген тәртіппен жүзеге асырылады.</w:t>
      </w:r>
    </w:p>
    <w:bookmarkEnd w:id="74"/>
    <w:p>
      <w:pPr>
        <w:spacing w:after="0"/>
        <w:ind w:left="0"/>
        <w:jc w:val="both"/>
      </w:pPr>
      <w:r>
        <w:rPr>
          <w:rFonts w:ascii="Times New Roman"/>
          <w:b w:val="false"/>
          <w:i w:val="false"/>
          <w:color w:val="000000"/>
          <w:sz w:val="28"/>
        </w:rPr>
        <w:t>
      Өтініш беруші, егер бұл мүше мемлекеттің заңнамасында көзделген болса, келісуші органға осы Ереженің 9-тармағында көрсетілген құжаттарды ұсынады. Бұл ретте уәкілетті органға осы Ереженің 9-тармағының екінші және үшінші абзацтарында көрсетілген құжаттар (осы Ереженің 9-тармағының төртінші және бесінші  абзацтары ескеріле отырып)  ұсынылмайды.</w:t>
      </w:r>
    </w:p>
    <w:p>
      <w:pPr>
        <w:spacing w:after="0"/>
        <w:ind w:left="0"/>
        <w:jc w:val="both"/>
      </w:pPr>
      <w:r>
        <w:rPr>
          <w:rFonts w:ascii="Times New Roman"/>
          <w:b w:val="false"/>
          <w:i w:val="false"/>
          <w:color w:val="000000"/>
          <w:sz w:val="28"/>
        </w:rPr>
        <w:t>
      Келісу қорытындыны (рұқсат беру құжатын) беру арқылы жүзеге асырылуы мүмкін.</w:t>
      </w:r>
    </w:p>
    <w:bookmarkStart w:name="z92" w:id="75"/>
    <w:p>
      <w:pPr>
        <w:spacing w:after="0"/>
        <w:ind w:left="0"/>
        <w:jc w:val="both"/>
      </w:pPr>
      <w:r>
        <w:rPr>
          <w:rFonts w:ascii="Times New Roman"/>
          <w:b w:val="false"/>
          <w:i w:val="false"/>
          <w:color w:val="000000"/>
          <w:sz w:val="28"/>
        </w:rPr>
        <w:t>
      12. Қағидалардың 14-тармағының 1 – 4-тармақшаларында көзделген негіздер болған кезде, сондай-ақ Қағидалардың 14-тармағының 6-тармақшасына сәйкес – келісуші орган  лицензия беруге арналған өтінішті келісуден бас тартқан жағдайда, лицензия беруден бас тартылады.</w:t>
      </w:r>
    </w:p>
    <w:bookmarkEnd w:id="75"/>
    <w:bookmarkStart w:name="z93" w:id="76"/>
    <w:p>
      <w:pPr>
        <w:spacing w:after="0"/>
        <w:ind w:left="0"/>
        <w:jc w:val="left"/>
      </w:pPr>
      <w:r>
        <w:rPr>
          <w:rFonts w:ascii="Times New Roman"/>
          <w:b/>
          <w:i w:val="false"/>
          <w:color w:val="000000"/>
        </w:rPr>
        <w:t xml:space="preserve"> IV. Қорытынды (рұқсат беру құжатын) беру</w:t>
      </w:r>
    </w:p>
    <w:bookmarkEnd w:id="76"/>
    <w:bookmarkStart w:name="z94" w:id="77"/>
    <w:p>
      <w:pPr>
        <w:spacing w:after="0"/>
        <w:ind w:left="0"/>
        <w:jc w:val="both"/>
      </w:pPr>
      <w:r>
        <w:rPr>
          <w:rFonts w:ascii="Times New Roman"/>
          <w:b w:val="false"/>
          <w:i w:val="false"/>
          <w:color w:val="000000"/>
          <w:sz w:val="28"/>
        </w:rPr>
        <w:t>
      13. Қорытынды (рұқсат беру құжатын) беруді мүше мемлекеттің қорытындылар (рұқсат беру құжаттарын) беруге уәкілеттік берілген органы осы мемлекеттің заңнамасында айқындалған тәртіппен жүзеге асырады.</w:t>
      </w:r>
    </w:p>
    <w:bookmarkEnd w:id="77"/>
    <w:bookmarkStart w:name="z95" w:id="78"/>
    <w:p>
      <w:pPr>
        <w:spacing w:after="0"/>
        <w:ind w:left="0"/>
        <w:jc w:val="both"/>
      </w:pPr>
      <w:r>
        <w:rPr>
          <w:rFonts w:ascii="Times New Roman"/>
          <w:b w:val="false"/>
          <w:i w:val="false"/>
          <w:color w:val="000000"/>
          <w:sz w:val="28"/>
        </w:rPr>
        <w:t>
      14. Қорытынды (рұқсат беру құжаты) өтініш беруші  мүше мемлекеттің қорытындылар (рұқсат беру құжаттарын) беруге уәкілеттік берілген органына мынадай құжаттарды:</w:t>
      </w:r>
    </w:p>
    <w:bookmarkEnd w:id="78"/>
    <w:p>
      <w:pPr>
        <w:spacing w:after="0"/>
        <w:ind w:left="0"/>
        <w:jc w:val="both"/>
      </w:pPr>
      <w:r>
        <w:rPr>
          <w:rFonts w:ascii="Times New Roman"/>
          <w:b w:val="false"/>
          <w:i w:val="false"/>
          <w:color w:val="000000"/>
          <w:sz w:val="28"/>
        </w:rPr>
        <w:t>
      Еуразиялық экономикалық комиссия Алқасының 2012 жылғы 16 мамырдағы № 45 шешімімен бекітілген Үшінші елдермен жасалатын саудада Еуразиялық экономикалық қоғамдастық шеңберінде Кеден одағына мүше мемлекеттердің әкелуіне немесе әкетуіне тыйым салулар немесе шектеулер қолданылатын бірыңғай тауарлар тізбесіне енгізілген жекелеген тауарларды әкелуге, әкетуге және олардың транзитіне берілетін қорытындының (рұқсат беру құжатының) бірыңғай нысанын толтыру жөніндегі әдістемелік нұсқауларға сәйкес ресімделген қорытындының (рұқсат беру құжатының) жобасын;</w:t>
      </w:r>
    </w:p>
    <w:p>
      <w:pPr>
        <w:spacing w:after="0"/>
        <w:ind w:left="0"/>
        <w:jc w:val="both"/>
      </w:pPr>
      <w:r>
        <w:rPr>
          <w:rFonts w:ascii="Times New Roman"/>
          <w:b w:val="false"/>
          <w:i w:val="false"/>
          <w:color w:val="000000"/>
          <w:sz w:val="28"/>
        </w:rPr>
        <w:t>
      шарттың (келісімшарттың) көшірмесін, ал шарт  (келісімшарт) болмаған жағдайда – тараптардың ниетін растайтын өзге де құжаттың көшірмесін;</w:t>
      </w:r>
    </w:p>
    <w:p>
      <w:pPr>
        <w:spacing w:after="0"/>
        <w:ind w:left="0"/>
        <w:jc w:val="both"/>
      </w:pPr>
      <w:r>
        <w:rPr>
          <w:rFonts w:ascii="Times New Roman"/>
          <w:b w:val="false"/>
          <w:i w:val="false"/>
          <w:color w:val="000000"/>
          <w:sz w:val="28"/>
        </w:rPr>
        <w:t>
      минералдық шикізатты өндіру заңдылығын куәландыратын, мүше мемлекеттің заңнамасында көзделген құжаттардың көшірмелерін;</w:t>
      </w:r>
    </w:p>
    <w:p>
      <w:pPr>
        <w:spacing w:after="0"/>
        <w:ind w:left="0"/>
        <w:jc w:val="both"/>
      </w:pPr>
      <w:r>
        <w:rPr>
          <w:rFonts w:ascii="Times New Roman"/>
          <w:b w:val="false"/>
          <w:i w:val="false"/>
          <w:color w:val="000000"/>
          <w:sz w:val="28"/>
        </w:rPr>
        <w:t>
      минералдық шикізатты иелену заңдылығын куәландыратын құжаттардың көшірмелерін ұсынған кезде беріледі.</w:t>
      </w:r>
    </w:p>
    <w:p>
      <w:pPr>
        <w:spacing w:after="0"/>
        <w:ind w:left="0"/>
        <w:jc w:val="both"/>
      </w:pPr>
      <w:r>
        <w:rPr>
          <w:rFonts w:ascii="Times New Roman"/>
          <w:b w:val="false"/>
          <w:i w:val="false"/>
          <w:color w:val="000000"/>
          <w:sz w:val="28"/>
        </w:rPr>
        <w:t>
      Минералдық шикізатты аумағында осы минералдық шикізат өндірілген мемлекет болып табылмайтын мүше мемлекеттің аумағынан әкету кезінде өтініш беруші  аумағында осы минералдық шикізат өндірілген мүше мемлекеттің қорытындылар (рұқсат беру құжаттарын) беруге уәкілеттік берілген органы берген қорытындыны (рұқсат беру құжатын) минералдық шикізатты өндіру заңдылығын куәландыратын құжаттар ретінде ұсынады.</w:t>
      </w:r>
    </w:p>
    <w:bookmarkStart w:name="z96" w:id="79"/>
    <w:p>
      <w:pPr>
        <w:spacing w:after="0"/>
        <w:ind w:left="0"/>
        <w:jc w:val="both"/>
      </w:pPr>
      <w:r>
        <w:rPr>
          <w:rFonts w:ascii="Times New Roman"/>
          <w:b w:val="false"/>
          <w:i w:val="false"/>
          <w:color w:val="000000"/>
          <w:sz w:val="28"/>
        </w:rPr>
        <w:t>
      15. Осы Ереженің 9-тармағының бесінші абзацында көзделген қорытындыны (рұқсат беру құжатын) алу үшін өтініш беруші аумағында   минералдық шикізат өндірілген мүше мемлекеттің қорытындылар (рұқсат беру құжаттарын) беруге уәкілеттік берілген органына мынадай құжаттарды:</w:t>
      </w:r>
    </w:p>
    <w:bookmarkEnd w:id="79"/>
    <w:p>
      <w:pPr>
        <w:spacing w:after="0"/>
        <w:ind w:left="0"/>
        <w:jc w:val="both"/>
      </w:pPr>
      <w:r>
        <w:rPr>
          <w:rFonts w:ascii="Times New Roman"/>
          <w:b w:val="false"/>
          <w:i w:val="false"/>
          <w:color w:val="000000"/>
          <w:sz w:val="28"/>
        </w:rPr>
        <w:t>
      а) осы Ереженің 14-тармағының екінші абзацында көзделген қорытындының (рұқсат беру құжатының) жобасын;</w:t>
      </w:r>
    </w:p>
    <w:p>
      <w:pPr>
        <w:spacing w:after="0"/>
        <w:ind w:left="0"/>
        <w:jc w:val="both"/>
      </w:pPr>
      <w:r>
        <w:rPr>
          <w:rFonts w:ascii="Times New Roman"/>
          <w:b w:val="false"/>
          <w:i w:val="false"/>
          <w:color w:val="000000"/>
          <w:sz w:val="28"/>
        </w:rPr>
        <w:t>
      б) аумағында осы минералдық шикізат өндірілген сол мүше мемлекеттің сыртқы сауда қызметіне қатысушы тараптардың бірі болып табылатын сыртқы сауда қызметіне қатысушылар арасында минералдық шикізатты сатып алу-сату шартының (келісімшарттың) көшірмесін ұсынады.</w:t>
      </w:r>
    </w:p>
    <w:bookmarkStart w:name="z97" w:id="80"/>
    <w:p>
      <w:pPr>
        <w:spacing w:after="0"/>
        <w:ind w:left="0"/>
        <w:jc w:val="both"/>
      </w:pPr>
      <w:r>
        <w:rPr>
          <w:rFonts w:ascii="Times New Roman"/>
          <w:b w:val="false"/>
          <w:i w:val="false"/>
          <w:color w:val="000000"/>
          <w:sz w:val="28"/>
        </w:rPr>
        <w:t>
      16. Қорытындыны (рұқсат беру құжатын) беруден мынадай негіздер болған кезде:</w:t>
      </w:r>
    </w:p>
    <w:bookmarkEnd w:id="80"/>
    <w:p>
      <w:pPr>
        <w:spacing w:after="0"/>
        <w:ind w:left="0"/>
        <w:jc w:val="both"/>
      </w:pPr>
      <w:r>
        <w:rPr>
          <w:rFonts w:ascii="Times New Roman"/>
          <w:b w:val="false"/>
          <w:i w:val="false"/>
          <w:color w:val="000000"/>
          <w:sz w:val="28"/>
        </w:rPr>
        <w:t>
      а) өтініш беруші тиісінше осы Ереженің 14 және                                         15-тармақтарында   көзделген құжаттарды ұсынбаса;</w:t>
      </w:r>
    </w:p>
    <w:p>
      <w:pPr>
        <w:spacing w:after="0"/>
        <w:ind w:left="0"/>
        <w:jc w:val="both"/>
      </w:pPr>
      <w:r>
        <w:rPr>
          <w:rFonts w:ascii="Times New Roman"/>
          <w:b w:val="false"/>
          <w:i w:val="false"/>
          <w:color w:val="000000"/>
          <w:sz w:val="28"/>
        </w:rPr>
        <w:t>
      б) қорытынды (рұқсат беру құжатын) алу үшін өтініш беруші ұсынған құжаттарда толық емес немесе анық емес мәліметтер болса;</w:t>
      </w:r>
    </w:p>
    <w:p>
      <w:pPr>
        <w:spacing w:after="0"/>
        <w:ind w:left="0"/>
        <w:jc w:val="both"/>
      </w:pPr>
      <w:r>
        <w:rPr>
          <w:rFonts w:ascii="Times New Roman"/>
          <w:b w:val="false"/>
          <w:i w:val="false"/>
          <w:color w:val="000000"/>
          <w:sz w:val="28"/>
        </w:rPr>
        <w:t>
      в) мүше мемлекеттің заңнамасында көзделген өзге де негіздер    болған кезде бас тартылады.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 2015 жылғы 21 сәуірдегі</w:t>
            </w:r>
            <w:r>
              <w:br/>
            </w:r>
            <w:r>
              <w:rPr>
                <w:rFonts w:ascii="Times New Roman"/>
                <w:b w:val="false"/>
                <w:i w:val="false"/>
                <w:color w:val="000000"/>
                <w:sz w:val="20"/>
              </w:rPr>
              <w:t>№ 30 шешіміне</w:t>
            </w:r>
            <w:r>
              <w:br/>
            </w:r>
            <w:r>
              <w:rPr>
                <w:rFonts w:ascii="Times New Roman"/>
                <w:b w:val="false"/>
                <w:i w:val="false"/>
                <w:color w:val="000000"/>
                <w:sz w:val="20"/>
              </w:rPr>
              <w:t>№ 5 ҚОСЫМША</w:t>
            </w:r>
          </w:p>
        </w:tc>
      </w:tr>
    </w:tbl>
    <w:bookmarkStart w:name="z99" w:id="81"/>
    <w:p>
      <w:pPr>
        <w:spacing w:after="0"/>
        <w:ind w:left="0"/>
        <w:jc w:val="left"/>
      </w:pPr>
      <w:r>
        <w:rPr>
          <w:rFonts w:ascii="Times New Roman"/>
          <w:b/>
          <w:i w:val="false"/>
          <w:color w:val="000000"/>
        </w:rPr>
        <w:t xml:space="preserve"> Жабайы тірі жануарларды, жекелеген жабайы өсетін өсімдіктерді және жабайы өсетін дәрілік шикізатты Еуразиялық экономикалық одақтың кедендік аумағынан әкету туралы  ЕРЕЖЕ</w:t>
      </w:r>
    </w:p>
    <w:bookmarkEnd w:id="81"/>
    <w:bookmarkStart w:name="z100" w:id="82"/>
    <w:p>
      <w:pPr>
        <w:spacing w:after="0"/>
        <w:ind w:left="0"/>
        <w:jc w:val="left"/>
      </w:pPr>
      <w:r>
        <w:rPr>
          <w:rFonts w:ascii="Times New Roman"/>
          <w:b/>
          <w:i w:val="false"/>
          <w:color w:val="000000"/>
        </w:rPr>
        <w:t xml:space="preserve"> І. Жалпы ережелер</w:t>
      </w:r>
    </w:p>
    <w:bookmarkEnd w:id="82"/>
    <w:bookmarkStart w:name="z101" w:id="83"/>
    <w:p>
      <w:pPr>
        <w:spacing w:after="0"/>
        <w:ind w:left="0"/>
        <w:jc w:val="both"/>
      </w:pPr>
      <w:r>
        <w:rPr>
          <w:rFonts w:ascii="Times New Roman"/>
          <w:b w:val="false"/>
          <w:i w:val="false"/>
          <w:color w:val="000000"/>
          <w:sz w:val="28"/>
        </w:rPr>
        <w:t xml:space="preserve">
            1. Осы Ереже Үшінші елдерге қатысты тарифтік емес реттеу шаралары туралы хаттамада көзделген  (2014 жылғы 29 мамырдағы Еуразиялық экономикалық туралы шартқа № 7 қосымша)   Үшінші елдермен жасалатын саудада тарифтік емес реттеу шаралары қолданылатын бірыңғай тауарлар тізбесінің 2.6-бөліміне түрлері енгізілген тірі жануарларды, жекелеген жабайы өсетін өсімдіктерді және жабайы өсетін дәрілік шикізатты (бұдан әрі – жабайы тірі жануарлар және (немесе) жабайы өсетін өсімдіктер) Еуразиялық экономикалық одақтың кедендік аумағынан әкету  (бұдан әрі тиісінше – Одақ, әкету)  тәртібін айқындайды. </w:t>
      </w:r>
    </w:p>
    <w:bookmarkEnd w:id="83"/>
    <w:p>
      <w:pPr>
        <w:spacing w:after="0"/>
        <w:ind w:left="0"/>
        <w:jc w:val="both"/>
      </w:pPr>
      <w:r>
        <w:rPr>
          <w:rFonts w:ascii="Times New Roman"/>
          <w:b w:val="false"/>
          <w:i w:val="false"/>
          <w:color w:val="000000"/>
          <w:sz w:val="28"/>
        </w:rPr>
        <w:t>
      Егер бірыңғай тізбеде көрсетілген 2.6-бөлімге енгізілген жабайы тірі жануарлардың және (немесе) жабайы өсетін өсімдіктердің түрі осы бірыңғай тізбенің 2.7-бөліміне де енгізілген жағдайда, тиісті жабайы тірі жануарларды және (немесе) жабайы өсетін өсімдіктерді әкету 1973 жылғы 3 наурыздағы Құрып кету қаупі төнген жабайы фауна мен флора түрлерінің халықаралық саудасы туралы конвенцияда көзделген тәртіпке сәйкес лицензия ресімделмей жүзеге асырылады.</w:t>
      </w:r>
    </w:p>
    <w:bookmarkStart w:name="z102" w:id="84"/>
    <w:p>
      <w:pPr>
        <w:spacing w:after="0"/>
        <w:ind w:left="0"/>
        <w:jc w:val="both"/>
      </w:pPr>
      <w:r>
        <w:rPr>
          <w:rFonts w:ascii="Times New Roman"/>
          <w:b w:val="false"/>
          <w:i w:val="false"/>
          <w:color w:val="000000"/>
          <w:sz w:val="28"/>
        </w:rPr>
        <w:t xml:space="preserve">
      2. Осы Ережеде пайдаланылатын ұғымдар Үшінші елдерге қатысты тарифтік емес реттеу шаралары туралы хаттамада (2014 жылғы 29 мамырдағы Еуразиялық экономикалық туралы шартқа </w:t>
      </w:r>
      <w:r>
        <w:rPr>
          <w:rFonts w:ascii="Times New Roman"/>
          <w:b w:val="false"/>
          <w:i w:val="false"/>
          <w:color w:val="000000"/>
          <w:sz w:val="28"/>
        </w:rPr>
        <w:t>№ 7 қосымша</w:t>
      </w:r>
      <w:r>
        <w:rPr>
          <w:rFonts w:ascii="Times New Roman"/>
          <w:b w:val="false"/>
          <w:i w:val="false"/>
          <w:color w:val="000000"/>
          <w:sz w:val="28"/>
        </w:rPr>
        <w:t>) және Одақтың құқығына кіретін халықаралық шарттарда айқындалған мәндерде қолданылады.</w:t>
      </w:r>
    </w:p>
    <w:bookmarkEnd w:id="84"/>
    <w:bookmarkStart w:name="z103" w:id="85"/>
    <w:p>
      <w:pPr>
        <w:spacing w:after="0"/>
        <w:ind w:left="0"/>
        <w:jc w:val="both"/>
      </w:pPr>
      <w:r>
        <w:rPr>
          <w:rFonts w:ascii="Times New Roman"/>
          <w:b w:val="false"/>
          <w:i w:val="false"/>
          <w:color w:val="000000"/>
          <w:sz w:val="28"/>
        </w:rPr>
        <w:t>
      3. Жабайы тірі жануарларды және (немесе) жабайы өсетін өсімдіктерді әкету осы Ереженің 7-тармағында көзделген жағдайларды қоспағанда, Еуразиялық экономикалық комиссия Алқасының 2014 жылғы 6 қарашадағы № 199 шешімімен бекітілген Тауарлардың жекелеген түрлерінің экспортына және (немесе) импортына лицензия беруге арналған өтінішті ресімдеу туралы және осындай лицензияны ресімдеу туралы нұсқаулыққа сәйкес ресімделген лицензия (бұдан әрі – лицензия) немесе Еуразиялық экономикалық комиссия Алқасының 2012 жылғы 16 мамырдағы № 45 шешімімен бекітілген нысан бойынша жасалған қорытынды (рұқсат беру құжаты) (бұдан әрі – қорытынды (рұқсат беру құжаты) болған кезде жүзеге асырылады.</w:t>
      </w:r>
    </w:p>
    <w:bookmarkEnd w:id="85"/>
    <w:p>
      <w:pPr>
        <w:spacing w:after="0"/>
        <w:ind w:left="0"/>
        <w:jc w:val="both"/>
      </w:pPr>
      <w:r>
        <w:rPr>
          <w:rFonts w:ascii="Times New Roman"/>
          <w:b w:val="false"/>
          <w:i w:val="false"/>
          <w:color w:val="000000"/>
          <w:sz w:val="28"/>
        </w:rPr>
        <w:t>
      Ғылыми мекемелердің жабайы тірі жануарлардың және (немесе) жабайы өсетін өсімдіктердің үлгілерін ғылыми зерттеулер үшін әкетуі, сондай-ақ хайуанаттар бақтарының, питомниктердің және ботаникалық саябақтардың жабайы тірі жануарларды және (немесе) жабайы өсетін өсімдіктерді айырбастау, сыйға тарту және гендік қорды толықтыру мақсатында әкетуі осы Ереженің 7-тармағында көзделген жағдайларды қоспағанда, қорытынды (рұқсат беру құжаты) болған кезде жүзеге асырылады.</w:t>
      </w:r>
    </w:p>
    <w:bookmarkStart w:name="z104" w:id="86"/>
    <w:p>
      <w:pPr>
        <w:spacing w:after="0"/>
        <w:ind w:left="0"/>
        <w:jc w:val="both"/>
      </w:pPr>
      <w:r>
        <w:rPr>
          <w:rFonts w:ascii="Times New Roman"/>
          <w:b w:val="false"/>
          <w:i w:val="false"/>
          <w:color w:val="000000"/>
          <w:sz w:val="28"/>
        </w:rPr>
        <w:t xml:space="preserve">
      4. Жеке тұлғалардың жабайы тірі жануарларды және (немесе) жабайы өсетін өсімдіктерді жеке пайдалануға арналған тауарлар ретінде әкетуі қорытынды (рұқсат беру құжаты) болған кезде жүзеге асырылады. </w:t>
      </w:r>
    </w:p>
    <w:bookmarkEnd w:id="86"/>
    <w:p>
      <w:pPr>
        <w:spacing w:after="0"/>
        <w:ind w:left="0"/>
        <w:jc w:val="both"/>
      </w:pPr>
      <w:r>
        <w:rPr>
          <w:rFonts w:ascii="Times New Roman"/>
          <w:b w:val="false"/>
          <w:i w:val="false"/>
          <w:color w:val="000000"/>
          <w:sz w:val="28"/>
        </w:rPr>
        <w:t>
      Жеке тұлғалардың  бір түрі 3 данадан аспайтын жабайы тірі жануарлардың және (немесе) жабайы өсетін өсімдіктердің жеке-дара үлгілерін, сондай-ақ салмағы 1 кг-дан аспайтын қабықтағы самырсын жаңғақтарын, салмағы 0,5 кг-дан аспайтын қабықсыз самырсын жаңғақтарын жеке пайдалануға арналған тауарлар ретінде әкетуі кезінде қорытынды  (рұқсат беру құжатын) алу талап етілмейді.</w:t>
      </w:r>
    </w:p>
    <w:p>
      <w:pPr>
        <w:spacing w:after="0"/>
        <w:ind w:left="0"/>
        <w:jc w:val="both"/>
      </w:pPr>
      <w:r>
        <w:rPr>
          <w:rFonts w:ascii="Times New Roman"/>
          <w:b w:val="false"/>
          <w:i w:val="false"/>
          <w:color w:val="000000"/>
          <w:sz w:val="28"/>
        </w:rPr>
        <w:t>
      Жеке тұлғалардың бұрын Одақтың кедендік аумағына әкелінген жабайы тірі жануарларды және (немесе) жабайы өсетін өсімдіктерді жеке пайдалануға арналған тауарлар ретінде әкетуі Одаққа мүше мемлекеттің (бұдан әрі – мүше мемлекет) кеден органына Одақтың кедендік аумағына жабайы тірі жануарларды және (немесе) жабайы өсетін өсімдіктерді әкелу кезінде ресімделген, олардың сәйкестендіру белгілерін (атауын, түрін, сондай-ақ жынысы мен жасын – жануарларға қатысты (осындай мәліметтер болған кезде) қамтитын кедендік жолаушы декларациясын ұсынған кезде жүзеге асырылады.</w:t>
      </w:r>
    </w:p>
    <w:p>
      <w:pPr>
        <w:spacing w:after="0"/>
        <w:ind w:left="0"/>
        <w:jc w:val="both"/>
      </w:pPr>
      <w:r>
        <w:rPr>
          <w:rFonts w:ascii="Times New Roman"/>
          <w:b w:val="false"/>
          <w:i w:val="false"/>
          <w:color w:val="000000"/>
          <w:sz w:val="28"/>
        </w:rPr>
        <w:t>
      Көрсетілген кедендік жолаушы декларациясы болмаған жағдайда жеке тұлғалардың жабайы тірі жануарларды және (немесе) жабайы өсетін өсімдіктерді жеке пайдалануға арналған тауарлар ретінде әкетуі мүше мемлекеттің заңнамасына сәйкес мүше мемлекеттің қорытындылар (рұқсат беру құжаттарын) беруге уәкілеттік берілген мемлекеттік билік органы (бұдан әрі –  мүше мемлекеттің қорытындылар (рұқсат беру құжаттарын) беруге уәкілеттік берілген органы) берген қорытынды (рұқсат беру құжаты) не осы органның тиісті жабайы тірі жануарларды және (немесе) жабайы өсетін өсімдіктерді әкетуге қорытынды (рұқсат беру құжаты)  талап етілмейтіні туралы жазбаша хабарламасы болған кезде жүзеге асырылады.</w:t>
      </w:r>
    </w:p>
    <w:bookmarkStart w:name="z105" w:id="87"/>
    <w:p>
      <w:pPr>
        <w:spacing w:after="0"/>
        <w:ind w:left="0"/>
        <w:jc w:val="left"/>
      </w:pPr>
      <w:r>
        <w:rPr>
          <w:rFonts w:ascii="Times New Roman"/>
          <w:b/>
          <w:i w:val="false"/>
          <w:color w:val="000000"/>
        </w:rPr>
        <w:t xml:space="preserve"> ІІ. Кедендік рәсімдерге орналастыру</w:t>
      </w:r>
    </w:p>
    <w:bookmarkEnd w:id="87"/>
    <w:bookmarkStart w:name="z106" w:id="88"/>
    <w:p>
      <w:pPr>
        <w:spacing w:after="0"/>
        <w:ind w:left="0"/>
        <w:jc w:val="both"/>
      </w:pPr>
      <w:r>
        <w:rPr>
          <w:rFonts w:ascii="Times New Roman"/>
          <w:b w:val="false"/>
          <w:i w:val="false"/>
          <w:color w:val="000000"/>
          <w:sz w:val="28"/>
        </w:rPr>
        <w:t>
      5. Жабайы тірі жануарларды және (немесе) жабайы өсетін өсімдіктерді экспорттың кедендік рәсіміне орналастыру мүше мемлекеттің кеден органына лицензия ұсынған кезде, ал осы Ереженің 3-тармағының екінші абзацында көзделген жағдайларда –  мүше мемлекеттің кеден органына қорытынды (рұқсат беру құжатын) ұсынған кезде жүзеге асырылады.</w:t>
      </w:r>
    </w:p>
    <w:bookmarkEnd w:id="88"/>
    <w:bookmarkStart w:name="z107" w:id="89"/>
    <w:p>
      <w:pPr>
        <w:spacing w:after="0"/>
        <w:ind w:left="0"/>
        <w:jc w:val="both"/>
      </w:pPr>
      <w:r>
        <w:rPr>
          <w:rFonts w:ascii="Times New Roman"/>
          <w:b w:val="false"/>
          <w:i w:val="false"/>
          <w:color w:val="000000"/>
          <w:sz w:val="28"/>
        </w:rPr>
        <w:t>
      6. Жабайы тірі жануарларды және (немесе) жабайы өсетін өсімдіктерді уақытша әкетудің және кедендік аумақтан тыс жерде қайта өңдеудің кедендік рәсімдеріне орналастыру мүше мемлекеттің кеден органына қорытынды (рұқсат беру құжатын) ұсынған кезде жүзеге асырылады.</w:t>
      </w:r>
    </w:p>
    <w:bookmarkEnd w:id="89"/>
    <w:bookmarkStart w:name="z108" w:id="90"/>
    <w:p>
      <w:pPr>
        <w:spacing w:after="0"/>
        <w:ind w:left="0"/>
        <w:jc w:val="both"/>
      </w:pPr>
      <w:r>
        <w:rPr>
          <w:rFonts w:ascii="Times New Roman"/>
          <w:b w:val="false"/>
          <w:i w:val="false"/>
          <w:color w:val="000000"/>
          <w:sz w:val="28"/>
        </w:rPr>
        <w:t>
      7. Жабайы тірі жануарларды және (немесе) жабайы өсетін өсімдіктерді кері экспорттың және кедендік транзиттің кедендік рәсімдеріне орналастыру мүше мемлекеттің кеден органына лицензия немесе қорытынды (рұқсат беру құжатын) ұсынбай жүзеге асырылады.</w:t>
      </w:r>
    </w:p>
    <w:bookmarkEnd w:id="90"/>
    <w:bookmarkStart w:name="z109" w:id="91"/>
    <w:p>
      <w:pPr>
        <w:spacing w:after="0"/>
        <w:ind w:left="0"/>
        <w:jc w:val="both"/>
      </w:pPr>
      <w:r>
        <w:rPr>
          <w:rFonts w:ascii="Times New Roman"/>
          <w:b w:val="false"/>
          <w:i w:val="false"/>
          <w:color w:val="000000"/>
          <w:sz w:val="28"/>
        </w:rPr>
        <w:t>
      8. Жабайы тірі жануарларды және (немесе) жабайы өсетін өсімдіктерді бажсыз сауданың кедендік рәсіміне орналастыруға жол берілмейді.</w:t>
      </w:r>
    </w:p>
    <w:bookmarkEnd w:id="91"/>
    <w:bookmarkStart w:name="z110" w:id="92"/>
    <w:p>
      <w:pPr>
        <w:spacing w:after="0"/>
        <w:ind w:left="0"/>
        <w:jc w:val="left"/>
      </w:pPr>
      <w:r>
        <w:rPr>
          <w:rFonts w:ascii="Times New Roman"/>
          <w:b/>
          <w:i w:val="false"/>
          <w:color w:val="000000"/>
        </w:rPr>
        <w:t xml:space="preserve"> ІІІ. Лицензия  беру</w:t>
      </w:r>
    </w:p>
    <w:bookmarkEnd w:id="92"/>
    <w:bookmarkStart w:name="z111" w:id="93"/>
    <w:p>
      <w:pPr>
        <w:spacing w:after="0"/>
        <w:ind w:left="0"/>
        <w:jc w:val="both"/>
      </w:pPr>
      <w:r>
        <w:rPr>
          <w:rFonts w:ascii="Times New Roman"/>
          <w:b w:val="false"/>
          <w:i w:val="false"/>
          <w:color w:val="000000"/>
          <w:sz w:val="28"/>
        </w:rPr>
        <w:t xml:space="preserve">
      9. Лицензияны ресімдеу үшін дара кәсіпкерлер ретінде тіркелген заңды тұлғалар мен жеке тұлғалар (бұдан  әрі – өтініш берушілер) аумағында өтініш беруші тіркелген мүше мемлекеттің уәкілетті органына Тауарлардың экспортына және (немесе) импортына лицензиялар мен рұқсаттар беру Қағидаларының (2014 жылғы 29 мамырдағы Еуразиялық экономикалық туралы шартқа </w:t>
      </w:r>
      <w:r>
        <w:rPr>
          <w:rFonts w:ascii="Times New Roman"/>
          <w:b w:val="false"/>
          <w:i w:val="false"/>
          <w:color w:val="000000"/>
          <w:sz w:val="28"/>
        </w:rPr>
        <w:t>№ 7 қосымша</w:t>
      </w:r>
      <w:r>
        <w:rPr>
          <w:rFonts w:ascii="Times New Roman"/>
          <w:b w:val="false"/>
          <w:i w:val="false"/>
          <w:color w:val="000000"/>
          <w:sz w:val="28"/>
        </w:rPr>
        <w:t>) (бұдан әрі – Қағидалар) 10-тармағының 1 – 5-тармақшаларында көрсетілген құжаттар мен мәліметтерді ұсынады.</w:t>
      </w:r>
    </w:p>
    <w:bookmarkEnd w:id="93"/>
    <w:p>
      <w:pPr>
        <w:spacing w:after="0"/>
        <w:ind w:left="0"/>
        <w:jc w:val="both"/>
      </w:pPr>
      <w:r>
        <w:rPr>
          <w:rFonts w:ascii="Times New Roman"/>
          <w:b w:val="false"/>
          <w:i w:val="false"/>
          <w:color w:val="000000"/>
          <w:sz w:val="28"/>
        </w:rPr>
        <w:t>
      Қағидалардың 10-тармағының 6) тармақшасына сәйкес өтініш беруші жабайы тірі жануарларды және (немесе) жабайы өсетін өсімдіктерді дайындау, жинау, аулау немесе ұстау және (немесе) иелену заңдылығын куәландыратын құжаттарды да ұсынады.</w:t>
      </w:r>
    </w:p>
    <w:p>
      <w:pPr>
        <w:spacing w:after="0"/>
        <w:ind w:left="0"/>
        <w:jc w:val="both"/>
      </w:pPr>
      <w:r>
        <w:rPr>
          <w:rFonts w:ascii="Times New Roman"/>
          <w:b w:val="false"/>
          <w:i w:val="false"/>
          <w:color w:val="000000"/>
          <w:sz w:val="28"/>
        </w:rPr>
        <w:t>
      Жабайы тірі жануарларды және (немесе) жабайы өсетін өсімдіктерді аумағында осы  жабайы тірі жануарларды және (немесе) жабайы өсетін өсімдіктерді дайындау, жинау, аулау немесе ұстау  жүзеге асырылған мемлекет болып табылмайтын мүше мемлекеттің аумағынан  әкету кезінде өтініш беруші  аумағында осы жабайы тірі жануарларды және (немесе) жабайы өсетін өсімдіктерді дайындау, жинау, аулау немесе ұстау  жүзеге асырылған мүше мемлекеттің қорытындылар (рұқсат беру құжаттарын) беруге уәкілеттік берілген органы берген қорытындыны (рұқсат беру құжатын) жабайы тірі жануарларды және (немесе) жабайы өсетін өсімдіктерді дайындау, жинау, аулау немесе ұстау және (немесе) иелену заңдылығын куәландыратын құжаттар ретінде ұсынады.</w:t>
      </w:r>
    </w:p>
    <w:p>
      <w:pPr>
        <w:spacing w:after="0"/>
        <w:ind w:left="0"/>
        <w:jc w:val="both"/>
      </w:pPr>
      <w:r>
        <w:rPr>
          <w:rFonts w:ascii="Times New Roman"/>
          <w:b w:val="false"/>
          <w:i w:val="false"/>
          <w:color w:val="000000"/>
          <w:sz w:val="28"/>
        </w:rPr>
        <w:t>
      Үшінші елдерден әкелінген жабайы тірі жануарларды және (немесе) жабайы өсетін өсімдіктерді экспорттау кезінде жабайы  тірі жануарларды және (немесе) жабайы өсетін өсімдіктерді айналысқа шығару жүзеге асырылған тауарларға арналған декларацияның көшірмесі  немесе мүше мемлекет сотының осы жабайы  тірі жануарлардың және (немесе) жабайы өсетін өсімдіктердің Одақтың кедендік аумағында болу заңдылығын растайтын шешімі жабайы тірі жануарларды және (немесе) жабайы өсетін өсімдіктерді дайындау, жинау, аулау немесе ұстау және (немесе) иелену заңдылығын куәландыратын құжаттар ретінде  ұсынылады.</w:t>
      </w:r>
    </w:p>
    <w:bookmarkStart w:name="z112" w:id="94"/>
    <w:p>
      <w:pPr>
        <w:spacing w:after="0"/>
        <w:ind w:left="0"/>
        <w:jc w:val="both"/>
      </w:pPr>
      <w:r>
        <w:rPr>
          <w:rFonts w:ascii="Times New Roman"/>
          <w:b w:val="false"/>
          <w:i w:val="false"/>
          <w:color w:val="000000"/>
          <w:sz w:val="28"/>
        </w:rPr>
        <w:t>
      10. Өтініш беруші ұсынатын құжаттардың көшірмелері Қағидалардың 11-тармағында белгіленген тәртіппен куәландырылуға тиіс.</w:t>
      </w:r>
    </w:p>
    <w:bookmarkEnd w:id="94"/>
    <w:bookmarkStart w:name="z113" w:id="95"/>
    <w:p>
      <w:pPr>
        <w:spacing w:after="0"/>
        <w:ind w:left="0"/>
        <w:jc w:val="both"/>
      </w:pPr>
      <w:r>
        <w:rPr>
          <w:rFonts w:ascii="Times New Roman"/>
          <w:b w:val="false"/>
          <w:i w:val="false"/>
          <w:color w:val="000000"/>
          <w:sz w:val="28"/>
        </w:rPr>
        <w:t>
      11. Егер мүше мемлекеттің заңнамасына сәйкес лицензия беру туралы шешімді басқа мемлекеттік билік органымен (бұдан әрі – келісуші орган) келісу бойынша уәкілетті орган қабылдайтын жағдайда,  онда мұндай келісу  осы мүше мемлекеттің заңнамасында көзделген тәртіппен жүзеге асырылады.</w:t>
      </w:r>
    </w:p>
    <w:bookmarkEnd w:id="95"/>
    <w:p>
      <w:pPr>
        <w:spacing w:after="0"/>
        <w:ind w:left="0"/>
        <w:jc w:val="both"/>
      </w:pPr>
      <w:r>
        <w:rPr>
          <w:rFonts w:ascii="Times New Roman"/>
          <w:b w:val="false"/>
          <w:i w:val="false"/>
          <w:color w:val="000000"/>
          <w:sz w:val="28"/>
        </w:rPr>
        <w:t>
      Өтініш беруші, егер бұл мүше мемлекеттің заңнамасында көзделген болса, келісуші органға осы Ереженің 9-тармағында көрсетілген құжаттарды ұсынады. Бұл ретте уәкілетті органға осы Ереженің  9-тармағының екінші, үшінші және төртінші абзацтарында көрсетілген құжаттар  ұсынылмайды.</w:t>
      </w:r>
    </w:p>
    <w:p>
      <w:pPr>
        <w:spacing w:after="0"/>
        <w:ind w:left="0"/>
        <w:jc w:val="both"/>
      </w:pPr>
      <w:r>
        <w:rPr>
          <w:rFonts w:ascii="Times New Roman"/>
          <w:b w:val="false"/>
          <w:i w:val="false"/>
          <w:color w:val="000000"/>
          <w:sz w:val="28"/>
        </w:rPr>
        <w:t>
      Келісу қорытындыны (рұқсат беру құжатын) беру арқылы жүзеге асырылуы мүмкін.</w:t>
      </w:r>
    </w:p>
    <w:bookmarkStart w:name="z114" w:id="96"/>
    <w:p>
      <w:pPr>
        <w:spacing w:after="0"/>
        <w:ind w:left="0"/>
        <w:jc w:val="both"/>
      </w:pPr>
      <w:r>
        <w:rPr>
          <w:rFonts w:ascii="Times New Roman"/>
          <w:b w:val="false"/>
          <w:i w:val="false"/>
          <w:color w:val="000000"/>
          <w:sz w:val="28"/>
        </w:rPr>
        <w:t>
      12. Қағидалардың 14-тармағының 1 – 4-тармақшаларында көзделген негіздер болған кезде, сондай-ақ Қағидалардың 14-тармағының 6-тармақшасына сәйкес – келісуші орган  лицензия беруге арналған өтінішті келісуден бас тартқан жағдайда, лицензия беруден бас тартылады.</w:t>
      </w:r>
    </w:p>
    <w:bookmarkEnd w:id="96"/>
    <w:bookmarkStart w:name="z115" w:id="97"/>
    <w:p>
      <w:pPr>
        <w:spacing w:after="0"/>
        <w:ind w:left="0"/>
        <w:jc w:val="left"/>
      </w:pPr>
      <w:r>
        <w:rPr>
          <w:rFonts w:ascii="Times New Roman"/>
          <w:b/>
          <w:i w:val="false"/>
          <w:color w:val="000000"/>
        </w:rPr>
        <w:t xml:space="preserve"> IV. Қорытынды (рұқсат беру құжатын) беру</w:t>
      </w:r>
    </w:p>
    <w:bookmarkEnd w:id="97"/>
    <w:bookmarkStart w:name="z116" w:id="98"/>
    <w:p>
      <w:pPr>
        <w:spacing w:after="0"/>
        <w:ind w:left="0"/>
        <w:jc w:val="both"/>
      </w:pPr>
      <w:r>
        <w:rPr>
          <w:rFonts w:ascii="Times New Roman"/>
          <w:b w:val="false"/>
          <w:i w:val="false"/>
          <w:color w:val="000000"/>
          <w:sz w:val="28"/>
        </w:rPr>
        <w:t>
      13. Қорытынды (рұқсат беру құжатын) беруді мүше мемлекеттің қорытындылар (рұқсат беру құжаттарын) беруге уәкілеттік берілген органы осы мемлекеттің заңнамасында айқындалған тәртіппен жүзеге асырады.</w:t>
      </w:r>
    </w:p>
    <w:bookmarkEnd w:id="98"/>
    <w:bookmarkStart w:name="z117" w:id="99"/>
    <w:p>
      <w:pPr>
        <w:spacing w:after="0"/>
        <w:ind w:left="0"/>
        <w:jc w:val="both"/>
      </w:pPr>
      <w:r>
        <w:rPr>
          <w:rFonts w:ascii="Times New Roman"/>
          <w:b w:val="false"/>
          <w:i w:val="false"/>
          <w:color w:val="000000"/>
          <w:sz w:val="28"/>
        </w:rPr>
        <w:t>
      14. Қорытынды (рұқсат беру құжаты) мүше мемлекеттің  қорытындылар  (рұқсат беру құжаттарын) беруге уәкілеттік берілген органына мынадай құжаттар мен мәліметтерді:</w:t>
      </w:r>
    </w:p>
    <w:bookmarkEnd w:id="99"/>
    <w:p>
      <w:pPr>
        <w:spacing w:after="0"/>
        <w:ind w:left="0"/>
        <w:jc w:val="both"/>
      </w:pPr>
      <w:r>
        <w:rPr>
          <w:rFonts w:ascii="Times New Roman"/>
          <w:b w:val="false"/>
          <w:i w:val="false"/>
          <w:color w:val="000000"/>
          <w:sz w:val="28"/>
        </w:rPr>
        <w:t>
      а)  өтініш беруші:</w:t>
      </w:r>
    </w:p>
    <w:p>
      <w:pPr>
        <w:spacing w:after="0"/>
        <w:ind w:left="0"/>
        <w:jc w:val="both"/>
      </w:pPr>
      <w:r>
        <w:rPr>
          <w:rFonts w:ascii="Times New Roman"/>
          <w:b w:val="false"/>
          <w:i w:val="false"/>
          <w:color w:val="000000"/>
          <w:sz w:val="28"/>
        </w:rPr>
        <w:t>
      Еуразиялық экономикалық комиссия Алқасының 2012 жылғы 16 мамырдағы № 45 шешімімен бекітілген Үшінші елдермен жасалатын саудада Еуразиялық экономикалық қоғамдастық шеңберінде Кеден одағына мүше мемлекеттердің әкелуіне немесе әкетуіне тыйым салулар немесе шектеулер қолданылатын бірыңғай тауарлар тізбесіне енгізілген жекелеген тауарларды әкелуге, әкетуге және олардың транзитіне берілетін қорытындының (рұқсат беру құжатының) бірыңғай нысанын толтыру жөніндегі әдістемелік нұсқауларға сәйкес ресімделген қорытындының (рұқсат беру құжатының) жобасын;</w:t>
      </w:r>
    </w:p>
    <w:p>
      <w:pPr>
        <w:spacing w:after="0"/>
        <w:ind w:left="0"/>
        <w:jc w:val="both"/>
      </w:pPr>
      <w:r>
        <w:rPr>
          <w:rFonts w:ascii="Times New Roman"/>
          <w:b w:val="false"/>
          <w:i w:val="false"/>
          <w:color w:val="000000"/>
          <w:sz w:val="28"/>
        </w:rPr>
        <w:t>
      шарттың (келісімшарттың) көшірмесін, ал шарт (келісімшарт) болмаған жағдайда – тараптардың ниетін растайтын өзге де құжаттың көшірмесін;</w:t>
      </w:r>
    </w:p>
    <w:p>
      <w:pPr>
        <w:spacing w:after="0"/>
        <w:ind w:left="0"/>
        <w:jc w:val="both"/>
      </w:pPr>
      <w:r>
        <w:rPr>
          <w:rFonts w:ascii="Times New Roman"/>
          <w:b w:val="false"/>
          <w:i w:val="false"/>
          <w:color w:val="000000"/>
          <w:sz w:val="28"/>
        </w:rPr>
        <w:t>
      салық органында есепке қою туралы құжаттың көшірмесін;</w:t>
      </w:r>
    </w:p>
    <w:p>
      <w:pPr>
        <w:spacing w:after="0"/>
        <w:ind w:left="0"/>
        <w:jc w:val="both"/>
      </w:pPr>
      <w:r>
        <w:rPr>
          <w:rFonts w:ascii="Times New Roman"/>
          <w:b w:val="false"/>
          <w:i w:val="false"/>
          <w:color w:val="000000"/>
          <w:sz w:val="28"/>
        </w:rPr>
        <w:t>
      жабайы тірі жануарларды және (немесе) жабайы өсетін өсімдіктерді дайындау, жинау, аулау немесе ұстау және (немесе) иелену заңдылығын куәландыратын, осы Ереженің 10-тармағына сәйкес расталған құжаттардың көшірмелерін ұсынған кезде беріледі. Жабайы тірі жануарларды және (немесе) жабайы өсетін өсімдіктерді аумағында осы  жабайы тірі жануарларды және (немесе) жабайы өсетін өсімдіктерді дайындау, жинау, аулау немесе ұстау  жүзеге асырылған мемлекет болып табылмайтын мүше мемлекеттің аумағынан әкету кезінде өтініш беруші аумағында жабайы тірі жануарларды және (немесе) жабайы өсетін өсімдіктерді дайындау, жинау, аулау немесе ұстау  жүзеге асырылған мүше мемлекеттің қорытындылар (рұқсат беру құжаттарын) беруге уәкілеттік берілген органы берген қорытындыны (рұқсат беру құжатын) жабайы тірі жануарларды және (немесе) жабайы өсетін өсімдіктерді дайындау, жинау, аулау немесе ұстау және (немесе) иелену заңдылығын куәландыратын құжаттар ретінде  ұсынады.</w:t>
      </w:r>
    </w:p>
    <w:p>
      <w:pPr>
        <w:spacing w:after="0"/>
        <w:ind w:left="0"/>
        <w:jc w:val="both"/>
      </w:pPr>
      <w:r>
        <w:rPr>
          <w:rFonts w:ascii="Times New Roman"/>
          <w:b w:val="false"/>
          <w:i w:val="false"/>
          <w:color w:val="000000"/>
          <w:sz w:val="28"/>
        </w:rPr>
        <w:t>
      Үшінші елдерден әкелінген жабайы тірі жануарларды және (немесе) жабайы өсетін өсімдіктерді әкету кезінде жабайы  тірі жануарларды және (немесе) жабайы өсетін өсімдіктерді айналысқа шығару жүзеге асырылған тауарларға арналған декларацияның көшірмесі  немесе мүше мемлекет сотының осы жабайы  тірі жануарлардың және (немесе) жабайы өсетін өсімдіктердің Одақтың кедендік аумағында болу заңдылығын растайтын шешімі жабайы тірі жануарларды және (немесе) жабайы өсетін өсімдіктерді дайындау, жинау, аулау немесе ұстау және (немесе) иелену заңдылығын куәландыратын құжаттар ретінде  ұсынылады;</w:t>
      </w:r>
    </w:p>
    <w:p>
      <w:pPr>
        <w:spacing w:after="0"/>
        <w:ind w:left="0"/>
        <w:jc w:val="both"/>
      </w:pPr>
      <w:r>
        <w:rPr>
          <w:rFonts w:ascii="Times New Roman"/>
          <w:b w:val="false"/>
          <w:i w:val="false"/>
          <w:color w:val="000000"/>
          <w:sz w:val="28"/>
        </w:rPr>
        <w:t>
      мүше мемлекеттердің заңнамасында көзделген өзге де құжаттарды;</w:t>
      </w:r>
    </w:p>
    <w:p>
      <w:pPr>
        <w:spacing w:after="0"/>
        <w:ind w:left="0"/>
        <w:jc w:val="both"/>
      </w:pPr>
      <w:r>
        <w:rPr>
          <w:rFonts w:ascii="Times New Roman"/>
          <w:b w:val="false"/>
          <w:i w:val="false"/>
          <w:color w:val="000000"/>
          <w:sz w:val="28"/>
        </w:rPr>
        <w:t>
      б) жабайы тірі жануарларды және (немесе) жабайы өсетін өсімдіктерді жеке пайдалануға арналған тауарлар ретінде әкету  кезінде жеке тұлға:</w:t>
      </w:r>
    </w:p>
    <w:p>
      <w:pPr>
        <w:spacing w:after="0"/>
        <w:ind w:left="0"/>
        <w:jc w:val="both"/>
      </w:pPr>
      <w:r>
        <w:rPr>
          <w:rFonts w:ascii="Times New Roman"/>
          <w:b w:val="false"/>
          <w:i w:val="false"/>
          <w:color w:val="000000"/>
          <w:sz w:val="28"/>
        </w:rPr>
        <w:t>
      осы тармақтың "а" тармақшасының екінші абзацында көрсетілген әдістемелік нұсқамаларға сәйкес ресімделген қорытындының (рұқсат беру құжатының) жобасын;</w:t>
      </w:r>
    </w:p>
    <w:p>
      <w:pPr>
        <w:spacing w:after="0"/>
        <w:ind w:left="0"/>
        <w:jc w:val="both"/>
      </w:pPr>
      <w:r>
        <w:rPr>
          <w:rFonts w:ascii="Times New Roman"/>
          <w:b w:val="false"/>
          <w:i w:val="false"/>
          <w:color w:val="000000"/>
          <w:sz w:val="28"/>
        </w:rPr>
        <w:t>
      егер бұл мүше мемлекеттің заңнамасында көзделген болса, жеке басын куәландыратын құжаттардың көшірмелерін немесе жеке басын куәландыратын құжаттардан мәліметтерді (сериясы, нөмірі, кашан және кім берді, жеке нөмірі (ол болған кезде), тұрғылықты жерінің мекенжайы);</w:t>
      </w:r>
    </w:p>
    <w:p>
      <w:pPr>
        <w:spacing w:after="0"/>
        <w:ind w:left="0"/>
        <w:jc w:val="both"/>
      </w:pPr>
      <w:r>
        <w:rPr>
          <w:rFonts w:ascii="Times New Roman"/>
          <w:b w:val="false"/>
          <w:i w:val="false"/>
          <w:color w:val="000000"/>
          <w:sz w:val="28"/>
        </w:rPr>
        <w:t>
      жабайы тірі жануарларды және (немесе) жабайы өсетін өсімдіктерді дайындау, жинау, аулау немесе ұстау және (немесе) иелену заңдылығын куәландыратын, осы Ереженің 10-тармағына сәйкес расталған құжаттардың көшірмелерін ұсынған кезде беріледі. Жабайы тірі жануарларды және (немесе) жабайы өсетін өсімдіктерді аумағында осы  жабайы тірі жануарларды және (немесе) жабайы өсетін өсімдіктерді дайындау, жинау, аулау немесе ұстау  жүзеге асырылған, мемлекет болып табылмайтын мүше мемлекеттің аумағынан әкету кезінде жеке тұлға аумағында осы жабайы тірі жануарларды және (немесе) жабайы өсетін өсімдіктерді дайындау, жинау, аулау немесе ұстау  жүзеге асырылған мүше мемлекеттің қорытындылар (рұқсат беру құжаттарын) беруге уәкілеттік берілген органы берген қорытындыны (рұқсат беру құжатын) жабайы тірі жануарларды және (немесе) жабайы өсетін өсімдіктерді дайындау, жинау, аулау немесе ұстау және (немесе) иелену заңдылығын куәландыратын құжаттар ретінде  ұсынады;</w:t>
      </w:r>
    </w:p>
    <w:p>
      <w:pPr>
        <w:spacing w:after="0"/>
        <w:ind w:left="0"/>
        <w:jc w:val="both"/>
      </w:pPr>
      <w:r>
        <w:rPr>
          <w:rFonts w:ascii="Times New Roman"/>
          <w:b w:val="false"/>
          <w:i w:val="false"/>
          <w:color w:val="000000"/>
          <w:sz w:val="28"/>
        </w:rPr>
        <w:t>
      мүше мемлекеттердің заңнамасында көзделген өзге де құжаттарды ұсынған кезде беріледі.</w:t>
      </w:r>
    </w:p>
    <w:bookmarkStart w:name="z118" w:id="100"/>
    <w:p>
      <w:pPr>
        <w:spacing w:after="0"/>
        <w:ind w:left="0"/>
        <w:jc w:val="both"/>
      </w:pPr>
      <w:r>
        <w:rPr>
          <w:rFonts w:ascii="Times New Roman"/>
          <w:b w:val="false"/>
          <w:i w:val="false"/>
          <w:color w:val="000000"/>
          <w:sz w:val="28"/>
        </w:rPr>
        <w:t>
      15. Осы Ереженің 9-тармағының үшінші абзацында көзделген қорытынды (рұқсат беру құжатын) алу үшін аумағында жабайы тірі жануарларды және (немесе) жабайы өсетін өсімдіктерді дайындау, жинау, аулау немесе ұстау  жүзеге асырылған мүше мемлекеттің қорытындылар (рұқсат беру құжаттарын) беруге уәкілеттік берілген органына мынадай құжаттар:</w:t>
      </w:r>
    </w:p>
    <w:bookmarkEnd w:id="100"/>
    <w:p>
      <w:pPr>
        <w:spacing w:after="0"/>
        <w:ind w:left="0"/>
        <w:jc w:val="both"/>
      </w:pPr>
      <w:r>
        <w:rPr>
          <w:rFonts w:ascii="Times New Roman"/>
          <w:b w:val="false"/>
          <w:i w:val="false"/>
          <w:color w:val="000000"/>
          <w:sz w:val="28"/>
        </w:rPr>
        <w:t>
      а) осы Ереженің 14-тармағы  "а" тармақшасының  екінші абзацында көрсетілген  әдістемелік нұсқамаларға сәйкес ресімделген  қорытындының (рұқсат беру құжатының) жобасы;</w:t>
      </w:r>
    </w:p>
    <w:p>
      <w:pPr>
        <w:spacing w:after="0"/>
        <w:ind w:left="0"/>
        <w:jc w:val="both"/>
      </w:pPr>
      <w:r>
        <w:rPr>
          <w:rFonts w:ascii="Times New Roman"/>
          <w:b w:val="false"/>
          <w:i w:val="false"/>
          <w:color w:val="000000"/>
          <w:sz w:val="28"/>
        </w:rPr>
        <w:t>
      б) аумағында осы жабайы тірі жануарларды және (немесе) жабайы өсетін өсімдіктерді дайындау, жинау, аулау немесе ұстау  жүзеге асырылған сол мүше мемлекеттің сыртқы сауда қызметіне қатысушы тараптардың бірі болып табылатын сыртқы сауда қызметіне қатысушылар арасында жабайы тірі жануарларды және (немесе) жабайы өсетін өсімдіктерді сатып алу-сату шартының (келісімшарттың) көшірмесі ұсынылады.</w:t>
      </w:r>
    </w:p>
    <w:bookmarkStart w:name="z119" w:id="101"/>
    <w:p>
      <w:pPr>
        <w:spacing w:after="0"/>
        <w:ind w:left="0"/>
        <w:jc w:val="both"/>
      </w:pPr>
      <w:r>
        <w:rPr>
          <w:rFonts w:ascii="Times New Roman"/>
          <w:b w:val="false"/>
          <w:i w:val="false"/>
          <w:color w:val="000000"/>
          <w:sz w:val="28"/>
        </w:rPr>
        <w:t>
      16. Қорытындыны (рұқсат беру құжатын) беруден мынадай негіздер болған кезде:</w:t>
      </w:r>
    </w:p>
    <w:bookmarkEnd w:id="101"/>
    <w:p>
      <w:pPr>
        <w:spacing w:after="0"/>
        <w:ind w:left="0"/>
        <w:jc w:val="both"/>
      </w:pPr>
      <w:r>
        <w:rPr>
          <w:rFonts w:ascii="Times New Roman"/>
          <w:b w:val="false"/>
          <w:i w:val="false"/>
          <w:color w:val="000000"/>
          <w:sz w:val="28"/>
        </w:rPr>
        <w:t>
      а) тиісінше осы Ереженің 14 және 15-тармақтарында көзделген құжаттар ұсынылмаса;</w:t>
      </w:r>
    </w:p>
    <w:p>
      <w:pPr>
        <w:spacing w:after="0"/>
        <w:ind w:left="0"/>
        <w:jc w:val="both"/>
      </w:pPr>
      <w:r>
        <w:rPr>
          <w:rFonts w:ascii="Times New Roman"/>
          <w:b w:val="false"/>
          <w:i w:val="false"/>
          <w:color w:val="000000"/>
          <w:sz w:val="28"/>
        </w:rPr>
        <w:t>
      б) қорытынды (рұқсат беру құжатын) алу үшін   ұсынылған құжаттарда толық емес немесе анық емес мәліметтер болса;</w:t>
      </w:r>
    </w:p>
    <w:p>
      <w:pPr>
        <w:spacing w:after="0"/>
        <w:ind w:left="0"/>
        <w:jc w:val="both"/>
      </w:pPr>
      <w:r>
        <w:rPr>
          <w:rFonts w:ascii="Times New Roman"/>
          <w:b w:val="false"/>
          <w:i w:val="false"/>
          <w:color w:val="000000"/>
          <w:sz w:val="28"/>
        </w:rPr>
        <w:t>
      в) мүше мемлекеттің заңнамасында көзделген өзге де негіздер    болған кезде бас тартылады.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 2015 жылғы 21 сәуірдегі</w:t>
            </w:r>
            <w:r>
              <w:br/>
            </w:r>
            <w:r>
              <w:rPr>
                <w:rFonts w:ascii="Times New Roman"/>
                <w:b w:val="false"/>
                <w:i w:val="false"/>
                <w:color w:val="000000"/>
                <w:sz w:val="20"/>
              </w:rPr>
              <w:t>№ 30 шешіміне</w:t>
            </w:r>
            <w:r>
              <w:br/>
            </w:r>
            <w:r>
              <w:rPr>
                <w:rFonts w:ascii="Times New Roman"/>
                <w:b w:val="false"/>
                <w:i w:val="false"/>
                <w:color w:val="000000"/>
                <w:sz w:val="20"/>
              </w:rPr>
              <w:t>№ 6 ҚОСЫМША</w:t>
            </w:r>
          </w:p>
        </w:tc>
      </w:tr>
    </w:tbl>
    <w:bookmarkStart w:name="z121" w:id="102"/>
    <w:p>
      <w:pPr>
        <w:spacing w:after="0"/>
        <w:ind w:left="0"/>
        <w:jc w:val="left"/>
      </w:pPr>
      <w:r>
        <w:rPr>
          <w:rFonts w:ascii="Times New Roman"/>
          <w:b/>
          <w:i w:val="false"/>
          <w:color w:val="000000"/>
        </w:rPr>
        <w:t xml:space="preserve"> Еуразиялық экономикалық одаққа мүше мемлекеттердің қызыл кітаптарына енгізілген жабайы тірі жануарлардың және жабайы өсетін өсімдіктердің сирек кездесетін және құрып кету қаупі төнген түрлерін Еуразиялық экономикалық одақтың  кедендік аумағынан әкету туралы  ЕРЕЖЕ</w:t>
      </w:r>
    </w:p>
    <w:bookmarkEnd w:id="102"/>
    <w:bookmarkStart w:name="z122" w:id="103"/>
    <w:p>
      <w:pPr>
        <w:spacing w:after="0"/>
        <w:ind w:left="0"/>
        <w:jc w:val="left"/>
      </w:pPr>
      <w:r>
        <w:rPr>
          <w:rFonts w:ascii="Times New Roman"/>
          <w:b/>
          <w:i w:val="false"/>
          <w:color w:val="000000"/>
        </w:rPr>
        <w:t xml:space="preserve"> І. Жалпы ережелер</w:t>
      </w:r>
    </w:p>
    <w:bookmarkEnd w:id="103"/>
    <w:bookmarkStart w:name="z123" w:id="104"/>
    <w:p>
      <w:pPr>
        <w:spacing w:after="0"/>
        <w:ind w:left="0"/>
        <w:jc w:val="both"/>
      </w:pPr>
      <w:r>
        <w:rPr>
          <w:rFonts w:ascii="Times New Roman"/>
          <w:b w:val="false"/>
          <w:i w:val="false"/>
          <w:color w:val="000000"/>
          <w:sz w:val="28"/>
        </w:rPr>
        <w:t xml:space="preserve">
            1. Осы Ереже Үшінші елдерге қатысты тарифтік емес реттеу шаралары туралы хаттамада көзделген  (2014 жылғы 29 мамырдағы Еуразиялық экономикалық туралы шартқа </w:t>
      </w:r>
      <w:r>
        <w:rPr>
          <w:rFonts w:ascii="Times New Roman"/>
          <w:b w:val="false"/>
          <w:i w:val="false"/>
          <w:color w:val="000000"/>
          <w:sz w:val="28"/>
        </w:rPr>
        <w:t>№ 7 қосымша</w:t>
      </w:r>
      <w:r>
        <w:rPr>
          <w:rFonts w:ascii="Times New Roman"/>
          <w:b w:val="false"/>
          <w:i w:val="false"/>
          <w:color w:val="000000"/>
          <w:sz w:val="28"/>
        </w:rPr>
        <w:t xml:space="preserve">)   Үшінші елдермен жасалатын саудада тарифтік емес реттеу шаралары қолданылатын бірыңғай тауарлар тізбесінің 2.8-бөліміне және  Еуразиялық экономикалық одаққа мүше мемлекеттердің (бұдан әрі – мүше мемлекеттер)  қызыл кітаптарына енгізілген жабайы тірі жануарлардың және жабайы өсетін өсімдіктердің сирек кездесетін және құрып кету қаупі төнген түрлерін (бұдан әрі – сирек кездесетін жабайы тірі жануарлар және (немесе) жабайы өсетін өсімдіктер) Еуразиялық экономикалық одақтың кедендік аумағынан әкету (бұдан әрі тиісінше – Одақ, әкету)  тәртібін айқындайды. </w:t>
      </w:r>
    </w:p>
    <w:bookmarkEnd w:id="104"/>
    <w:p>
      <w:pPr>
        <w:spacing w:after="0"/>
        <w:ind w:left="0"/>
        <w:jc w:val="both"/>
      </w:pPr>
      <w:r>
        <w:rPr>
          <w:rFonts w:ascii="Times New Roman"/>
          <w:b w:val="false"/>
          <w:i w:val="false"/>
          <w:color w:val="000000"/>
          <w:sz w:val="28"/>
        </w:rPr>
        <w:t>
      Егер бірыңғай тізбеде көрсетілген 2.8-бөлімге енгізілген сирек кездесетін жабайы тірі жануарлардың және (немесе) жабайы өсетін өсімдіктердің түрі осы бірыңғай тізбенің 2.7-бөліміне де енгізілген жағдайда, тиісті  сирек кездесетін жабайы тірі жануарларды және (немесе) жабайы өсетін өсімдіктерді әкету 1973 жылғы 3 наурыздағы Құрып кету қаупі төнген жабайы фауна мен флора түрлерінің халықаралық саудасы туралы конвенцияда көзделген тәртіпке сәйкес лицензия ресімделмей жүзеге асырылады.</w:t>
      </w:r>
    </w:p>
    <w:bookmarkStart w:name="z124" w:id="105"/>
    <w:p>
      <w:pPr>
        <w:spacing w:after="0"/>
        <w:ind w:left="0"/>
        <w:jc w:val="both"/>
      </w:pPr>
      <w:r>
        <w:rPr>
          <w:rFonts w:ascii="Times New Roman"/>
          <w:b w:val="false"/>
          <w:i w:val="false"/>
          <w:color w:val="000000"/>
          <w:sz w:val="28"/>
        </w:rPr>
        <w:t xml:space="preserve">
      2. Осы Ережеде пайдаланылатын ұғымдар Үшінші елдерге қатысты тарифтік емес реттеу шаралары туралы хаттамада (2014 жылғы 29 мамырдағы Еуразиялық экономикалық туралы шартқа </w:t>
      </w:r>
      <w:r>
        <w:rPr>
          <w:rFonts w:ascii="Times New Roman"/>
          <w:b w:val="false"/>
          <w:i w:val="false"/>
          <w:color w:val="000000"/>
          <w:sz w:val="28"/>
        </w:rPr>
        <w:t>№ 7 қосымша</w:t>
      </w:r>
      <w:r>
        <w:rPr>
          <w:rFonts w:ascii="Times New Roman"/>
          <w:b w:val="false"/>
          <w:i w:val="false"/>
          <w:color w:val="000000"/>
          <w:sz w:val="28"/>
        </w:rPr>
        <w:t>) және Одақтың құқығына кіретін халықаралық шарттарда айқындалған мәндерде қолданылады.</w:t>
      </w:r>
    </w:p>
    <w:bookmarkEnd w:id="105"/>
    <w:bookmarkStart w:name="z125" w:id="106"/>
    <w:p>
      <w:pPr>
        <w:spacing w:after="0"/>
        <w:ind w:left="0"/>
        <w:jc w:val="both"/>
      </w:pPr>
      <w:r>
        <w:rPr>
          <w:rFonts w:ascii="Times New Roman"/>
          <w:b w:val="false"/>
          <w:i w:val="false"/>
          <w:color w:val="000000"/>
          <w:sz w:val="28"/>
        </w:rPr>
        <w:t>
      3. Сирек кездесетін жабайы тірі жануарларды және (немесе) жабайы өсетін өсімдіктерді әкету осы Ереженің 7-тармағында көзделген жағдайларды қоспағанда, Еуразиялық экономикалық комиссия Алқасының 2014 жылғы 6 қарашадағы № 199 шешімімен бекітілген Тауарлардың жекелеген түрлерінің экспортына және (немесе) импортына лицензия беруге арналған өтінішті ресімдеу туралы және осындай лицензияны ресімдеу туралы нұсқаулыққа сәйкес ресімделген лицензия (бұдан әрі – лицензия) немесе Еуразиялық экономикалық комиссия Алқасының 2012 жылғы 16 мамырдағы № 45 шешімімен бекітілген нысан бойынша жасалған қорытынды (рұқсат беру құжаты) (бұдан әрі – қорытынды (рұқсат беру құжаты) болған кезде жүзеге асырылады.</w:t>
      </w:r>
    </w:p>
    <w:bookmarkEnd w:id="106"/>
    <w:bookmarkStart w:name="z126" w:id="107"/>
    <w:p>
      <w:pPr>
        <w:spacing w:after="0"/>
        <w:ind w:left="0"/>
        <w:jc w:val="both"/>
      </w:pPr>
      <w:r>
        <w:rPr>
          <w:rFonts w:ascii="Times New Roman"/>
          <w:b w:val="false"/>
          <w:i w:val="false"/>
          <w:color w:val="000000"/>
          <w:sz w:val="28"/>
        </w:rPr>
        <w:t xml:space="preserve">
      4. Жеке тұлғалардың сирек кездесетін жабайы тірі жануарларды және (немесе) жабайы өсетін өсімдіктерді жеке пайдалануға арналған тауарлар ретінде әкетуі қорытынды (рұқсат беру құжаты) болған кезде жүзеге асырылады. </w:t>
      </w:r>
    </w:p>
    <w:bookmarkEnd w:id="107"/>
    <w:p>
      <w:pPr>
        <w:spacing w:after="0"/>
        <w:ind w:left="0"/>
        <w:jc w:val="both"/>
      </w:pPr>
      <w:r>
        <w:rPr>
          <w:rFonts w:ascii="Times New Roman"/>
          <w:b w:val="false"/>
          <w:i w:val="false"/>
          <w:color w:val="000000"/>
          <w:sz w:val="28"/>
        </w:rPr>
        <w:t>
      Жеке тұлғалардың бұрын Одақтың кедендік аумағына әкелінген, сирек кездесетін жабайы тірі жануарларды және (немесе) жабайы өсетін өсімдіктерді жеке пайдалануға арналған тауарлар ретінде әкетуі мүше мемлекеттің кеден органына Одақтың кедендік аумағына сирек кездесетін жабайы тірі жануарларды және (немесе) жабайы өсетін өсімдіктерді әкелу кезінде ресімделген, олардың сәйкестендіру белгілерін (атауын, түрін, сондай-ақ жынысы мен жасын – жануарларға қатысты (осындай мәліметтер болған кезде) қамтитын кедендік жолаушы декларациясын ұсынған кезде жүзеге асырылады.</w:t>
      </w:r>
    </w:p>
    <w:p>
      <w:pPr>
        <w:spacing w:after="0"/>
        <w:ind w:left="0"/>
        <w:jc w:val="both"/>
      </w:pPr>
      <w:r>
        <w:rPr>
          <w:rFonts w:ascii="Times New Roman"/>
          <w:b w:val="false"/>
          <w:i w:val="false"/>
          <w:color w:val="000000"/>
          <w:sz w:val="28"/>
        </w:rPr>
        <w:t>
      Көрсетілген кедендік жолаушы декларациясы болмаған жағдайда жеке тұлғалардың сирек кездесетін жабайы тірі жануарларды және (немесе) жабайы өсетін өсімдіктерді жеке пайдалануға арналған тауарлар ретінде әкетуі мүше мемлекеттің заңнамасына сәйкес мүше мемлекеттің қорытындылар (рұқсат беру құжаттарын) беруге уәкілеттік берілген мемлекеттік билік органы (бұдан әрі –  мүше мемлекеттің қорытындылар (рұқсат беру құжаттарын) беруге уәкілеттік берілген органы) берген қорытынды (рұқсат беру құжаты) не осы органның тиісті сирек кездесетін жабайы тірі жануарларды және (немесе) жабайы өсетін өсімдіктерді әкетуге қорытынды (рұқсат беру құжаты)  талап етілмейтіні туралы жазбаша хабарламасы болған кезде жүзеге асырылады.</w:t>
      </w:r>
    </w:p>
    <w:bookmarkStart w:name="z127" w:id="108"/>
    <w:p>
      <w:pPr>
        <w:spacing w:after="0"/>
        <w:ind w:left="0"/>
        <w:jc w:val="left"/>
      </w:pPr>
      <w:r>
        <w:rPr>
          <w:rFonts w:ascii="Times New Roman"/>
          <w:b/>
          <w:i w:val="false"/>
          <w:color w:val="000000"/>
        </w:rPr>
        <w:t xml:space="preserve"> ІІ. Кедендік рәсімдерге орналастыру</w:t>
      </w:r>
    </w:p>
    <w:bookmarkEnd w:id="108"/>
    <w:bookmarkStart w:name="z128" w:id="109"/>
    <w:p>
      <w:pPr>
        <w:spacing w:after="0"/>
        <w:ind w:left="0"/>
        <w:jc w:val="both"/>
      </w:pPr>
      <w:r>
        <w:rPr>
          <w:rFonts w:ascii="Times New Roman"/>
          <w:b w:val="false"/>
          <w:i w:val="false"/>
          <w:color w:val="000000"/>
          <w:sz w:val="28"/>
        </w:rPr>
        <w:t>
      5. Сирек кездесетін жабайы тірі жануарларды және (немесе) жабайы өсетін өсімдіктерді экспорттың кедендік рәсіміне орналастыру мүше мемлекеттің кеден органына лицензия ұсынған кезде жүзеге асырылады.</w:t>
      </w:r>
    </w:p>
    <w:bookmarkEnd w:id="109"/>
    <w:bookmarkStart w:name="z129" w:id="110"/>
    <w:p>
      <w:pPr>
        <w:spacing w:after="0"/>
        <w:ind w:left="0"/>
        <w:jc w:val="both"/>
      </w:pPr>
      <w:r>
        <w:rPr>
          <w:rFonts w:ascii="Times New Roman"/>
          <w:b w:val="false"/>
          <w:i w:val="false"/>
          <w:color w:val="000000"/>
          <w:sz w:val="28"/>
        </w:rPr>
        <w:t>
      6. Сирек кездесетін жабайы тірі жануарларды және (немесе) жабайы өсетін өсімдіктерді уақытша әкетудің және кедендік аумақтан тыс жерде қайта өңдеудің кедендік рәсімдеріне орналастыру мүше мемлекеттің кеден органына қорытынды (рұқсат беру құжатын) ұсынған кезде жүзеге асырылады.</w:t>
      </w:r>
    </w:p>
    <w:bookmarkEnd w:id="110"/>
    <w:bookmarkStart w:name="z130" w:id="111"/>
    <w:p>
      <w:pPr>
        <w:spacing w:after="0"/>
        <w:ind w:left="0"/>
        <w:jc w:val="both"/>
      </w:pPr>
      <w:r>
        <w:rPr>
          <w:rFonts w:ascii="Times New Roman"/>
          <w:b w:val="false"/>
          <w:i w:val="false"/>
          <w:color w:val="000000"/>
          <w:sz w:val="28"/>
        </w:rPr>
        <w:t>
      7. Сирек кездесетін жабайы тірі жануарларды және (немесе) жабайы өсетін өсімдіктерді кері экспорттың және кедендік транзиттің кедендік рәсімдеріне орналастыру мүше мемлекеттің кеден органына лицензия немесе қорытынды (рұқсат беру құжатын) ұсынбай жүзеге асырылады.</w:t>
      </w:r>
    </w:p>
    <w:bookmarkEnd w:id="111"/>
    <w:bookmarkStart w:name="z131" w:id="112"/>
    <w:p>
      <w:pPr>
        <w:spacing w:after="0"/>
        <w:ind w:left="0"/>
        <w:jc w:val="both"/>
      </w:pPr>
      <w:r>
        <w:rPr>
          <w:rFonts w:ascii="Times New Roman"/>
          <w:b w:val="false"/>
          <w:i w:val="false"/>
          <w:color w:val="000000"/>
          <w:sz w:val="28"/>
        </w:rPr>
        <w:t>
      8. Сирек кездесетін жабайы тірі жануарларды және (немесе) жабайы өсетін өсімдіктерді бажсыз сауданың кедендік рәсіміне орналастыруға жол берілмейді.</w:t>
      </w:r>
    </w:p>
    <w:bookmarkEnd w:id="112"/>
    <w:bookmarkStart w:name="z132" w:id="113"/>
    <w:p>
      <w:pPr>
        <w:spacing w:after="0"/>
        <w:ind w:left="0"/>
        <w:jc w:val="left"/>
      </w:pPr>
      <w:r>
        <w:rPr>
          <w:rFonts w:ascii="Times New Roman"/>
          <w:b/>
          <w:i w:val="false"/>
          <w:color w:val="000000"/>
        </w:rPr>
        <w:t xml:space="preserve"> ІІІ. Лицензия беру</w:t>
      </w:r>
    </w:p>
    <w:bookmarkEnd w:id="113"/>
    <w:bookmarkStart w:name="z133" w:id="114"/>
    <w:p>
      <w:pPr>
        <w:spacing w:after="0"/>
        <w:ind w:left="0"/>
        <w:jc w:val="both"/>
      </w:pPr>
      <w:r>
        <w:rPr>
          <w:rFonts w:ascii="Times New Roman"/>
          <w:b w:val="false"/>
          <w:i w:val="false"/>
          <w:color w:val="000000"/>
          <w:sz w:val="28"/>
        </w:rPr>
        <w:t xml:space="preserve">
      9. Лицензияны ресімдеу үшін дара кәсіпкерлер ретінде тіркелген заңды тұлғалар мен жеке тұлғалар (бұдан  әрі – өтініш берушілер) аумағында өтініш беруші тіркелген мүше мемлекеттің уәкілетті органына Тауарлардың экспортына және (немесе) импортына лицензиялар мен  рұқсаттар беру Қағидаларының (2014 жылғы 29 мамырдағы Еуразиялық экономикалық туралы шартқа </w:t>
      </w:r>
      <w:r>
        <w:rPr>
          <w:rFonts w:ascii="Times New Roman"/>
          <w:b w:val="false"/>
          <w:i w:val="false"/>
          <w:color w:val="000000"/>
          <w:sz w:val="28"/>
        </w:rPr>
        <w:t>№ 7 қосымша</w:t>
      </w:r>
      <w:r>
        <w:rPr>
          <w:rFonts w:ascii="Times New Roman"/>
          <w:b w:val="false"/>
          <w:i w:val="false"/>
          <w:color w:val="000000"/>
          <w:sz w:val="28"/>
        </w:rPr>
        <w:t>) (бұдан әрі – Қағидалар) 10-тармағының 1 – 5-тармақшаларында көрсетілген құжаттар мен мәліметтерді ұсынады.</w:t>
      </w:r>
    </w:p>
    <w:bookmarkEnd w:id="114"/>
    <w:p>
      <w:pPr>
        <w:spacing w:after="0"/>
        <w:ind w:left="0"/>
        <w:jc w:val="both"/>
      </w:pPr>
      <w:r>
        <w:rPr>
          <w:rFonts w:ascii="Times New Roman"/>
          <w:b w:val="false"/>
          <w:i w:val="false"/>
          <w:color w:val="000000"/>
          <w:sz w:val="28"/>
        </w:rPr>
        <w:t>
      Қағидалардың 10-тармағының 6) тармақшасына сәйкес өтініш беруші сирек кездесетін жабайы тірі жануарларды және (немесе) жабайы өсетін өсімдіктерді дайындау, жинау, аулау немесе ұстау және (немесе) иелену заңдылығын куәландыратын құжаттарды ұсынады.</w:t>
      </w:r>
    </w:p>
    <w:p>
      <w:pPr>
        <w:spacing w:after="0"/>
        <w:ind w:left="0"/>
        <w:jc w:val="both"/>
      </w:pPr>
      <w:r>
        <w:rPr>
          <w:rFonts w:ascii="Times New Roman"/>
          <w:b w:val="false"/>
          <w:i w:val="false"/>
          <w:color w:val="000000"/>
          <w:sz w:val="28"/>
        </w:rPr>
        <w:t>
      Сирек кездесетін жабайы тірі жануарларды және (немесе) жабайы өсетін өсімдіктерді аумағында осы сирек кездесетін жабайы тірі жануарларды және (немесе) жабайы өсетін өсімдіктерді дайындау, жинау, аулау немесе ұстау  жүзеге асырылған, мемлекет болып табылмайтын мүше мемлекеттің аумағынан әкету кезінде өтініш беруші аумағында осы сирек кездесетін жабайы тірі жануарлар  және (немесе) жабайы өсетін өсімдіктер  дайындалған, жиналған, ауланған немесе ұстап алынған  мүше мемлекеттің қорытындылар (рұқсат беру құжаттарын) беруге уәкілеттік берілген органы берген қорытындыны (рұқсат беру құжатын) сирек кездесетін жабайы тірі жануарларды және (немесе) жабайы өсетін өсімдіктерді дайындау, жинау, аулау немесе ұстау және (немесе) иелену заңдылығын куәландыратын құжаттар ретінде  ұсынады.</w:t>
      </w:r>
    </w:p>
    <w:p>
      <w:pPr>
        <w:spacing w:after="0"/>
        <w:ind w:left="0"/>
        <w:jc w:val="both"/>
      </w:pPr>
      <w:r>
        <w:rPr>
          <w:rFonts w:ascii="Times New Roman"/>
          <w:b w:val="false"/>
          <w:i w:val="false"/>
          <w:color w:val="000000"/>
          <w:sz w:val="28"/>
        </w:rPr>
        <w:t>
      Үшінші елдерден әкелінген сирек кездесетін жабайы тірі жануарларды және (немесе) жабайы өсетін өсімдіктерді экспорттау кезінде сирек кездесетін жабайы  тірі жануарларды және (немесе) жабайы өсетін өсімдіктерді айналысқа шығару жүзеге асырылған тауарларға арналған декларацияның көшірмесі  немесе мүше мемлекет сотының осы сирек кездесетін жабайы  тірі жануарлардың және (немесе) жабайы өсетін өсімдіктердің Одақтың кедендік аумағында болу заңдылығын растайтын шешімі сирек кездесетін жабайы тірі жануарларды және (немесе) жабайы өсетін өсімдіктерді дайындау, жинау, аулау немесе ұстау және (немесе) иелену заңдылығын куәландыратын құжаттар ретінде  ұсынылады.</w:t>
      </w:r>
    </w:p>
    <w:bookmarkStart w:name="z134" w:id="115"/>
    <w:p>
      <w:pPr>
        <w:spacing w:after="0"/>
        <w:ind w:left="0"/>
        <w:jc w:val="both"/>
      </w:pPr>
      <w:r>
        <w:rPr>
          <w:rFonts w:ascii="Times New Roman"/>
          <w:b w:val="false"/>
          <w:i w:val="false"/>
          <w:color w:val="000000"/>
          <w:sz w:val="28"/>
        </w:rPr>
        <w:t>
      10. Өтініш беруші ұсынатын құжаттардың көшірмелері Қағидалардың 11-тармағында белгіленген тәртіппен куәландырылуға тиіс.</w:t>
      </w:r>
    </w:p>
    <w:bookmarkEnd w:id="115"/>
    <w:bookmarkStart w:name="z135" w:id="116"/>
    <w:p>
      <w:pPr>
        <w:spacing w:after="0"/>
        <w:ind w:left="0"/>
        <w:jc w:val="both"/>
      </w:pPr>
      <w:r>
        <w:rPr>
          <w:rFonts w:ascii="Times New Roman"/>
          <w:b w:val="false"/>
          <w:i w:val="false"/>
          <w:color w:val="000000"/>
          <w:sz w:val="28"/>
        </w:rPr>
        <w:t>
      11. Егер мүше мемлекеттің заңнамасына сәйкес лицензия беру туралы шешімді осы мүше мемлекеттің басқа мемлекеттік билік органымен (бұдан әрі – келісуші орган) келісу бойынша уәкілетті орган қабылдайтын жағдайда,  онда мұндай келісу  осы мүше мемлекеттің заңнамасында көзделген тәртіппен жүзеге асырылады.</w:t>
      </w:r>
    </w:p>
    <w:bookmarkEnd w:id="116"/>
    <w:p>
      <w:pPr>
        <w:spacing w:after="0"/>
        <w:ind w:left="0"/>
        <w:jc w:val="both"/>
      </w:pPr>
      <w:r>
        <w:rPr>
          <w:rFonts w:ascii="Times New Roman"/>
          <w:b w:val="false"/>
          <w:i w:val="false"/>
          <w:color w:val="000000"/>
          <w:sz w:val="28"/>
        </w:rPr>
        <w:t>
      Өтініш беруші, егер бұл мүше мемлекеттің заңнамасында көзделген болса, келісуші органға осы Ереженің 9-тармағында көрсетілген құжаттарды ұсынады. Бұл ретте уәкілетті органға осы Ереженің 9-тармағының екінші, үшінші және төртінші абзацтарында көрсетілген құжаттар  ұсынылмайды.</w:t>
      </w:r>
    </w:p>
    <w:p>
      <w:pPr>
        <w:spacing w:after="0"/>
        <w:ind w:left="0"/>
        <w:jc w:val="both"/>
      </w:pPr>
      <w:r>
        <w:rPr>
          <w:rFonts w:ascii="Times New Roman"/>
          <w:b w:val="false"/>
          <w:i w:val="false"/>
          <w:color w:val="000000"/>
          <w:sz w:val="28"/>
        </w:rPr>
        <w:t>
      Келісу қорытынды (рұқсат беру құжатын) беру арқылы жүзеге асырылуы мүмкін.</w:t>
      </w:r>
    </w:p>
    <w:bookmarkStart w:name="z136" w:id="117"/>
    <w:p>
      <w:pPr>
        <w:spacing w:after="0"/>
        <w:ind w:left="0"/>
        <w:jc w:val="both"/>
      </w:pPr>
      <w:r>
        <w:rPr>
          <w:rFonts w:ascii="Times New Roman"/>
          <w:b w:val="false"/>
          <w:i w:val="false"/>
          <w:color w:val="000000"/>
          <w:sz w:val="28"/>
        </w:rPr>
        <w:t>
      12. Қағидалардың 14-тармағының 1 – 4-тармақшаларында көзделген негіздер болған кезде, сондай-ақ Қағидалардың 14-тармағының 6) тармақшасына сәйкес – келісуші орган  лицензия беруге арналған өтінішті келісуден бас тартқан жағдайда, лицензия беруден бас тартылады.</w:t>
      </w:r>
    </w:p>
    <w:bookmarkEnd w:id="117"/>
    <w:bookmarkStart w:name="z137" w:id="118"/>
    <w:p>
      <w:pPr>
        <w:spacing w:after="0"/>
        <w:ind w:left="0"/>
        <w:jc w:val="left"/>
      </w:pPr>
      <w:r>
        <w:rPr>
          <w:rFonts w:ascii="Times New Roman"/>
          <w:b/>
          <w:i w:val="false"/>
          <w:color w:val="000000"/>
        </w:rPr>
        <w:t xml:space="preserve"> IV. Қорытынды (рұқсат беру құжатын) беру</w:t>
      </w:r>
    </w:p>
    <w:bookmarkEnd w:id="118"/>
    <w:bookmarkStart w:name="z138" w:id="119"/>
    <w:p>
      <w:pPr>
        <w:spacing w:after="0"/>
        <w:ind w:left="0"/>
        <w:jc w:val="both"/>
      </w:pPr>
      <w:r>
        <w:rPr>
          <w:rFonts w:ascii="Times New Roman"/>
          <w:b w:val="false"/>
          <w:i w:val="false"/>
          <w:color w:val="000000"/>
          <w:sz w:val="28"/>
        </w:rPr>
        <w:t>
      13. Қорытынды (рұқсат беру құжатын) беруді мүше мемлекеттің қорытындылар (рұқсат беру құжаттарын) беруге уәкілеттік берілген органы осы мемлекеттің заңнамасында айқындалған тәртіппен жүзеге асырады.</w:t>
      </w:r>
    </w:p>
    <w:bookmarkEnd w:id="119"/>
    <w:bookmarkStart w:name="z139" w:id="120"/>
    <w:p>
      <w:pPr>
        <w:spacing w:after="0"/>
        <w:ind w:left="0"/>
        <w:jc w:val="both"/>
      </w:pPr>
      <w:r>
        <w:rPr>
          <w:rFonts w:ascii="Times New Roman"/>
          <w:b w:val="false"/>
          <w:i w:val="false"/>
          <w:color w:val="000000"/>
          <w:sz w:val="28"/>
        </w:rPr>
        <w:t>
      14. Қорытынды (рұқсат беру құжаты) мүше мемлекеттің  қорытындылар  (рұқсат беру құжаттарын) беруге   уәкілеттік берілген органына мынадай құжаттар мен мәліметтерді:</w:t>
      </w:r>
    </w:p>
    <w:bookmarkEnd w:id="120"/>
    <w:p>
      <w:pPr>
        <w:spacing w:after="0"/>
        <w:ind w:left="0"/>
        <w:jc w:val="both"/>
      </w:pPr>
      <w:r>
        <w:rPr>
          <w:rFonts w:ascii="Times New Roman"/>
          <w:b w:val="false"/>
          <w:i w:val="false"/>
          <w:color w:val="000000"/>
          <w:sz w:val="28"/>
        </w:rPr>
        <w:t>
      а)  өтініш беруші:</w:t>
      </w:r>
    </w:p>
    <w:p>
      <w:pPr>
        <w:spacing w:after="0"/>
        <w:ind w:left="0"/>
        <w:jc w:val="both"/>
      </w:pPr>
      <w:r>
        <w:rPr>
          <w:rFonts w:ascii="Times New Roman"/>
          <w:b w:val="false"/>
          <w:i w:val="false"/>
          <w:color w:val="000000"/>
          <w:sz w:val="28"/>
        </w:rPr>
        <w:t>
      Еуразиялық экономикалық комиссия Алқасының 2012 жылғы 16 мамырдағы № 45 шешімімен бекітілген Үшінші елдермен жасалатын саудада Еуразиялық экономикалық қоғамдастық шеңберінде Кеден одағына мүше мемлекеттердің әкелуіне немесе әкетуіне тыйым салулар немесе шектеулер қолданылатын бірыңғай тауарлар тізбесіне енгізілген жекелеген тауарларды әкелуге, әкетуге және олардың транзитіне берілетін қорытындының (рұқсат беру құжатының) бірыңғай нысанын толтыру жөніндегі әдістемелік нұсқауларға сәйкес ресімделген қорытындының (рұқсат беру құжатының) жобасын;</w:t>
      </w:r>
    </w:p>
    <w:p>
      <w:pPr>
        <w:spacing w:after="0"/>
        <w:ind w:left="0"/>
        <w:jc w:val="both"/>
      </w:pPr>
      <w:r>
        <w:rPr>
          <w:rFonts w:ascii="Times New Roman"/>
          <w:b w:val="false"/>
          <w:i w:val="false"/>
          <w:color w:val="000000"/>
          <w:sz w:val="28"/>
        </w:rPr>
        <w:t>
      шарттың (келісімшарттың) көшірмесін, ал шарт (келісімшарт) болмаған жағдайда – тараптардың ниетін растайтын өзге де құжаттың көшірмесін;</w:t>
      </w:r>
    </w:p>
    <w:p>
      <w:pPr>
        <w:spacing w:after="0"/>
        <w:ind w:left="0"/>
        <w:jc w:val="both"/>
      </w:pPr>
      <w:r>
        <w:rPr>
          <w:rFonts w:ascii="Times New Roman"/>
          <w:b w:val="false"/>
          <w:i w:val="false"/>
          <w:color w:val="000000"/>
          <w:sz w:val="28"/>
        </w:rPr>
        <w:t>
      салық органында есепке қою туралы құжаттың көшірмесін;</w:t>
      </w:r>
    </w:p>
    <w:p>
      <w:pPr>
        <w:spacing w:after="0"/>
        <w:ind w:left="0"/>
        <w:jc w:val="both"/>
      </w:pPr>
      <w:r>
        <w:rPr>
          <w:rFonts w:ascii="Times New Roman"/>
          <w:b w:val="false"/>
          <w:i w:val="false"/>
          <w:color w:val="000000"/>
          <w:sz w:val="28"/>
        </w:rPr>
        <w:t>
      сирек кездесетін жабайы тірі жануарларды және (немесе) жабайы өсетін өсімдіктерді дайындау, жинау, аулау немесе ұстау және (немесе) иелену заңдылығын куәландыратын, осы Ереженің 10-тармағына сәйкес расталған құжаттардың көшірмелерін ұсынған кезде беріледі. Сирек кездесетін жабайы тірі жануарларды және (немесе) жабайы өсетін өсімдіктерді аумағында осы сирек кездесетін жабайы тірі жануарларды және (немесе) жабайы өсетін өсімдіктерді дайындау, жинау, аулау немесе ұстау  жүзеге асырылған, мемлекет болып табылмайтын мүше мемлекеттің аумағынан әкету кезінде өтініш беруші аумағында осы сирек кездесетін жабайы тірі жануарларды және (немесе) жабайы өсетін өсімдіктерді дайындау, жинау, аулау немесе ұстау  жүзеге асырылған мүше мемлекеттің қорытындылар (рұқсат беру құжаттарын) беруге уәкілеттік берілген органы берген қорытындыны (рұқсат беру құжатын) сирек кездесетін жабайы тірі жануарларды және (немесе) жабайы өсетін өсімдіктерді дайындау, жинау, аулау немесе ұстау және (немесе) иелену заңдылығын куәландыратын құжаттар ретінде  ұсынады.</w:t>
      </w:r>
    </w:p>
    <w:p>
      <w:pPr>
        <w:spacing w:after="0"/>
        <w:ind w:left="0"/>
        <w:jc w:val="both"/>
      </w:pPr>
      <w:r>
        <w:rPr>
          <w:rFonts w:ascii="Times New Roman"/>
          <w:b w:val="false"/>
          <w:i w:val="false"/>
          <w:color w:val="000000"/>
          <w:sz w:val="28"/>
        </w:rPr>
        <w:t>
      Үшінші елдерден әкелінген сирек кездесетін жабайы тірі жануарларды және (немесе) жабайы өсетін өсімдіктерді әкету кезінде сирек кездесетін жабайы  тірі жануарларды және (немесе) жабайы өсетін өсімдіктерді айналысқа шығару жүзеге асырылған тауарларға арналған декларацияның көшірмесі  немесе мүше мемлекет сотының осы сирек кездесетін жабайы  тірі жануарлардың және (немесе) жабайы өсетін өсімдіктердің Одақтың кедендік аумағында болу заңдылығын растайтын шешімі сирек кездесетін жабайы тірі жануарларды және (немесе) жабайы өсетін өсімдіктерді дайындау, жинау, аулау немесе ұстау және (немесе) иелену заңдылығын куәландыратын құжаттар ретінде  ұсынылады;</w:t>
      </w:r>
    </w:p>
    <w:p>
      <w:pPr>
        <w:spacing w:after="0"/>
        <w:ind w:left="0"/>
        <w:jc w:val="both"/>
      </w:pPr>
      <w:r>
        <w:rPr>
          <w:rFonts w:ascii="Times New Roman"/>
          <w:b w:val="false"/>
          <w:i w:val="false"/>
          <w:color w:val="000000"/>
          <w:sz w:val="28"/>
        </w:rPr>
        <w:t>
      мүше мемлекеттердің заңнамасында көзделген өзге де құжаттарды;</w:t>
      </w:r>
    </w:p>
    <w:p>
      <w:pPr>
        <w:spacing w:after="0"/>
        <w:ind w:left="0"/>
        <w:jc w:val="both"/>
      </w:pPr>
      <w:r>
        <w:rPr>
          <w:rFonts w:ascii="Times New Roman"/>
          <w:b w:val="false"/>
          <w:i w:val="false"/>
          <w:color w:val="000000"/>
          <w:sz w:val="28"/>
        </w:rPr>
        <w:t>
      б) сирек кездесетін жабайы тірі жануарларды және (немесе) жабайы өсетін өсімдіктерді жеке пайдалануға арналған тауарлар ретінде әкету  кезінде жеке тұлға:</w:t>
      </w:r>
    </w:p>
    <w:p>
      <w:pPr>
        <w:spacing w:after="0"/>
        <w:ind w:left="0"/>
        <w:jc w:val="both"/>
      </w:pPr>
      <w:r>
        <w:rPr>
          <w:rFonts w:ascii="Times New Roman"/>
          <w:b w:val="false"/>
          <w:i w:val="false"/>
          <w:color w:val="000000"/>
          <w:sz w:val="28"/>
        </w:rPr>
        <w:t>
      осы тармақтың "а" тармақшасының екінші абзацында көрсетілген әдістемелік нұсқамаларға сәйкес ресімделген қорытындының (рұқсат беру құжатының) жобасын;</w:t>
      </w:r>
    </w:p>
    <w:p>
      <w:pPr>
        <w:spacing w:after="0"/>
        <w:ind w:left="0"/>
        <w:jc w:val="both"/>
      </w:pPr>
      <w:r>
        <w:rPr>
          <w:rFonts w:ascii="Times New Roman"/>
          <w:b w:val="false"/>
          <w:i w:val="false"/>
          <w:color w:val="000000"/>
          <w:sz w:val="28"/>
        </w:rPr>
        <w:t>
      егер бұл мүше мемлекеттің заңнамасында көзделген болса, жеке басын куәландыратын құжаттардың көшірмелерін немесе жеке басын куәландыратын құжаттардан мәліметтерді (сериясы, нөмірі, кашан және кім берді, жеке нөмірі (ол болған кезде), тұрғылықты жерінің мекенжайы);</w:t>
      </w:r>
    </w:p>
    <w:p>
      <w:pPr>
        <w:spacing w:after="0"/>
        <w:ind w:left="0"/>
        <w:jc w:val="both"/>
      </w:pPr>
      <w:r>
        <w:rPr>
          <w:rFonts w:ascii="Times New Roman"/>
          <w:b w:val="false"/>
          <w:i w:val="false"/>
          <w:color w:val="000000"/>
          <w:sz w:val="28"/>
        </w:rPr>
        <w:t>
      сирек кездесетін жабайы тірі жануарларды және (немесе) жабайы өсетін өсімдіктерді дайындау, жинау, аулау немесе ұстау және (немесе) иелену заңдылығын куәландыратын, осы Ереженің 10-тармағына сәйкес расталған құжаттардың көшірмелерін ұсынған кезде беріледі. Сирек кездесетін жабайы тірі жануарларды және (немесе) жабайы өсетін өсімдіктерді аумағында осы сирек кездесетін жабайы тірі жануарларды және (немесе) жабайы өсетін өсімдіктерді дайындау, жинау, аулау немесе ұстау  жүзеге асырылған, мемлекет болып табылмайтын мүше мемлекеттің аумағынан әкету кезінде жеке тұлға  аумағында көрсетілген сирек кездесетін жабайы тірі жануарларды және (немесе) жабайы өсетін өсімдіктерді дайындау, жинау, аулау немесе ұстау  жүзеге асырылған мүше мемлекеттің қорытындылар (рұқсат беру құжаттарын) беруге уәкілеттік берілген органы берген қорытындыны (рұқсат беру құжатын) сирек кездесетін жабайы тірі жануарларды және (немесе) жабайы өсетін өсімдіктерді дайындау, жинау, аулау немесе ұстау және (немесе) иелену заңдылығын куәландыратын құжаттар ретінде ұсынады;</w:t>
      </w:r>
    </w:p>
    <w:p>
      <w:pPr>
        <w:spacing w:after="0"/>
        <w:ind w:left="0"/>
        <w:jc w:val="both"/>
      </w:pPr>
      <w:r>
        <w:rPr>
          <w:rFonts w:ascii="Times New Roman"/>
          <w:b w:val="false"/>
          <w:i w:val="false"/>
          <w:color w:val="000000"/>
          <w:sz w:val="28"/>
        </w:rPr>
        <w:t>
      мүше мемлекеттердің заңнамасында көзделген өзге де құжаттарды ұсынған кезде беріледі.</w:t>
      </w:r>
    </w:p>
    <w:bookmarkStart w:name="z140" w:id="121"/>
    <w:p>
      <w:pPr>
        <w:spacing w:after="0"/>
        <w:ind w:left="0"/>
        <w:jc w:val="both"/>
      </w:pPr>
      <w:r>
        <w:rPr>
          <w:rFonts w:ascii="Times New Roman"/>
          <w:b w:val="false"/>
          <w:i w:val="false"/>
          <w:color w:val="000000"/>
          <w:sz w:val="28"/>
        </w:rPr>
        <w:t>
      15. Осы Ереженің 9-тармағының үшінші абзацында көзделген қорытындыны (рұқсат беру құжатын) алу үшін аумағында   сирек кездесетін жабайы тірі жануарларды және (немесе) жабайы өсетін өсімдіктерді дайындау, жинау, аулау немесе ұстау  жүзеге асырылған мүше мемлекеттің қорытындылар (рұқсат беру құжаттарын) беруге уәкілеттік берілген органына мынадай құжаттар мен мәліметтер:</w:t>
      </w:r>
    </w:p>
    <w:bookmarkEnd w:id="121"/>
    <w:p>
      <w:pPr>
        <w:spacing w:after="0"/>
        <w:ind w:left="0"/>
        <w:jc w:val="both"/>
      </w:pPr>
      <w:r>
        <w:rPr>
          <w:rFonts w:ascii="Times New Roman"/>
          <w:b w:val="false"/>
          <w:i w:val="false"/>
          <w:color w:val="000000"/>
          <w:sz w:val="28"/>
        </w:rPr>
        <w:t>
      а) осы Ереженің 14-тармағы  "а" тармақшасының  екінші абзацында көрсетілген әдістемелік нұсқауларға сәйкес толтырылған және ресімделген  қорытындының (рұқсат беру құжатының)  жобасы;</w:t>
      </w:r>
    </w:p>
    <w:p>
      <w:pPr>
        <w:spacing w:after="0"/>
        <w:ind w:left="0"/>
        <w:jc w:val="both"/>
      </w:pPr>
      <w:r>
        <w:rPr>
          <w:rFonts w:ascii="Times New Roman"/>
          <w:b w:val="false"/>
          <w:i w:val="false"/>
          <w:color w:val="000000"/>
          <w:sz w:val="28"/>
        </w:rPr>
        <w:t>
      б) аумағында осы сирек кездесетін жабайы тірі жануарларды және (немесе) жабайы өсетін өсімдіктерді дайындау, жинау, аулау немесе ұстау  жүзеге асырылған сол мүше мемлекеттің сыртқы сауда қызметіне қатысушы тараптардың бірі болып табылатын сыртқы сауда қызметіне қатысушылар арасында сирек кездесетін жабайы тірі жануарларды және (немесе) жабайы өсетін өсімдіктерді сатып алу-сату шартының (келісімшарттың) көшірмесі ұсынылады.</w:t>
      </w:r>
    </w:p>
    <w:bookmarkStart w:name="z141" w:id="122"/>
    <w:p>
      <w:pPr>
        <w:spacing w:after="0"/>
        <w:ind w:left="0"/>
        <w:jc w:val="both"/>
      </w:pPr>
      <w:r>
        <w:rPr>
          <w:rFonts w:ascii="Times New Roman"/>
          <w:b w:val="false"/>
          <w:i w:val="false"/>
          <w:color w:val="000000"/>
          <w:sz w:val="28"/>
        </w:rPr>
        <w:t>
      16. Қорытындыны (рұқсат беру құжатын) беруден мынадай негіздер болған кезде:</w:t>
      </w:r>
    </w:p>
    <w:bookmarkEnd w:id="122"/>
    <w:p>
      <w:pPr>
        <w:spacing w:after="0"/>
        <w:ind w:left="0"/>
        <w:jc w:val="both"/>
      </w:pPr>
      <w:r>
        <w:rPr>
          <w:rFonts w:ascii="Times New Roman"/>
          <w:b w:val="false"/>
          <w:i w:val="false"/>
          <w:color w:val="000000"/>
          <w:sz w:val="28"/>
        </w:rPr>
        <w:t>
      а) тиісінше осы Ереженің 14 және 15-тармақтарында көзделген құжаттар ұсынылмаса;</w:t>
      </w:r>
    </w:p>
    <w:p>
      <w:pPr>
        <w:spacing w:after="0"/>
        <w:ind w:left="0"/>
        <w:jc w:val="both"/>
      </w:pPr>
      <w:r>
        <w:rPr>
          <w:rFonts w:ascii="Times New Roman"/>
          <w:b w:val="false"/>
          <w:i w:val="false"/>
          <w:color w:val="000000"/>
          <w:sz w:val="28"/>
        </w:rPr>
        <w:t>
      б) қорытынды (рұқсат беру құжатын) алу үшін   ұсынылған құжаттарда толық емес немесе анық емес мәліметтер болса;</w:t>
      </w:r>
    </w:p>
    <w:p>
      <w:pPr>
        <w:spacing w:after="0"/>
        <w:ind w:left="0"/>
        <w:jc w:val="both"/>
      </w:pPr>
      <w:r>
        <w:rPr>
          <w:rFonts w:ascii="Times New Roman"/>
          <w:b w:val="false"/>
          <w:i w:val="false"/>
          <w:color w:val="000000"/>
          <w:sz w:val="28"/>
        </w:rPr>
        <w:t>
      в) мүше мемлекеттің заңнамасында көзделген өзге де негіздер    болған кезде бас тартылады.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21 сәуірдегі</w:t>
            </w:r>
            <w:r>
              <w:br/>
            </w:r>
            <w:r>
              <w:rPr>
                <w:rFonts w:ascii="Times New Roman"/>
                <w:b w:val="false"/>
                <w:i w:val="false"/>
                <w:color w:val="000000"/>
                <w:sz w:val="20"/>
              </w:rPr>
              <w:t>№ 30 шешіміне</w:t>
            </w:r>
            <w:r>
              <w:br/>
            </w:r>
            <w:r>
              <w:rPr>
                <w:rFonts w:ascii="Times New Roman"/>
                <w:b w:val="false"/>
                <w:i w:val="false"/>
                <w:color w:val="000000"/>
                <w:sz w:val="20"/>
              </w:rPr>
              <w:t>№ 7 ҚОСЫМША</w:t>
            </w:r>
          </w:p>
        </w:tc>
      </w:tr>
    </w:tbl>
    <w:bookmarkStart w:name="z143" w:id="123"/>
    <w:p>
      <w:pPr>
        <w:spacing w:after="0"/>
        <w:ind w:left="0"/>
        <w:jc w:val="left"/>
      </w:pPr>
      <w:r>
        <w:rPr>
          <w:rFonts w:ascii="Times New Roman"/>
          <w:b/>
          <w:i w:val="false"/>
          <w:color w:val="000000"/>
        </w:rPr>
        <w:t xml:space="preserve"> Қауіпті қалдықтарды Еуразиялық экономикалық одақтың </w:t>
      </w:r>
      <w:r>
        <w:br/>
      </w:r>
      <w:r>
        <w:rPr>
          <w:rFonts w:ascii="Times New Roman"/>
          <w:b/>
          <w:i w:val="false"/>
          <w:color w:val="000000"/>
        </w:rPr>
        <w:t xml:space="preserve">кедендік аумағына әкелу және Еуразиялық экономикалық </w:t>
      </w:r>
      <w:r>
        <w:br/>
      </w:r>
      <w:r>
        <w:rPr>
          <w:rFonts w:ascii="Times New Roman"/>
          <w:b/>
          <w:i w:val="false"/>
          <w:color w:val="000000"/>
        </w:rPr>
        <w:t>одақтың кедендік аумағынан әкету туралы  Е Р Е Ж Е</w:t>
      </w:r>
    </w:p>
    <w:bookmarkEnd w:id="123"/>
    <w:bookmarkStart w:name="z144" w:id="124"/>
    <w:p>
      <w:pPr>
        <w:spacing w:after="0"/>
        <w:ind w:left="0"/>
        <w:jc w:val="left"/>
      </w:pPr>
      <w:r>
        <w:rPr>
          <w:rFonts w:ascii="Times New Roman"/>
          <w:b/>
          <w:i w:val="false"/>
          <w:color w:val="000000"/>
        </w:rPr>
        <w:t xml:space="preserve"> І. Жалпы ережелер</w:t>
      </w:r>
    </w:p>
    <w:bookmarkEnd w:id="124"/>
    <w:bookmarkStart w:name="z145" w:id="125"/>
    <w:p>
      <w:pPr>
        <w:spacing w:after="0"/>
        <w:ind w:left="0"/>
        <w:jc w:val="both"/>
      </w:pPr>
      <w:r>
        <w:rPr>
          <w:rFonts w:ascii="Times New Roman"/>
          <w:b w:val="false"/>
          <w:i w:val="false"/>
          <w:color w:val="000000"/>
          <w:sz w:val="28"/>
        </w:rPr>
        <w:t xml:space="preserve">
      1. Осы Ереже Үшінші елдерге қатысты тарифтік емес реттеу шаралары туралы хаттамада (2014 жылғы 29 мамырдағы Еуразиялық экономикалық одақ туралы Шартқа </w:t>
      </w:r>
      <w:r>
        <w:rPr>
          <w:rFonts w:ascii="Times New Roman"/>
          <w:b w:val="false"/>
          <w:i w:val="false"/>
          <w:color w:val="000000"/>
          <w:sz w:val="28"/>
        </w:rPr>
        <w:t>№ 7 қосымша</w:t>
      </w:r>
      <w:r>
        <w:rPr>
          <w:rFonts w:ascii="Times New Roman"/>
          <w:b w:val="false"/>
          <w:i w:val="false"/>
          <w:color w:val="000000"/>
          <w:sz w:val="28"/>
        </w:rPr>
        <w:t xml:space="preserve">) көзделген, үшінші елдермен жасалатын саудада тарифтік емес реттеу шаралары қолданылатын тауарлардың бірыңғай тізбесінің (бұдан әрі - бірыңғай тізбе) 2.3-бөліміне енгізілген қауіпті қалдықтарды Еуразиялық экономикалық одақтың кедендік аумағына әкелу (бұдан әрі тиісінше – Одақ, әкелу) және бірыңғай тізбенің 1.2 және 2.3-бөлімдеріне енгізілген қауіпті қалдықтарды Одақтың кедендік аумағынан әкету (бұдан әрі тиісінше – қауіпті қалдықтар, әкету) тәртібін айқындайды. </w:t>
      </w:r>
    </w:p>
    <w:bookmarkEnd w:id="125"/>
    <w:bookmarkStart w:name="z146" w:id="126"/>
    <w:p>
      <w:pPr>
        <w:spacing w:after="0"/>
        <w:ind w:left="0"/>
        <w:jc w:val="both"/>
      </w:pPr>
      <w:r>
        <w:rPr>
          <w:rFonts w:ascii="Times New Roman"/>
          <w:b w:val="false"/>
          <w:i w:val="false"/>
          <w:color w:val="000000"/>
          <w:sz w:val="28"/>
        </w:rPr>
        <w:t xml:space="preserve">
      2. Осы Ереженің мақсаттары үшін 1989 жылғы 22 наурыздағы Қауіпті қалдықтарды трансшекаралық тасымалдауды және оларды аулаққа шығаруды бақылау туралы Базель конвенциясына (бұдан әрі - Базель конвенциясы) сәйкес Одаққа мүше мемлекеттің (бұдан әрі – мүше мемлекет) қауіпті қалдықтарды әкелу, әкету және олардың транзиті туралы хабарламаны, сондай-ақ осындай әкелумен, әкетумен және олардың транзитіне байланысты кез келген ақпаратты жіберуге және алуға жауапты мемлекеттік органы құзыретті орган деп түсініледі. </w:t>
      </w:r>
    </w:p>
    <w:bookmarkEnd w:id="126"/>
    <w:p>
      <w:pPr>
        <w:spacing w:after="0"/>
        <w:ind w:left="0"/>
        <w:jc w:val="both"/>
      </w:pPr>
      <w:r>
        <w:rPr>
          <w:rFonts w:ascii="Times New Roman"/>
          <w:b w:val="false"/>
          <w:i w:val="false"/>
          <w:color w:val="000000"/>
          <w:sz w:val="28"/>
        </w:rPr>
        <w:t xml:space="preserve">
      Осы Ережеде пайдаланылатын өзге де ұғымдар Базель конвенциясында, Үшінші елдерге қатысты тарифтік емес реттеу шаралары туралы хаттамада (2014 жылғы 29 мамырдағы Еуразиялық экономикалық одақ туралы Шартқа </w:t>
      </w:r>
      <w:r>
        <w:rPr>
          <w:rFonts w:ascii="Times New Roman"/>
          <w:b w:val="false"/>
          <w:i w:val="false"/>
          <w:color w:val="000000"/>
          <w:sz w:val="28"/>
        </w:rPr>
        <w:t>№ 7 қосымша</w:t>
      </w:r>
      <w:r>
        <w:rPr>
          <w:rFonts w:ascii="Times New Roman"/>
          <w:b w:val="false"/>
          <w:i w:val="false"/>
          <w:color w:val="000000"/>
          <w:sz w:val="28"/>
        </w:rPr>
        <w:t xml:space="preserve">) және Одақ құқығына кіретін халықаралық шарттарда айқындалған мәндерде қолданылады. </w:t>
      </w:r>
    </w:p>
    <w:bookmarkStart w:name="z147" w:id="127"/>
    <w:p>
      <w:pPr>
        <w:spacing w:after="0"/>
        <w:ind w:left="0"/>
        <w:jc w:val="both"/>
      </w:pPr>
      <w:r>
        <w:rPr>
          <w:rFonts w:ascii="Times New Roman"/>
          <w:b w:val="false"/>
          <w:i w:val="false"/>
          <w:color w:val="000000"/>
          <w:sz w:val="28"/>
        </w:rPr>
        <w:t>
      3. Мыналарды:</w:t>
      </w:r>
    </w:p>
    <w:bookmarkEnd w:id="127"/>
    <w:p>
      <w:pPr>
        <w:spacing w:after="0"/>
        <w:ind w:left="0"/>
        <w:jc w:val="both"/>
      </w:pPr>
      <w:r>
        <w:rPr>
          <w:rFonts w:ascii="Times New Roman"/>
          <w:b w:val="false"/>
          <w:i w:val="false"/>
          <w:color w:val="000000"/>
          <w:sz w:val="28"/>
        </w:rPr>
        <w:t xml:space="preserve">
      а) жеке тұлғалардың қауіпті қалдықтарды жеке пайдалануға арналған тауарлар ретінде әкелуді және (немесе әкетуді); </w:t>
      </w:r>
    </w:p>
    <w:p>
      <w:pPr>
        <w:spacing w:after="0"/>
        <w:ind w:left="0"/>
        <w:jc w:val="both"/>
      </w:pPr>
      <w:r>
        <w:rPr>
          <w:rFonts w:ascii="Times New Roman"/>
          <w:b w:val="false"/>
          <w:i w:val="false"/>
          <w:color w:val="000000"/>
          <w:sz w:val="28"/>
        </w:rPr>
        <w:t xml:space="preserve">
      б) бірыңғай тізбенің 1.2-бөліміне енгізілген қауіпті қалдықтарды әкелуді; </w:t>
      </w:r>
    </w:p>
    <w:p>
      <w:pPr>
        <w:spacing w:after="0"/>
        <w:ind w:left="0"/>
        <w:jc w:val="both"/>
      </w:pPr>
      <w:r>
        <w:rPr>
          <w:rFonts w:ascii="Times New Roman"/>
          <w:b w:val="false"/>
          <w:i w:val="false"/>
          <w:color w:val="000000"/>
          <w:sz w:val="28"/>
        </w:rPr>
        <w:t xml:space="preserve">
      в) мүше мемлекет пен Базель конвенциясының тарапы болып табылмайтын мемлекет қауіпті қалдықтарды трансшекаралық өткізу туралы халықаралық шарт жасасқан жағдайды қоспағанда (Базель конвенциясының тарапы болып табылатын мемлекеттер туралы, сондай-ақ жасалған халықаралық шарттар туралы ақпарат "Интернет" ақпараттық-телекоммуникациялық желісіндегі http://www.basel.int сілтемесі бойынша </w:t>
      </w:r>
    </w:p>
    <w:p>
      <w:pPr>
        <w:spacing w:after="0"/>
        <w:ind w:left="0"/>
        <w:jc w:val="both"/>
      </w:pPr>
      <w:r>
        <w:rPr>
          <w:rFonts w:ascii="Times New Roman"/>
          <w:b w:val="false"/>
          <w:i w:val="false"/>
          <w:color w:val="000000"/>
          <w:sz w:val="28"/>
        </w:rPr>
        <w:t>Базель конвенциясының ресми сайтында орналастырылған), бірыңғай тізбенің 1.2 және 2.3-бөлімдеріне енгізілген қауіпті қалдықтарды Базель конвенциясының тарапы болып табылмайтын мемлекеттің аумағына әкелуді, сондай-ақ бірыңғай тізбенің 2.3-бөліміне енгізілген қауіпті қалдықтарды Базель конвенциясының тарапы болып табылмайтын мемлекеттің аумағынан әкетуді жүзеге асыруға тыйым салынады. Мұндай жағдайда қауіпті қалдықтарды өткізу осы Ережеге және Базель конвенциясына сәйкес жүзеге асырылады;</w:t>
      </w:r>
    </w:p>
    <w:p>
      <w:pPr>
        <w:spacing w:after="0"/>
        <w:ind w:left="0"/>
        <w:jc w:val="both"/>
      </w:pPr>
      <w:r>
        <w:rPr>
          <w:rFonts w:ascii="Times New Roman"/>
          <w:b w:val="false"/>
          <w:i w:val="false"/>
          <w:color w:val="000000"/>
          <w:sz w:val="28"/>
        </w:rPr>
        <w:t>
      г) бірыңғай тізбенің 2.3-бөліміне енгізілген қауіпті қалдықтарды көму және зарарсыздандыру мақсатында әкелуді жүзеге асыруға тыйым салынады.</w:t>
      </w:r>
    </w:p>
    <w:bookmarkStart w:name="z148" w:id="128"/>
    <w:p>
      <w:pPr>
        <w:spacing w:after="0"/>
        <w:ind w:left="0"/>
        <w:jc w:val="both"/>
      </w:pPr>
      <w:r>
        <w:rPr>
          <w:rFonts w:ascii="Times New Roman"/>
          <w:b w:val="false"/>
          <w:i w:val="false"/>
          <w:color w:val="000000"/>
          <w:sz w:val="28"/>
        </w:rPr>
        <w:t xml:space="preserve">
      4. Қауіпті қалдықтарды әкелу және (немесе) әкету осы Ереженің 3-тармағында көзделген жағдайларды қоспағанда, Еуразиялық экономикалық комиссия Алқасының 2014 жылғы 6 қарашадағы № 199 шешімімен бекітілген Жекелеген тауарлар түрлерін экспорттауға және (немесе) импорттауға лицензия беруге арналған өтінішті ресімдеу туралы және осындай лицензияны ресімдеу туралы нұсқаулыққа сәйкес ресімделген лицензия (бұдан әрі - лицензия) немесе Еуразиялық экономикалық комиссия Алқасының 2012 жылғы 16 мамырдағы № 45 шешімімен бекітілген нысан бойынша толтырылған қорытынды (рұқсат беру құжаты) (бұдан әрі – қорытынды (рұқсат беру құжаты)) болған кезде жүзеге асырылады. </w:t>
      </w:r>
    </w:p>
    <w:bookmarkEnd w:id="128"/>
    <w:p>
      <w:pPr>
        <w:spacing w:after="0"/>
        <w:ind w:left="0"/>
        <w:jc w:val="both"/>
      </w:pPr>
      <w:r>
        <w:rPr>
          <w:rFonts w:ascii="Times New Roman"/>
          <w:b w:val="false"/>
          <w:i w:val="false"/>
          <w:color w:val="000000"/>
          <w:sz w:val="28"/>
        </w:rPr>
        <w:t xml:space="preserve">
      Лицензия немесе қорытынды (рұқсат беру құжаты) қауіпті қалдықтар Одақтың кедендік аумағына жеткізілген кезде мүше мемлекеттердің кеден органдарына ұсынылады. </w:t>
      </w:r>
    </w:p>
    <w:bookmarkStart w:name="z149" w:id="129"/>
    <w:p>
      <w:pPr>
        <w:spacing w:after="0"/>
        <w:ind w:left="0"/>
        <w:jc w:val="left"/>
      </w:pPr>
      <w:r>
        <w:rPr>
          <w:rFonts w:ascii="Times New Roman"/>
          <w:b/>
          <w:i w:val="false"/>
          <w:color w:val="000000"/>
        </w:rPr>
        <w:t xml:space="preserve"> ІІ. Кедендік рәсімдерге орналастыру</w:t>
      </w:r>
    </w:p>
    <w:bookmarkEnd w:id="129"/>
    <w:bookmarkStart w:name="z150" w:id="130"/>
    <w:p>
      <w:pPr>
        <w:spacing w:after="0"/>
        <w:ind w:left="0"/>
        <w:jc w:val="both"/>
      </w:pPr>
      <w:r>
        <w:rPr>
          <w:rFonts w:ascii="Times New Roman"/>
          <w:b w:val="false"/>
          <w:i w:val="false"/>
          <w:color w:val="000000"/>
          <w:sz w:val="28"/>
        </w:rPr>
        <w:t>
      5. Қауіпті қалдықтарды ішкі тұтыну мен экспорт үшін шығарудың кедендік рәсімдеріне орналастыру мүше мемлекеттің кеден органына лицензияны ұсынған кезде жүзеге асырылады.</w:t>
      </w:r>
    </w:p>
    <w:bookmarkEnd w:id="130"/>
    <w:bookmarkStart w:name="z151" w:id="131"/>
    <w:p>
      <w:pPr>
        <w:spacing w:after="0"/>
        <w:ind w:left="0"/>
        <w:jc w:val="both"/>
      </w:pPr>
      <w:r>
        <w:rPr>
          <w:rFonts w:ascii="Times New Roman"/>
          <w:b w:val="false"/>
          <w:i w:val="false"/>
          <w:color w:val="000000"/>
          <w:sz w:val="28"/>
        </w:rPr>
        <w:t>
      6. Қауіпті қалдықтарды ішкі тұтыну, кедендік аумақта өңдеу, кедендік аумақтан тысқары жерде өңдеу, кері импорт, кері экспорт үшін өңдеудің кедендік рәсімдеріне орналастыру мүше мемлекеттің кеден органына қорытындыны  (рұқсат беру құжатын) ұсынған кезде жүзеге асырылады.</w:t>
      </w:r>
    </w:p>
    <w:bookmarkEnd w:id="131"/>
    <w:bookmarkStart w:name="z152" w:id="132"/>
    <w:p>
      <w:pPr>
        <w:spacing w:after="0"/>
        <w:ind w:left="0"/>
        <w:jc w:val="both"/>
      </w:pPr>
      <w:r>
        <w:rPr>
          <w:rFonts w:ascii="Times New Roman"/>
          <w:b w:val="false"/>
          <w:i w:val="false"/>
          <w:color w:val="000000"/>
          <w:sz w:val="28"/>
        </w:rPr>
        <w:t>
      7. Қауіпті қалдықтарды кедендік қойманың, Одақтың кедендік аумағына жеткізілу жеріндегі кеден органынан ішкі кеден органына дейін тасымалдауға, сондай-ақ ішкі кеден органынан Одақтың кедендік аумағынан әкетілу жеріндегі кеден органына дейін тасымалдау үшін кедендік транзиттің кедендік рәсімдеріне орналастыру қауіпті қалдықтарды өзге де кедендік рәсімдерге орналастыру үшін ұсынылған лицензия немесе қорытынды (рұқсат беру құжаты) болған кезде жүзеге асырылады.</w:t>
      </w:r>
    </w:p>
    <w:bookmarkEnd w:id="132"/>
    <w:bookmarkStart w:name="z153" w:id="133"/>
    <w:p>
      <w:pPr>
        <w:spacing w:after="0"/>
        <w:ind w:left="0"/>
        <w:jc w:val="both"/>
      </w:pPr>
      <w:r>
        <w:rPr>
          <w:rFonts w:ascii="Times New Roman"/>
          <w:b w:val="false"/>
          <w:i w:val="false"/>
          <w:color w:val="000000"/>
          <w:sz w:val="28"/>
        </w:rPr>
        <w:t>
      8. Қауіпті қалдықтарды Одақтың кедендік аумағына жеткізілу жеріндегі кеден органынан Одақтың кедендік аумағынан әкетілу жеріндегі кеден органына дейін тасымалдау үшін кедендік транзиттің кедендік рәсіміне орналастыру мүше мемлекеттің кеден органына осындай қауіпті қалдықтарды тасымалдау өз аумақтары арқылы жүзеге асырылатын барлық мүше мемлекеттердің осы мүше мемлекеттер заңнамасына сәйкес қорытындылар (рұқсат беру құжаттарын) беруге уәкілетті мемлекеттік билік органдары (бұдан әрі – мүше мемлекеттердің қорытындылар (рұқсат беру құжаттарын) беруге уәкілетті органдары) берген  қорытындылар (рұқсат беру құжаттары) ұсынылған кезде жүзеге асырылады.</w:t>
      </w:r>
    </w:p>
    <w:bookmarkEnd w:id="133"/>
    <w:bookmarkStart w:name="z154" w:id="134"/>
    <w:p>
      <w:pPr>
        <w:spacing w:after="0"/>
        <w:ind w:left="0"/>
        <w:jc w:val="both"/>
      </w:pPr>
      <w:r>
        <w:rPr>
          <w:rFonts w:ascii="Times New Roman"/>
          <w:b w:val="false"/>
          <w:i w:val="false"/>
          <w:color w:val="000000"/>
          <w:sz w:val="28"/>
        </w:rPr>
        <w:t xml:space="preserve">
      9. Қауіпті қалдықтарды уақытша әкелудің (енгізудің), уақытша әкетудің, бажсыз сауданың, жоюдың, мемлекет пайдасына бас тартудың, еркін кедендік аймақтың, еркін қойманың кедендік рәсімдеріне орналастыруға жол берілмейді. </w:t>
      </w:r>
    </w:p>
    <w:bookmarkEnd w:id="134"/>
    <w:bookmarkStart w:name="z155" w:id="135"/>
    <w:p>
      <w:pPr>
        <w:spacing w:after="0"/>
        <w:ind w:left="0"/>
        <w:jc w:val="left"/>
      </w:pPr>
      <w:r>
        <w:rPr>
          <w:rFonts w:ascii="Times New Roman"/>
          <w:b/>
          <w:i w:val="false"/>
          <w:color w:val="000000"/>
        </w:rPr>
        <w:t xml:space="preserve"> ІІІ. Лицензия беру</w:t>
      </w:r>
    </w:p>
    <w:bookmarkEnd w:id="135"/>
    <w:p>
      <w:pPr>
        <w:spacing w:after="0"/>
        <w:ind w:left="0"/>
        <w:jc w:val="both"/>
      </w:pPr>
      <w:bookmarkStart w:name="z156" w:id="136"/>
      <w:r>
        <w:rPr>
          <w:rFonts w:ascii="Times New Roman"/>
          <w:b w:val="false"/>
          <w:i w:val="false"/>
          <w:color w:val="000000"/>
          <w:sz w:val="28"/>
        </w:rPr>
        <w:t xml:space="preserve">
      10. Лицензияны ресімдеу үшін жеке кәсіпкерлер ретінде тіркелген заңды тұлғалар мен жеке тұлғалар (бұдан әрі – өтініш берушілер) аумағында өтініш беруші тіркелген мүше мемлекеттің уәкілетті органына Тауарларды экспорттауға және (немесе) импорттауға лицензиялар мен рұқсаттар беру Қағидаларының (2014 жылғы 29 мамырдағы Еуразиялық экономикалық одақ туралы Шартқа </w:t>
      </w:r>
      <w:r>
        <w:rPr>
          <w:rFonts w:ascii="Times New Roman"/>
          <w:b w:val="false"/>
          <w:i w:val="false"/>
          <w:color w:val="000000"/>
          <w:sz w:val="28"/>
        </w:rPr>
        <w:t>№ 7 қосымша</w:t>
      </w:r>
      <w:r>
        <w:rPr>
          <w:rFonts w:ascii="Times New Roman"/>
          <w:b w:val="false"/>
          <w:i w:val="false"/>
          <w:color w:val="000000"/>
          <w:sz w:val="28"/>
        </w:rPr>
        <w:t xml:space="preserve"> қосымша) </w:t>
      </w:r>
    </w:p>
    <w:bookmarkEnd w:id="136"/>
    <w:p>
      <w:pPr>
        <w:spacing w:after="0"/>
        <w:ind w:left="0"/>
        <w:jc w:val="both"/>
      </w:pPr>
      <w:r>
        <w:rPr>
          <w:rFonts w:ascii="Times New Roman"/>
          <w:b w:val="false"/>
          <w:i w:val="false"/>
          <w:color w:val="000000"/>
          <w:sz w:val="28"/>
        </w:rPr>
        <w:t xml:space="preserve">(бұдан әрі – Қағидалар) 10-тармағының 1 – 5-тармақшаларында көзделген құжаттар мен мәліметтерді, сондай-ақ Қағидалардың 10-тармағының </w:t>
      </w:r>
    </w:p>
    <w:p>
      <w:pPr>
        <w:spacing w:after="0"/>
        <w:ind w:left="0"/>
        <w:jc w:val="both"/>
      </w:pPr>
      <w:r>
        <w:rPr>
          <w:rFonts w:ascii="Times New Roman"/>
          <w:b w:val="false"/>
          <w:i w:val="false"/>
          <w:color w:val="000000"/>
          <w:sz w:val="28"/>
        </w:rPr>
        <w:t xml:space="preserve">6-тармақшасына сәйкес мынадай құжаттар мен мәліметтерді: </w:t>
      </w:r>
    </w:p>
    <w:p>
      <w:pPr>
        <w:spacing w:after="0"/>
        <w:ind w:left="0"/>
        <w:jc w:val="both"/>
      </w:pPr>
      <w:r>
        <w:rPr>
          <w:rFonts w:ascii="Times New Roman"/>
          <w:b w:val="false"/>
          <w:i w:val="false"/>
          <w:color w:val="000000"/>
          <w:sz w:val="28"/>
        </w:rPr>
        <w:t xml:space="preserve">
      а) Базель конвенциясына сәйкес аумағына қауіпті қалдықтар әкелінетін және (немесе) аумағы арқылы қауіпті қалдықтар өткізілетін мемлекеттің құзыретті органының келісімін (жазбаша нысанда) (қауіпті қалдықтар әкетілген жағдайда); </w:t>
      </w:r>
    </w:p>
    <w:p>
      <w:pPr>
        <w:spacing w:after="0"/>
        <w:ind w:left="0"/>
        <w:jc w:val="both"/>
      </w:pPr>
      <w:r>
        <w:rPr>
          <w:rFonts w:ascii="Times New Roman"/>
          <w:b w:val="false"/>
          <w:i w:val="false"/>
          <w:color w:val="000000"/>
          <w:sz w:val="28"/>
        </w:rPr>
        <w:t>
      б) қауіпті қалдықтарды экспорттаушы мен өндіруші немесе импорттаушы мен тұтынушы арасындағы шарттың (келісімшарттың) көшірмесін (егер өтініш беруші делдал ретінде болса);</w:t>
      </w:r>
    </w:p>
    <w:p>
      <w:pPr>
        <w:spacing w:after="0"/>
        <w:ind w:left="0"/>
        <w:jc w:val="both"/>
      </w:pPr>
      <w:r>
        <w:rPr>
          <w:rFonts w:ascii="Times New Roman"/>
          <w:b w:val="false"/>
          <w:i w:val="false"/>
          <w:color w:val="000000"/>
          <w:sz w:val="28"/>
        </w:rPr>
        <w:t>
      в) қауіпті қалдықтарды тасымалдауға шарттың (шарттардың) (келісімшарттың (келісімшарттардың)) көшірмелерін;</w:t>
      </w:r>
    </w:p>
    <w:p>
      <w:pPr>
        <w:spacing w:after="0"/>
        <w:ind w:left="0"/>
        <w:jc w:val="both"/>
      </w:pPr>
      <w:r>
        <w:rPr>
          <w:rFonts w:ascii="Times New Roman"/>
          <w:b w:val="false"/>
          <w:i w:val="false"/>
          <w:color w:val="000000"/>
          <w:sz w:val="28"/>
        </w:rPr>
        <w:t xml:space="preserve">
      г) экспорттаушы (импорттаушы) мен қауіпті қалдықтарды аулаққа шығаруға жауап беретін тұлға арасындағы шарттың (келісімшарттың) көшірмесін ұсынады, онда осы қауіпті қалдықтарды экологиялық тұрғыдан қауіпсіз пайдалану ескертіледі; </w:t>
      </w:r>
    </w:p>
    <w:p>
      <w:pPr>
        <w:spacing w:after="0"/>
        <w:ind w:left="0"/>
        <w:jc w:val="both"/>
      </w:pPr>
      <w:r>
        <w:rPr>
          <w:rFonts w:ascii="Times New Roman"/>
          <w:b w:val="false"/>
          <w:i w:val="false"/>
          <w:color w:val="000000"/>
          <w:sz w:val="28"/>
        </w:rPr>
        <w:t xml:space="preserve">
      д) Базель конвенциясына сәйкес қауіпті қалдықтарды трансшекаралық тасымалдау туралы хабарламаны (3 данада); </w:t>
      </w:r>
    </w:p>
    <w:p>
      <w:pPr>
        <w:spacing w:after="0"/>
        <w:ind w:left="0"/>
        <w:jc w:val="both"/>
      </w:pPr>
      <w:r>
        <w:rPr>
          <w:rFonts w:ascii="Times New Roman"/>
          <w:b w:val="false"/>
          <w:i w:val="false"/>
          <w:color w:val="000000"/>
          <w:sz w:val="28"/>
        </w:rPr>
        <w:t>
      е) Базель конвенциясына сәйкес қалдықтарды тасымалдау туралы құжатты (3 данада);</w:t>
      </w:r>
    </w:p>
    <w:p>
      <w:pPr>
        <w:spacing w:after="0"/>
        <w:ind w:left="0"/>
        <w:jc w:val="both"/>
      </w:pPr>
      <w:r>
        <w:rPr>
          <w:rFonts w:ascii="Times New Roman"/>
          <w:b w:val="false"/>
          <w:i w:val="false"/>
          <w:color w:val="000000"/>
          <w:sz w:val="28"/>
        </w:rPr>
        <w:t xml:space="preserve">
      ж) қауіпті қалдықтарды пайдалану үшін техникалық (технологиялық) мүмкіндіктердің болуы туралы ақпаратты (қауіпті қалдықтарды шикізат ретінде пайдалану мүмкіндігін растайтын технологиялық регламенттен үзінді көшірмені немесе оларды өзге де қауіпті қалдықтардың немесе олардың қалдықтарының түзілуіне жол бермейтін пайдалануға қатыстыру мүмкіндігін растайтын өзге де құжатты) (қауіпті қалдықтар әкелінген жағдайда); </w:t>
      </w:r>
    </w:p>
    <w:p>
      <w:pPr>
        <w:spacing w:after="0"/>
        <w:ind w:left="0"/>
        <w:jc w:val="both"/>
      </w:pPr>
      <w:r>
        <w:rPr>
          <w:rFonts w:ascii="Times New Roman"/>
          <w:b w:val="false"/>
          <w:i w:val="false"/>
          <w:color w:val="000000"/>
          <w:sz w:val="28"/>
        </w:rPr>
        <w:t>
      з) қауіпті қалдықтарды трансшекаралық тасымалдау кезінде сақтандыруды, кепілге қоюды немесе өзге де кепілдікті растайтын құжаттың көшірмесін (егер бұл мүше мемлекеттің заңнамасында көзделген болса);</w:t>
      </w:r>
    </w:p>
    <w:p>
      <w:pPr>
        <w:spacing w:after="0"/>
        <w:ind w:left="0"/>
        <w:jc w:val="both"/>
      </w:pPr>
      <w:r>
        <w:rPr>
          <w:rFonts w:ascii="Times New Roman"/>
          <w:b w:val="false"/>
          <w:i w:val="false"/>
          <w:color w:val="000000"/>
          <w:sz w:val="28"/>
        </w:rPr>
        <w:t xml:space="preserve">
      и) мүше мемлекеттің заңнамасына сәйкес осы мемлекеттің аумағында қауіпті қалдықтармен жұмыс істеу жөніндегі қызмет түрін жүзеге асыруға арналған лицензияның көшірмесін (егер осы қызмет түрін лицензиялау бұл мемлекеттің заңнамасында көзделген болса) ұсынады. </w:t>
      </w:r>
    </w:p>
    <w:bookmarkStart w:name="z157" w:id="137"/>
    <w:p>
      <w:pPr>
        <w:spacing w:after="0"/>
        <w:ind w:left="0"/>
        <w:jc w:val="both"/>
      </w:pPr>
      <w:r>
        <w:rPr>
          <w:rFonts w:ascii="Times New Roman"/>
          <w:b w:val="false"/>
          <w:i w:val="false"/>
          <w:color w:val="000000"/>
          <w:sz w:val="28"/>
        </w:rPr>
        <w:t xml:space="preserve">
      11. Өтініш беруші ұсынатын құжаттардың көшірмелері Қағидалардың 11-тармағында белгіленген тәртіппен расталуға тиіс. </w:t>
      </w:r>
    </w:p>
    <w:bookmarkEnd w:id="137"/>
    <w:bookmarkStart w:name="z158" w:id="138"/>
    <w:p>
      <w:pPr>
        <w:spacing w:after="0"/>
        <w:ind w:left="0"/>
        <w:jc w:val="both"/>
      </w:pPr>
      <w:r>
        <w:rPr>
          <w:rFonts w:ascii="Times New Roman"/>
          <w:b w:val="false"/>
          <w:i w:val="false"/>
          <w:color w:val="000000"/>
          <w:sz w:val="28"/>
        </w:rPr>
        <w:t xml:space="preserve">
      12. Егер мүше мемлекеттің заңнамасына сәйкес лицензия беру туралы шешімді уәкілетті орган осы мүше мемлекеттің басқа да мемлекеттік билік органымен (бұдан әрі – келісуші орган) келісу бойынша қабылдайтын болса, онда мұндай келісу осы мүше мемлекеттің заңнамасында көзделген тәртіппен жүзеге асырылады. </w:t>
      </w:r>
    </w:p>
    <w:bookmarkEnd w:id="138"/>
    <w:p>
      <w:pPr>
        <w:spacing w:after="0"/>
        <w:ind w:left="0"/>
        <w:jc w:val="both"/>
      </w:pPr>
      <w:r>
        <w:rPr>
          <w:rFonts w:ascii="Times New Roman"/>
          <w:b w:val="false"/>
          <w:i w:val="false"/>
          <w:color w:val="000000"/>
          <w:sz w:val="28"/>
        </w:rPr>
        <w:t xml:space="preserve">
      Егер бұл мүше мемлекеттің заңнамасында көзделген болса, өтініш беруші келісуші органға осы Ереженің 10-тармағында көрсетілген құжаттарды ұсынады. Бұл ретте уәкілетті органға осы Ереженің </w:t>
      </w:r>
    </w:p>
    <w:p>
      <w:pPr>
        <w:spacing w:after="0"/>
        <w:ind w:left="0"/>
        <w:jc w:val="both"/>
      </w:pPr>
      <w:r>
        <w:rPr>
          <w:rFonts w:ascii="Times New Roman"/>
          <w:b w:val="false"/>
          <w:i w:val="false"/>
          <w:color w:val="000000"/>
          <w:sz w:val="28"/>
        </w:rPr>
        <w:t xml:space="preserve">10-тармағының "а" – "и" тармақшаларында көрсетілген құжаттар ұсынылмайды. </w:t>
      </w:r>
    </w:p>
    <w:p>
      <w:pPr>
        <w:spacing w:after="0"/>
        <w:ind w:left="0"/>
        <w:jc w:val="both"/>
      </w:pPr>
      <w:r>
        <w:rPr>
          <w:rFonts w:ascii="Times New Roman"/>
          <w:b w:val="false"/>
          <w:i w:val="false"/>
          <w:color w:val="000000"/>
          <w:sz w:val="28"/>
        </w:rPr>
        <w:t xml:space="preserve">
      Келісу қорытынды (рұқсат беру құжатын) беру арқылы жүзеге асырылуы мүмкін. </w:t>
      </w:r>
    </w:p>
    <w:p>
      <w:pPr>
        <w:spacing w:after="0"/>
        <w:ind w:left="0"/>
        <w:jc w:val="both"/>
      </w:pPr>
      <w:bookmarkStart w:name="z159" w:id="139"/>
      <w:r>
        <w:rPr>
          <w:rFonts w:ascii="Times New Roman"/>
          <w:b w:val="false"/>
          <w:i w:val="false"/>
          <w:color w:val="000000"/>
          <w:sz w:val="28"/>
        </w:rPr>
        <w:t xml:space="preserve">
      13. Қағидалардың 14-тармағының 1 – 4-тармақшаларында көзделген негіздер болған кезде, сондай-ақ келісуші орган лицензия беруге арналған өтінішке келісім беруден бас тартқан жағдайда – Қағидалардың </w:t>
      </w:r>
    </w:p>
    <w:bookmarkEnd w:id="139"/>
    <w:p>
      <w:pPr>
        <w:spacing w:after="0"/>
        <w:ind w:left="0"/>
        <w:jc w:val="both"/>
      </w:pPr>
      <w:r>
        <w:rPr>
          <w:rFonts w:ascii="Times New Roman"/>
          <w:b w:val="false"/>
          <w:i w:val="false"/>
          <w:color w:val="000000"/>
          <w:sz w:val="28"/>
        </w:rPr>
        <w:t xml:space="preserve">14-тармағының 6-тармақшасына сәйкес лицензия беруден бас тартылады. </w:t>
      </w:r>
    </w:p>
    <w:bookmarkStart w:name="z160" w:id="140"/>
    <w:p>
      <w:pPr>
        <w:spacing w:after="0"/>
        <w:ind w:left="0"/>
        <w:jc w:val="left"/>
      </w:pPr>
      <w:r>
        <w:rPr>
          <w:rFonts w:ascii="Times New Roman"/>
          <w:b/>
          <w:i w:val="false"/>
          <w:color w:val="000000"/>
        </w:rPr>
        <w:t xml:space="preserve"> IV. Қорытынды (рұқсат беру құжатын) беру</w:t>
      </w:r>
    </w:p>
    <w:bookmarkEnd w:id="140"/>
    <w:bookmarkStart w:name="z161" w:id="141"/>
    <w:p>
      <w:pPr>
        <w:spacing w:after="0"/>
        <w:ind w:left="0"/>
        <w:jc w:val="both"/>
      </w:pPr>
      <w:r>
        <w:rPr>
          <w:rFonts w:ascii="Times New Roman"/>
          <w:b w:val="false"/>
          <w:i w:val="false"/>
          <w:color w:val="000000"/>
          <w:sz w:val="28"/>
        </w:rPr>
        <w:t xml:space="preserve">
      14. Қорытынды (рұқсат беру құжатын) беруді мүше мемлекеттің қорытындылар (рұқсат беру құжаттарын) беруге уәкілетті органы осы мемлекеттің заңнамасында айқындалған тәртіппен жүзеге асырады. </w:t>
      </w:r>
    </w:p>
    <w:bookmarkEnd w:id="141"/>
    <w:bookmarkStart w:name="z162" w:id="142"/>
    <w:p>
      <w:pPr>
        <w:spacing w:after="0"/>
        <w:ind w:left="0"/>
        <w:jc w:val="both"/>
      </w:pPr>
      <w:r>
        <w:rPr>
          <w:rFonts w:ascii="Times New Roman"/>
          <w:b w:val="false"/>
          <w:i w:val="false"/>
          <w:color w:val="000000"/>
          <w:sz w:val="28"/>
        </w:rPr>
        <w:t xml:space="preserve">
      15. Қорытынды (рұқсат беру құжаты) мүше мемлекеттің қорытындылар (рұқсат беру құжаттарын) беруге уәкілетті органына өтініш беруші мынадай құжаттар мен мәліметтерді: </w:t>
      </w:r>
    </w:p>
    <w:bookmarkEnd w:id="142"/>
    <w:p>
      <w:pPr>
        <w:spacing w:after="0"/>
        <w:ind w:left="0"/>
        <w:jc w:val="both"/>
      </w:pPr>
      <w:r>
        <w:rPr>
          <w:rFonts w:ascii="Times New Roman"/>
          <w:b w:val="false"/>
          <w:i w:val="false"/>
          <w:color w:val="000000"/>
          <w:sz w:val="28"/>
        </w:rPr>
        <w:t xml:space="preserve">
      а) Еуразиялық экономикалық комиссия Алқасының 2012 жылғы 16 мамырдағы № 45 шешімімен бекітілген Үшінші елдермен жасалатын саудада Еуразиялық экономикалық қоғамдастық шеңберінде Кеден одағына мүше мемлекеттердің әкелуіне немесе әкетуіне тыйым салулар мен шектеулер қолданылатын Тауарлардың бірыңғай тізбесіне енгізілген жекелеген тауарларды әкелуге, әкетуге және олардың транзитіне қорытындының (рұқсат беру құжатының) бірыңғай нысанын толтыру жөніндегі әдістемелік нұсқауларға сәйкес ресімделген қорытындының (рұқсат беру құжатының) жобасын; </w:t>
      </w:r>
    </w:p>
    <w:p>
      <w:pPr>
        <w:spacing w:after="0"/>
        <w:ind w:left="0"/>
        <w:jc w:val="both"/>
      </w:pPr>
      <w:r>
        <w:rPr>
          <w:rFonts w:ascii="Times New Roman"/>
          <w:b w:val="false"/>
          <w:i w:val="false"/>
          <w:color w:val="000000"/>
          <w:sz w:val="28"/>
        </w:rPr>
        <w:t>
      б) шарттың (келісімшарттың) көшірмесін, ал шарт (келісімшарт) болмаған жағдайда – тараптардың ниеттерін растайтын өзге де құжаттың көшірмесін;</w:t>
      </w:r>
    </w:p>
    <w:p>
      <w:pPr>
        <w:spacing w:after="0"/>
        <w:ind w:left="0"/>
        <w:jc w:val="both"/>
      </w:pPr>
      <w:r>
        <w:rPr>
          <w:rFonts w:ascii="Times New Roman"/>
          <w:b w:val="false"/>
          <w:i w:val="false"/>
          <w:color w:val="000000"/>
          <w:sz w:val="28"/>
        </w:rPr>
        <w:t xml:space="preserve">
      в) Базель конвенциясына сәйкес аумағына қауіпті қалдықтар әкелінетін және (немесе) аумағы арқылы қауіпті қалдықтар өткізілетін мемлекеттің құзыретті органының келісімін (жазбаша нысанда) (қауіпті қалдықтар әкетілген жағдайда); </w:t>
      </w:r>
    </w:p>
    <w:p>
      <w:pPr>
        <w:spacing w:after="0"/>
        <w:ind w:left="0"/>
        <w:jc w:val="both"/>
      </w:pPr>
      <w:r>
        <w:rPr>
          <w:rFonts w:ascii="Times New Roman"/>
          <w:b w:val="false"/>
          <w:i w:val="false"/>
          <w:color w:val="000000"/>
          <w:sz w:val="28"/>
        </w:rPr>
        <w:t>
      г) қауіпті қалдықтарды экспорттаушы мен өндіруші немесе импорттаушы мен тұтынушы арасындағы шарттың (келісімшарттың) көшірмесін (егер өтініш беруші делдал ретінде болса);</w:t>
      </w:r>
    </w:p>
    <w:p>
      <w:pPr>
        <w:spacing w:after="0"/>
        <w:ind w:left="0"/>
        <w:jc w:val="both"/>
      </w:pPr>
      <w:r>
        <w:rPr>
          <w:rFonts w:ascii="Times New Roman"/>
          <w:b w:val="false"/>
          <w:i w:val="false"/>
          <w:color w:val="000000"/>
          <w:sz w:val="28"/>
        </w:rPr>
        <w:t>
      д) қауіпті қалдықтарды тасымалдауға шарттың (шарттардың) (келісімшарттың (келісімшарттардың)) көшірмелерін;</w:t>
      </w:r>
    </w:p>
    <w:p>
      <w:pPr>
        <w:spacing w:after="0"/>
        <w:ind w:left="0"/>
        <w:jc w:val="both"/>
      </w:pPr>
      <w:r>
        <w:rPr>
          <w:rFonts w:ascii="Times New Roman"/>
          <w:b w:val="false"/>
          <w:i w:val="false"/>
          <w:color w:val="000000"/>
          <w:sz w:val="28"/>
        </w:rPr>
        <w:t xml:space="preserve">
      е) экспорттаушы (импорттаушы) мен қауіпті қалдықтарды аулаққа шығаруға жауап беретін тұлға арасындағы шарттың (келісімшарттың) көшірмесін ұсынған кезде беріледі, онда осы қауіпті қалдықтарды экологиялық тұрғыдан қауіпсіз пайдалану ескертіледі; </w:t>
      </w:r>
    </w:p>
    <w:p>
      <w:pPr>
        <w:spacing w:after="0"/>
        <w:ind w:left="0"/>
        <w:jc w:val="both"/>
      </w:pPr>
      <w:r>
        <w:rPr>
          <w:rFonts w:ascii="Times New Roman"/>
          <w:b w:val="false"/>
          <w:i w:val="false"/>
          <w:color w:val="000000"/>
          <w:sz w:val="28"/>
        </w:rPr>
        <w:t xml:space="preserve">
      ж) Базель конвенциясына сәйкес қауіпті қалдықтарды трансшекаралық тасымалдау туралы хабарламаны (3 данада); </w:t>
      </w:r>
    </w:p>
    <w:p>
      <w:pPr>
        <w:spacing w:after="0"/>
        <w:ind w:left="0"/>
        <w:jc w:val="both"/>
      </w:pPr>
      <w:r>
        <w:rPr>
          <w:rFonts w:ascii="Times New Roman"/>
          <w:b w:val="false"/>
          <w:i w:val="false"/>
          <w:color w:val="000000"/>
          <w:sz w:val="28"/>
        </w:rPr>
        <w:t>
      з) Базель конвенциясына сәйкес қалдықтарды тасымалдау туралы құжатты (3 данада);</w:t>
      </w:r>
    </w:p>
    <w:p>
      <w:pPr>
        <w:spacing w:after="0"/>
        <w:ind w:left="0"/>
        <w:jc w:val="both"/>
      </w:pPr>
      <w:r>
        <w:rPr>
          <w:rFonts w:ascii="Times New Roman"/>
          <w:b w:val="false"/>
          <w:i w:val="false"/>
          <w:color w:val="000000"/>
          <w:sz w:val="28"/>
        </w:rPr>
        <w:t xml:space="preserve">
      и) қауіпті қалдықтарды пайдалану үшін техникалық (технологиялық) мүмкіндіктердің болуы туралы ақпаратты (қауіпті қалдықтарды шикізат ретінде пайдалану мүмкіндігін растайтын технологиялық регламенттен үзінді көшірмені немесе оларды өзге де қауіпті қалдықтардың немесе олардың қалдықтарының түзілуіне жол бермейтін пайдалануға қатыстыру мүмкіндігін растайтын өзге де құжатты) (қауіпті қалдықтар әкелінген жағдайда); </w:t>
      </w:r>
    </w:p>
    <w:p>
      <w:pPr>
        <w:spacing w:after="0"/>
        <w:ind w:left="0"/>
        <w:jc w:val="both"/>
      </w:pPr>
      <w:r>
        <w:rPr>
          <w:rFonts w:ascii="Times New Roman"/>
          <w:b w:val="false"/>
          <w:i w:val="false"/>
          <w:color w:val="000000"/>
          <w:sz w:val="28"/>
        </w:rPr>
        <w:t>
      к) қауіпті қалдықтарды трансшекаралық тасымалдау кезінде сақтандыруды, кепілге қоюды немесе өзге де кепілдікті растайтын құжаттың көшірмесін (егер бұл мүше мемлекеттің заңнамасында көзделген болса);</w:t>
      </w:r>
    </w:p>
    <w:p>
      <w:pPr>
        <w:spacing w:after="0"/>
        <w:ind w:left="0"/>
        <w:jc w:val="both"/>
      </w:pPr>
      <w:r>
        <w:rPr>
          <w:rFonts w:ascii="Times New Roman"/>
          <w:b w:val="false"/>
          <w:i w:val="false"/>
          <w:color w:val="000000"/>
          <w:sz w:val="28"/>
        </w:rPr>
        <w:t>
      л) мүше мемлекеттің заңнамасына сәйкес осы мемлекеттің аумағында қауіпті қалдықтармен жұмыс істеу жөніндегі қызмет түрін жүзеге асыруға арналған лицензияның көшірмесін (егер осы қызмет түрін лицензиялау бұл мемлекеттің заңнамасында көзделген болса);</w:t>
      </w:r>
    </w:p>
    <w:p>
      <w:pPr>
        <w:spacing w:after="0"/>
        <w:ind w:left="0"/>
        <w:jc w:val="both"/>
      </w:pPr>
      <w:r>
        <w:rPr>
          <w:rFonts w:ascii="Times New Roman"/>
          <w:b w:val="false"/>
          <w:i w:val="false"/>
          <w:color w:val="000000"/>
          <w:sz w:val="28"/>
        </w:rPr>
        <w:t>
      м) мүше мемлекеттің заңнамасында көзделген өзге құжаттарды ұсынған кезде беріледі.</w:t>
      </w:r>
    </w:p>
    <w:bookmarkStart w:name="z163" w:id="143"/>
    <w:p>
      <w:pPr>
        <w:spacing w:after="0"/>
        <w:ind w:left="0"/>
        <w:jc w:val="both"/>
      </w:pPr>
      <w:r>
        <w:rPr>
          <w:rFonts w:ascii="Times New Roman"/>
          <w:b w:val="false"/>
          <w:i w:val="false"/>
          <w:color w:val="000000"/>
          <w:sz w:val="28"/>
        </w:rPr>
        <w:t>
      16. Мынадай негіздер болған кезде:</w:t>
      </w:r>
    </w:p>
    <w:bookmarkEnd w:id="143"/>
    <w:p>
      <w:pPr>
        <w:spacing w:after="0"/>
        <w:ind w:left="0"/>
        <w:jc w:val="both"/>
      </w:pPr>
      <w:r>
        <w:rPr>
          <w:rFonts w:ascii="Times New Roman"/>
          <w:b w:val="false"/>
          <w:i w:val="false"/>
          <w:color w:val="000000"/>
          <w:sz w:val="28"/>
        </w:rPr>
        <w:t>
      а) осы Ереженің 15-тармағында көзделген құжаттарды ұсынбаған;</w:t>
      </w:r>
    </w:p>
    <w:p>
      <w:pPr>
        <w:spacing w:after="0"/>
        <w:ind w:left="0"/>
        <w:jc w:val="both"/>
      </w:pPr>
      <w:r>
        <w:rPr>
          <w:rFonts w:ascii="Times New Roman"/>
          <w:b w:val="false"/>
          <w:i w:val="false"/>
          <w:color w:val="000000"/>
          <w:sz w:val="28"/>
        </w:rPr>
        <w:t>
      б) қорытынды (рұқсат беру құжатын) алу үшін өтініш беруші ұсынған құжаттарда толық емес немесе анық емес мәліметтер болған кезде;</w:t>
      </w:r>
    </w:p>
    <w:p>
      <w:pPr>
        <w:spacing w:after="0"/>
        <w:ind w:left="0"/>
        <w:jc w:val="both"/>
      </w:pPr>
      <w:r>
        <w:rPr>
          <w:rFonts w:ascii="Times New Roman"/>
          <w:b w:val="false"/>
          <w:i w:val="false"/>
          <w:color w:val="000000"/>
          <w:sz w:val="28"/>
        </w:rPr>
        <w:t xml:space="preserve">
      в) мүше мемлекеттің заңнамасында және Базель конвенциясында көзделген өзге де негіздер болған кезде қорытынды (рұқсат беру құжатын) беруден бас тартылады. </w:t>
      </w:r>
    </w:p>
    <w:bookmarkStart w:name="z164" w:id="144"/>
    <w:p>
      <w:pPr>
        <w:spacing w:after="0"/>
        <w:ind w:left="0"/>
        <w:jc w:val="both"/>
      </w:pPr>
      <w:r>
        <w:rPr>
          <w:rFonts w:ascii="Times New Roman"/>
          <w:b w:val="false"/>
          <w:i w:val="false"/>
          <w:color w:val="000000"/>
          <w:sz w:val="28"/>
        </w:rPr>
        <w:t xml:space="preserve">
      17. Базель конвенциясының 6-бабына сәйкес қауіпті қалдықтарды әкелу және (немесе) әкету туралы есептілікті өтініш берушілер өз мемлекетінің құзыретті органына осы мемлекеттің заңнамасында айқындалған тәртіппен және мерзімдерде ұсынады. </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21 сәуірдегі</w:t>
            </w:r>
            <w:r>
              <w:br/>
            </w:r>
            <w:r>
              <w:rPr>
                <w:rFonts w:ascii="Times New Roman"/>
                <w:b w:val="false"/>
                <w:i w:val="false"/>
                <w:color w:val="000000"/>
                <w:sz w:val="20"/>
              </w:rPr>
              <w:t>№ 30 шешіміне</w:t>
            </w:r>
            <w:r>
              <w:br/>
            </w:r>
            <w:r>
              <w:rPr>
                <w:rFonts w:ascii="Times New Roman"/>
                <w:b w:val="false"/>
                <w:i w:val="false"/>
                <w:color w:val="000000"/>
                <w:sz w:val="20"/>
              </w:rPr>
              <w:t>№ 8 ҚОСЫМША</w:t>
            </w:r>
          </w:p>
        </w:tc>
      </w:tr>
    </w:tbl>
    <w:bookmarkStart w:name="z166" w:id="145"/>
    <w:p>
      <w:pPr>
        <w:spacing w:after="0"/>
        <w:ind w:left="0"/>
        <w:jc w:val="left"/>
      </w:pPr>
      <w:r>
        <w:rPr>
          <w:rFonts w:ascii="Times New Roman"/>
          <w:b/>
          <w:i w:val="false"/>
          <w:color w:val="000000"/>
        </w:rPr>
        <w:t xml:space="preserve"> Мәдени құндылықтарды, ұлттық архивтік қорлардың құжаттарын және архивтік құжаттардың түпнұсқаларын Еуразиялық экономикалық одақтың кедендік аумағынан әкету туралы  Е Р Е Ж Е</w:t>
      </w:r>
    </w:p>
    <w:bookmarkEnd w:id="145"/>
    <w:bookmarkStart w:name="z167" w:id="146"/>
    <w:p>
      <w:pPr>
        <w:spacing w:after="0"/>
        <w:ind w:left="0"/>
        <w:jc w:val="left"/>
      </w:pPr>
      <w:r>
        <w:rPr>
          <w:rFonts w:ascii="Times New Roman"/>
          <w:b/>
          <w:i w:val="false"/>
          <w:color w:val="000000"/>
        </w:rPr>
        <w:t xml:space="preserve"> І. Жалпы ережелер</w:t>
      </w:r>
    </w:p>
    <w:bookmarkEnd w:id="146"/>
    <w:bookmarkStart w:name="z168" w:id="147"/>
    <w:p>
      <w:pPr>
        <w:spacing w:after="0"/>
        <w:ind w:left="0"/>
        <w:jc w:val="both"/>
      </w:pPr>
      <w:r>
        <w:rPr>
          <w:rFonts w:ascii="Times New Roman"/>
          <w:b w:val="false"/>
          <w:i w:val="false"/>
          <w:color w:val="000000"/>
          <w:sz w:val="28"/>
        </w:rPr>
        <w:t xml:space="preserve">
      1. Осы Ереже Үшінші елдерге қатысты тарифтік емес реттеу шаралары туралы хаттамада (2014 жылғы 29 мамырдағы Еуразиялық экономикалық одақ туралы Шартқа </w:t>
      </w:r>
      <w:r>
        <w:rPr>
          <w:rFonts w:ascii="Times New Roman"/>
          <w:b w:val="false"/>
          <w:i w:val="false"/>
          <w:color w:val="000000"/>
          <w:sz w:val="28"/>
        </w:rPr>
        <w:t>№ 7 қосымша</w:t>
      </w:r>
      <w:r>
        <w:rPr>
          <w:rFonts w:ascii="Times New Roman"/>
          <w:b w:val="false"/>
          <w:i w:val="false"/>
          <w:color w:val="000000"/>
          <w:sz w:val="28"/>
        </w:rPr>
        <w:t xml:space="preserve">) көзделген, үшінші елдермен жасалатын саудада тарифтік емес реттеу шаралары қолданылатын тауарлардың бірыңғай тізбесінің 2.20-бөліміне енгізілген мәдени құндылықтарды, ұлттық архивтік қорлардың құжаттарын және архивтік құжаттардың түпнұсқаларын (бұдан әрі - мәдени құндылықтар) Еуразиялық экономикалық одақтың кедендік аумағынан әкету (бұдан әрі тиісінше – Одақ, әкету) тәртібін айқындайды. </w:t>
      </w:r>
    </w:p>
    <w:bookmarkEnd w:id="147"/>
    <w:bookmarkStart w:name="z169" w:id="148"/>
    <w:p>
      <w:pPr>
        <w:spacing w:after="0"/>
        <w:ind w:left="0"/>
        <w:jc w:val="both"/>
      </w:pPr>
      <w:r>
        <w:rPr>
          <w:rFonts w:ascii="Times New Roman"/>
          <w:b w:val="false"/>
          <w:i w:val="false"/>
          <w:color w:val="000000"/>
          <w:sz w:val="28"/>
        </w:rPr>
        <w:t>
      2. Осы Ереженің мақсаттары үшін пайдаланылатын ұғымдар мыналарды білдіреді:</w:t>
      </w:r>
    </w:p>
    <w:bookmarkEnd w:id="148"/>
    <w:p>
      <w:pPr>
        <w:spacing w:after="0"/>
        <w:ind w:left="0"/>
        <w:jc w:val="both"/>
      </w:pPr>
      <w:r>
        <w:rPr>
          <w:rFonts w:ascii="Times New Roman"/>
          <w:b w:val="false"/>
          <w:i w:val="false"/>
          <w:color w:val="000000"/>
          <w:sz w:val="28"/>
        </w:rPr>
        <w:t xml:space="preserve">
      "антикварлық қару" – 1899 жылдың соңына дейін жасалған атыс қаруы, лақтыратын қару және пневматикалық қару (орталық ұрыстың унитарлы патрондарымен ату үшін жасалған атыс қаруын қоспағанда), сондай-ақ 1945 жылдың соңына дейін жасалған суық қару; </w:t>
      </w:r>
    </w:p>
    <w:p>
      <w:pPr>
        <w:spacing w:after="0"/>
        <w:ind w:left="0"/>
        <w:jc w:val="both"/>
      </w:pPr>
      <w:r>
        <w:rPr>
          <w:rFonts w:ascii="Times New Roman"/>
          <w:b w:val="false"/>
          <w:i w:val="false"/>
          <w:color w:val="000000"/>
          <w:sz w:val="28"/>
        </w:rPr>
        <w:t xml:space="preserve">
      "мәдени құндылығы бар, бірақ антикварлық қаруға жатқызылмаған қару" – 1900-1945 жылдары жасалған атыс қаруы және 50 жыл бұрын және одан да ертеде жасалған суық қару; </w:t>
      </w:r>
    </w:p>
    <w:p>
      <w:pPr>
        <w:spacing w:after="0"/>
        <w:ind w:left="0"/>
        <w:jc w:val="both"/>
      </w:pPr>
      <w:r>
        <w:rPr>
          <w:rFonts w:ascii="Times New Roman"/>
          <w:b w:val="false"/>
          <w:i w:val="false"/>
          <w:color w:val="000000"/>
          <w:sz w:val="28"/>
        </w:rPr>
        <w:t xml:space="preserve">
      "келісуші орган" – Одаққа мүше мемлекеттің мәдени құндылықтарды әкетуді реттеуді жүзеге асыратын және осы мемлекеттің заңнамасына сәйкес лицензияларды келісуге және қорытындылар (рұқсат беру құжаттарын) беруге уәкілетті мемлекеттік билік органы. </w:t>
      </w:r>
    </w:p>
    <w:p>
      <w:pPr>
        <w:spacing w:after="0"/>
        <w:ind w:left="0"/>
        <w:jc w:val="both"/>
      </w:pPr>
      <w:r>
        <w:rPr>
          <w:rFonts w:ascii="Times New Roman"/>
          <w:b w:val="false"/>
          <w:i w:val="false"/>
          <w:color w:val="000000"/>
          <w:sz w:val="28"/>
        </w:rPr>
        <w:t xml:space="preserve">
      Осы Ережеде пайдаланылатын өзге де ұғымдар Үшінші елдерге қатысты тарифтік емес реттеу шаралары туралы хаттамада (2014 жылғы 29 мамырдағы Еуразиялық экономикалық одақ туралы Шартқа </w:t>
      </w:r>
      <w:r>
        <w:rPr>
          <w:rFonts w:ascii="Times New Roman"/>
          <w:b w:val="false"/>
          <w:i w:val="false"/>
          <w:color w:val="000000"/>
          <w:sz w:val="28"/>
        </w:rPr>
        <w:t>№ 7 қосымша</w:t>
      </w:r>
      <w:r>
        <w:rPr>
          <w:rFonts w:ascii="Times New Roman"/>
          <w:b w:val="false"/>
          <w:i w:val="false"/>
          <w:color w:val="000000"/>
          <w:sz w:val="28"/>
        </w:rPr>
        <w:t>) және Одақ құқығына кіретін халықаралық шарттарда айқындалған мәндерде қолданылады.</w:t>
      </w:r>
    </w:p>
    <w:bookmarkStart w:name="z170" w:id="149"/>
    <w:p>
      <w:pPr>
        <w:spacing w:after="0"/>
        <w:ind w:left="0"/>
        <w:jc w:val="both"/>
      </w:pPr>
      <w:r>
        <w:rPr>
          <w:rFonts w:ascii="Times New Roman"/>
          <w:b w:val="false"/>
          <w:i w:val="false"/>
          <w:color w:val="000000"/>
          <w:sz w:val="28"/>
        </w:rPr>
        <w:t>
      3. Мәдени құндылықтарды әкету мәдени құндылықтарды осы Ереженің 10-тармағына сәйкес әкету жағдайларын қоспағанда, Еуразиялық экономикалық комиссия Алқасының 2014 жылғы 6 қарашадағы № 199 шешімімен бекітілген Жекелеген тауарлар түрлерін экспорттауға және (немесе) импорттауға лицензия беруге арналған өтінішті ресімдеу туралы және осындай лицензияны ресімдеу туралы нұсқаулыққа сәйкес ресімделген лицензия (бұдан әрі – лицензия) немесе Еуразиялық экономикалық комиссия Алқасының 2012 жылғы 16 мамырдағы № 45 шешімімен бекітілген нысан бойынша толтырылған қорытынды (рұқсат беру құжаты) (бұдан әрі – қорытынды (рұқсат беру құжаты)) болған кезде жүзеге асырылады.</w:t>
      </w:r>
    </w:p>
    <w:bookmarkEnd w:id="149"/>
    <w:bookmarkStart w:name="z171" w:id="150"/>
    <w:p>
      <w:pPr>
        <w:spacing w:after="0"/>
        <w:ind w:left="0"/>
        <w:jc w:val="both"/>
      </w:pPr>
      <w:r>
        <w:rPr>
          <w:rFonts w:ascii="Times New Roman"/>
          <w:b w:val="false"/>
          <w:i w:val="false"/>
          <w:color w:val="000000"/>
          <w:sz w:val="28"/>
        </w:rPr>
        <w:t>
      4. Жеке тұлғалардың мәдени құндылықтарды жеке пайдалануға арналған тауарлар ретінде әкетуі қорытынды (рұқсат беру құжаты) болған кезде жүзеге асырылады.</w:t>
      </w:r>
    </w:p>
    <w:bookmarkEnd w:id="150"/>
    <w:bookmarkStart w:name="z172" w:id="151"/>
    <w:p>
      <w:pPr>
        <w:spacing w:after="0"/>
        <w:ind w:left="0"/>
        <w:jc w:val="both"/>
      </w:pPr>
      <w:r>
        <w:rPr>
          <w:rFonts w:ascii="Times New Roman"/>
          <w:b w:val="false"/>
          <w:i w:val="false"/>
          <w:color w:val="000000"/>
          <w:sz w:val="28"/>
        </w:rPr>
        <w:t xml:space="preserve">
      5. Жеке тұлғалар мәдени құндылығы бар, бірақ антикварлық қаруға жатқызылмаған қаруды жеке пайдалануға арналған тауарлар ретінде әкеткен жағдайда, келісуші орган берген қорытындыға (рұқсат беру құжатына) қосымша Одаққа мүше мемлекеттің (бұдан әрі – мүше мемлекет) кеден органына мүше мемлекеттің қару айналымы саласындағы бақылауды жүзеге асыратын мемлекеттік билік органы (бұдан әрі – қару айналымы саласындағы бақылауды жүзеге асыратын орган) Азаматтық және қызметтік қаруды, оның негізгі (құрамдас) бөліктерін және оның патрондарын Кеден одағының кедендік аумағына әкелу, Кеден одағының кедендік аумағынан әкету және олардың Кеден одағының кедендік аумағы арқылы транзит тәртібі туралы ережеге (Еуразиялық экономикалық комиссия Алқасының 2012 жылғы 16 тамыздағы № 134 шешімімен бекітілген Шектеулерді қолдану туралы ережелер) (бұдан әрі - Азаматтық және қызметтік қаруды әкелу мен әкету туралы ереже) сәйкес берген қорытынды (рұқсат беру құжаты) ұсынылады. </w:t>
      </w:r>
    </w:p>
    <w:bookmarkEnd w:id="151"/>
    <w:bookmarkStart w:name="z173" w:id="152"/>
    <w:p>
      <w:pPr>
        <w:spacing w:after="0"/>
        <w:ind w:left="0"/>
        <w:jc w:val="both"/>
      </w:pPr>
      <w:r>
        <w:rPr>
          <w:rFonts w:ascii="Times New Roman"/>
          <w:b w:val="false"/>
          <w:i w:val="false"/>
          <w:color w:val="000000"/>
          <w:sz w:val="28"/>
        </w:rPr>
        <w:t xml:space="preserve">
      6. Жеке тұлғалардың Одақтың кедендік аумағына бұрын уақытша әкелінген мәдени құндылықтарды жеке пайдалануға арналған тауарлар ретінде әкетуі мүше мемлекеттің кеден органына мәдени құндылықтарды әкелу кезінде ресімделген, көрсетілген мәдени құндылықтардың сәйкестендіру белгілерін (атауы, авторы, жасалған жылы, жасау материалы мен техникасы, мөлшерлері, шекті ысқышты музыкалық аспаптар үшін – музыкалық аспапқа паспорт (бар болса)) қамтитын жолаушы кедендік декларацияны ұсынған кезде жүзеге асырылады. </w:t>
      </w:r>
    </w:p>
    <w:bookmarkEnd w:id="152"/>
    <w:p>
      <w:pPr>
        <w:spacing w:after="0"/>
        <w:ind w:left="0"/>
        <w:jc w:val="both"/>
      </w:pPr>
      <w:r>
        <w:rPr>
          <w:rFonts w:ascii="Times New Roman"/>
          <w:b w:val="false"/>
          <w:i w:val="false"/>
          <w:color w:val="000000"/>
          <w:sz w:val="28"/>
        </w:rPr>
        <w:t>
      Мәдени құндылықтарды жеке пайдалануға арналған тауарлар ретінде әкелу кезінде ресімделген жолаушы кедендік декларация болмаған жағдайда жеке тұлғалардың мәдени құндылықтарды жеке пайдалануға арналған тауарлар ретінде әкетуі келісуші орган берген қорытынды (рұқсат беру құжаты) не келісуші органның тиісті мәдени құндылықтарды әкетуге қорытынды (рұқсат беру құжаты) талап етілмейтіндігі туралы жазбаша хабарламасы болған кезде жүзеге асырылады.</w:t>
      </w:r>
    </w:p>
    <w:bookmarkStart w:name="z174" w:id="153"/>
    <w:p>
      <w:pPr>
        <w:spacing w:after="0"/>
        <w:ind w:left="0"/>
        <w:jc w:val="left"/>
      </w:pPr>
      <w:r>
        <w:rPr>
          <w:rFonts w:ascii="Times New Roman"/>
          <w:b/>
          <w:i w:val="false"/>
          <w:color w:val="000000"/>
        </w:rPr>
        <w:t xml:space="preserve"> ІІ. Кедендік рәсімдерге орналастыру</w:t>
      </w:r>
    </w:p>
    <w:bookmarkEnd w:id="153"/>
    <w:bookmarkStart w:name="z175" w:id="154"/>
    <w:p>
      <w:pPr>
        <w:spacing w:after="0"/>
        <w:ind w:left="0"/>
        <w:jc w:val="both"/>
      </w:pPr>
      <w:r>
        <w:rPr>
          <w:rFonts w:ascii="Times New Roman"/>
          <w:b w:val="false"/>
          <w:i w:val="false"/>
          <w:color w:val="000000"/>
          <w:sz w:val="28"/>
        </w:rPr>
        <w:t xml:space="preserve">
      7. Мәдени құндылықтарды экспорттың кедендік рәсіміне орналастыру мүше мемлекеттің кеден органына лицензияны ұсынған кезде жүзеге асырылады. </w:t>
      </w:r>
    </w:p>
    <w:bookmarkEnd w:id="154"/>
    <w:bookmarkStart w:name="z176" w:id="155"/>
    <w:p>
      <w:pPr>
        <w:spacing w:after="0"/>
        <w:ind w:left="0"/>
        <w:jc w:val="both"/>
      </w:pPr>
      <w:r>
        <w:rPr>
          <w:rFonts w:ascii="Times New Roman"/>
          <w:b w:val="false"/>
          <w:i w:val="false"/>
          <w:color w:val="000000"/>
          <w:sz w:val="28"/>
        </w:rPr>
        <w:t xml:space="preserve">
      8. Мәдени құндылықтарды уақытша әкетудің, сондай-ақ оларды жөндеу (реставрациялау) мақсатында кедендік аумақтан тысқары жерде өңдеудің кедендік рәсімдеріне орналастыру мүше мемлекеттің кеден органына қорытындыны (рұқсат беру құжатын) ұсынған кезде жүзеге асырылады. </w:t>
      </w:r>
    </w:p>
    <w:bookmarkEnd w:id="155"/>
    <w:bookmarkStart w:name="z177" w:id="156"/>
    <w:p>
      <w:pPr>
        <w:spacing w:after="0"/>
        <w:ind w:left="0"/>
        <w:jc w:val="both"/>
      </w:pPr>
      <w:r>
        <w:rPr>
          <w:rFonts w:ascii="Times New Roman"/>
          <w:b w:val="false"/>
          <w:i w:val="false"/>
          <w:color w:val="000000"/>
          <w:sz w:val="28"/>
        </w:rPr>
        <w:t>
      9. Мәдени құндылығы бар, бірақ антикварлық қаруға жатқызылмаған қаруды уақытша әкетудің және кедендік аумақтан тысқары жерде өңдеудің кедендік рәсімдеріне орналастыру мүше мемлекеттің кеден органына келісуші орган берген қорытындыны (рұқсат беру құжатын) және қару айналымы саласындағы бақылауды жүзеге асыратын орган Азаматтық және қызметтік қаруды әкелу мен әкету туралы ережеге сәйкес берген қорытындыны (рұқсат беру құжатын) ұсынған кезде жүзеге асырылады.</w:t>
      </w:r>
    </w:p>
    <w:bookmarkEnd w:id="156"/>
    <w:bookmarkStart w:name="z178" w:id="157"/>
    <w:p>
      <w:pPr>
        <w:spacing w:after="0"/>
        <w:ind w:left="0"/>
        <w:jc w:val="both"/>
      </w:pPr>
      <w:r>
        <w:rPr>
          <w:rFonts w:ascii="Times New Roman"/>
          <w:b w:val="false"/>
          <w:i w:val="false"/>
          <w:color w:val="000000"/>
          <w:sz w:val="28"/>
        </w:rPr>
        <w:t xml:space="preserve">
      10. Мәдени құндылықтарды кері экспорттың және кедендік транзиттің кедендік рәсімдеріне орналастырған кезде мүше мемлекеттің кеден органына лицензияны немесе қорытындыны (рұқсат беру құжатын) ұсыну талап етілмейді. </w:t>
      </w:r>
    </w:p>
    <w:bookmarkEnd w:id="157"/>
    <w:p>
      <w:pPr>
        <w:spacing w:after="0"/>
        <w:ind w:left="0"/>
        <w:jc w:val="both"/>
      </w:pPr>
      <w:bookmarkStart w:name="z179" w:id="158"/>
      <w:r>
        <w:rPr>
          <w:rFonts w:ascii="Times New Roman"/>
          <w:b w:val="false"/>
          <w:i w:val="false"/>
          <w:color w:val="000000"/>
          <w:sz w:val="28"/>
        </w:rPr>
        <w:t xml:space="preserve">
      11. Мәдени құндылықтарды еркін кедендік аймақтың, еркін қойманың және бажсыз сауданың кедендік рәсімдеріне орналастыруға </w:t>
      </w:r>
    </w:p>
    <w:bookmarkEnd w:id="158"/>
    <w:p>
      <w:pPr>
        <w:spacing w:after="0"/>
        <w:ind w:left="0"/>
        <w:jc w:val="both"/>
      </w:pPr>
      <w:r>
        <w:rPr>
          <w:rFonts w:ascii="Times New Roman"/>
          <w:b w:val="false"/>
          <w:i w:val="false"/>
          <w:color w:val="000000"/>
          <w:sz w:val="28"/>
        </w:rPr>
        <w:t xml:space="preserve">жол берілмейді. </w:t>
      </w:r>
    </w:p>
    <w:bookmarkStart w:name="z180" w:id="159"/>
    <w:p>
      <w:pPr>
        <w:spacing w:after="0"/>
        <w:ind w:left="0"/>
        <w:jc w:val="left"/>
      </w:pPr>
      <w:r>
        <w:rPr>
          <w:rFonts w:ascii="Times New Roman"/>
          <w:b/>
          <w:i w:val="false"/>
          <w:color w:val="000000"/>
        </w:rPr>
        <w:t xml:space="preserve"> ІІІ. Лицензия беру</w:t>
      </w:r>
    </w:p>
    <w:bookmarkEnd w:id="159"/>
    <w:p>
      <w:pPr>
        <w:spacing w:after="0"/>
        <w:ind w:left="0"/>
        <w:jc w:val="both"/>
      </w:pPr>
      <w:bookmarkStart w:name="z181" w:id="160"/>
      <w:r>
        <w:rPr>
          <w:rFonts w:ascii="Times New Roman"/>
          <w:b w:val="false"/>
          <w:i w:val="false"/>
          <w:color w:val="000000"/>
          <w:sz w:val="28"/>
        </w:rPr>
        <w:t xml:space="preserve">
      12. Лицензияны ресімдеу үшін жеке кәсіпкерлер ретінде тіркелген заңды тұлғалар мен жеке тұлғалар (бұдан әрі – өтініш берушілер) аумағында өтініш беруші тіркелген мүше мемлекеттің уәкілетті органына Тауарларды экспорттауға және (немесе) импорттауға лицензиялар мен рұқсаттар беру Қағидаларының (2014 жылғы 29 мамырдағы Еуразиялық экономикалық одақ туралы Шартқа </w:t>
      </w:r>
      <w:r>
        <w:rPr>
          <w:rFonts w:ascii="Times New Roman"/>
          <w:b w:val="false"/>
          <w:i w:val="false"/>
          <w:color w:val="000000"/>
          <w:sz w:val="28"/>
        </w:rPr>
        <w:t>№ 7 қосымша</w:t>
      </w:r>
      <w:r>
        <w:rPr>
          <w:rFonts w:ascii="Times New Roman"/>
          <w:b w:val="false"/>
          <w:i w:val="false"/>
          <w:color w:val="000000"/>
          <w:sz w:val="28"/>
        </w:rPr>
        <w:t xml:space="preserve"> қосымша) (бұдан әрі – Қағидалар) 10-тармағының 1 – 5-тармақшаларында көзделген құжаттар мен мәліметтерді, сондай-ақ Қағидалардың 10-тармағының </w:t>
      </w:r>
    </w:p>
    <w:bookmarkEnd w:id="160"/>
    <w:p>
      <w:pPr>
        <w:spacing w:after="0"/>
        <w:ind w:left="0"/>
        <w:jc w:val="both"/>
      </w:pPr>
      <w:r>
        <w:rPr>
          <w:rFonts w:ascii="Times New Roman"/>
          <w:b w:val="false"/>
          <w:i w:val="false"/>
          <w:color w:val="000000"/>
          <w:sz w:val="28"/>
        </w:rPr>
        <w:t>6-тармақшасына сәйкес мынадай құжаттар мен мәліметтерді:</w:t>
      </w:r>
    </w:p>
    <w:p>
      <w:pPr>
        <w:spacing w:after="0"/>
        <w:ind w:left="0"/>
        <w:jc w:val="both"/>
      </w:pPr>
      <w:r>
        <w:rPr>
          <w:rFonts w:ascii="Times New Roman"/>
          <w:b w:val="false"/>
          <w:i w:val="false"/>
          <w:color w:val="000000"/>
          <w:sz w:val="28"/>
        </w:rPr>
        <w:t xml:space="preserve">
      а) әкетілетін мәдени құндылықтар тізімін (тізімдемесін) 2 данада; </w:t>
      </w:r>
    </w:p>
    <w:p>
      <w:pPr>
        <w:spacing w:after="0"/>
        <w:ind w:left="0"/>
        <w:jc w:val="both"/>
      </w:pPr>
      <w:r>
        <w:rPr>
          <w:rFonts w:ascii="Times New Roman"/>
          <w:b w:val="false"/>
          <w:i w:val="false"/>
          <w:color w:val="000000"/>
          <w:sz w:val="28"/>
        </w:rPr>
        <w:t>
      б) мәдени құндылығы бар, бірақ антикварлық қаруға жатқызылмаған қаруды әкету жағдайында – қару айналымы саласындағы бақылауды жүзеге асыратын орган Азаматтық және қызметтік қаруды әкелу мен әкету туралы ережеге сәйкес берген қорытындыны (рұқсат беру құжатын);</w:t>
      </w:r>
    </w:p>
    <w:p>
      <w:pPr>
        <w:spacing w:after="0"/>
        <w:ind w:left="0"/>
        <w:jc w:val="both"/>
      </w:pPr>
      <w:r>
        <w:rPr>
          <w:rFonts w:ascii="Times New Roman"/>
          <w:b w:val="false"/>
          <w:i w:val="false"/>
          <w:color w:val="000000"/>
          <w:sz w:val="28"/>
        </w:rPr>
        <w:t>
      в) мүше мемлекеттің заңнамасында көзделген өзге де құжаттарды ұсынады.</w:t>
      </w:r>
    </w:p>
    <w:bookmarkStart w:name="z182" w:id="161"/>
    <w:p>
      <w:pPr>
        <w:spacing w:after="0"/>
        <w:ind w:left="0"/>
        <w:jc w:val="both"/>
      </w:pPr>
      <w:r>
        <w:rPr>
          <w:rFonts w:ascii="Times New Roman"/>
          <w:b w:val="false"/>
          <w:i w:val="false"/>
          <w:color w:val="000000"/>
          <w:sz w:val="28"/>
        </w:rPr>
        <w:t xml:space="preserve">
      13. Өтініш беруші ұсынатын құжаттардың көшірмелері Қағидалардың 11-тармағында белгіленген тәртіппен расталуға тиіс. </w:t>
      </w:r>
    </w:p>
    <w:bookmarkEnd w:id="161"/>
    <w:bookmarkStart w:name="z183" w:id="162"/>
    <w:p>
      <w:pPr>
        <w:spacing w:after="0"/>
        <w:ind w:left="0"/>
        <w:jc w:val="both"/>
      </w:pPr>
      <w:r>
        <w:rPr>
          <w:rFonts w:ascii="Times New Roman"/>
          <w:b w:val="false"/>
          <w:i w:val="false"/>
          <w:color w:val="000000"/>
          <w:sz w:val="28"/>
        </w:rPr>
        <w:t xml:space="preserve">
      14. Егер мүше мемлекеттің заңнамасына сәйкес лицензия беру туралы шешімді мүше мемлекеттің уәкілетті органы келісуші органмен келісу бойынша қабылдайтын болса, онда мұндай келісу осы мүше мемлекеттің заңнамасында көзделген тәртіппен жүзеге асырылады. </w:t>
      </w:r>
    </w:p>
    <w:bookmarkEnd w:id="162"/>
    <w:p>
      <w:pPr>
        <w:spacing w:after="0"/>
        <w:ind w:left="0"/>
        <w:jc w:val="both"/>
      </w:pPr>
      <w:r>
        <w:rPr>
          <w:rFonts w:ascii="Times New Roman"/>
          <w:b w:val="false"/>
          <w:i w:val="false"/>
          <w:color w:val="000000"/>
          <w:sz w:val="28"/>
        </w:rPr>
        <w:t xml:space="preserve">
      Егер бұл мүше мемлекеттің заңнамасында көзделген болса, өтініш беруші келісуші органға осы Ереженің 12-тармағында көрсетілген құжаттарды ұсынады. Бұл ретте мүше мемлекеттің уәкілетті органына </w:t>
      </w:r>
    </w:p>
    <w:p>
      <w:pPr>
        <w:spacing w:after="0"/>
        <w:ind w:left="0"/>
        <w:jc w:val="both"/>
      </w:pPr>
      <w:r>
        <w:rPr>
          <w:rFonts w:ascii="Times New Roman"/>
          <w:b w:val="false"/>
          <w:i w:val="false"/>
          <w:color w:val="000000"/>
          <w:sz w:val="28"/>
        </w:rPr>
        <w:t xml:space="preserve">осы Ереженің 12-тармағының "а" - "в" тармақшаларында көрсетілген құжаттар ұсынылмайды. </w:t>
      </w:r>
    </w:p>
    <w:p>
      <w:pPr>
        <w:spacing w:after="0"/>
        <w:ind w:left="0"/>
        <w:jc w:val="both"/>
      </w:pPr>
      <w:r>
        <w:rPr>
          <w:rFonts w:ascii="Times New Roman"/>
          <w:b w:val="false"/>
          <w:i w:val="false"/>
          <w:color w:val="000000"/>
          <w:sz w:val="28"/>
        </w:rPr>
        <w:t xml:space="preserve">
      Келісу қорытынды (рұқсат беру құжатын) беру арқылы жүзеге асырылуы мүмкін. </w:t>
      </w:r>
    </w:p>
    <w:p>
      <w:pPr>
        <w:spacing w:after="0"/>
        <w:ind w:left="0"/>
        <w:jc w:val="both"/>
      </w:pPr>
      <w:bookmarkStart w:name="z184" w:id="163"/>
      <w:r>
        <w:rPr>
          <w:rFonts w:ascii="Times New Roman"/>
          <w:b w:val="false"/>
          <w:i w:val="false"/>
          <w:color w:val="000000"/>
          <w:sz w:val="28"/>
        </w:rPr>
        <w:t xml:space="preserve">
      15. Қағидалардың 14-тармағының 1 – 4-тармақшаларында көзделген негіздер болған кезде, сондай-ақ келісуші орган лицензия беруге арналған өтінішке келісім беруден бас тартқан жағдайда – Қағидалардың </w:t>
      </w:r>
    </w:p>
    <w:bookmarkEnd w:id="163"/>
    <w:p>
      <w:pPr>
        <w:spacing w:after="0"/>
        <w:ind w:left="0"/>
        <w:jc w:val="both"/>
      </w:pPr>
      <w:r>
        <w:rPr>
          <w:rFonts w:ascii="Times New Roman"/>
          <w:b w:val="false"/>
          <w:i w:val="false"/>
          <w:color w:val="000000"/>
          <w:sz w:val="28"/>
        </w:rPr>
        <w:t xml:space="preserve">14-тармағының 6-тармақшасына сәйкес лицензия беруден бас тартылады. </w:t>
      </w:r>
    </w:p>
    <w:bookmarkStart w:name="z185" w:id="164"/>
    <w:p>
      <w:pPr>
        <w:spacing w:after="0"/>
        <w:ind w:left="0"/>
        <w:jc w:val="left"/>
      </w:pPr>
      <w:r>
        <w:rPr>
          <w:rFonts w:ascii="Times New Roman"/>
          <w:b/>
          <w:i w:val="false"/>
          <w:color w:val="000000"/>
        </w:rPr>
        <w:t xml:space="preserve"> IV. Қорытынды (рұқсат беру құжатын) беру</w:t>
      </w:r>
    </w:p>
    <w:bookmarkEnd w:id="164"/>
    <w:bookmarkStart w:name="z186" w:id="165"/>
    <w:p>
      <w:pPr>
        <w:spacing w:after="0"/>
        <w:ind w:left="0"/>
        <w:jc w:val="both"/>
      </w:pPr>
      <w:r>
        <w:rPr>
          <w:rFonts w:ascii="Times New Roman"/>
          <w:b w:val="false"/>
          <w:i w:val="false"/>
          <w:color w:val="000000"/>
          <w:sz w:val="28"/>
        </w:rPr>
        <w:t xml:space="preserve">
      16. Қорытынды (рұқсат беру құжатын) беруді келісуші орган жүзеге асырады. </w:t>
      </w:r>
    </w:p>
    <w:bookmarkEnd w:id="165"/>
    <w:bookmarkStart w:name="z187" w:id="166"/>
    <w:p>
      <w:pPr>
        <w:spacing w:after="0"/>
        <w:ind w:left="0"/>
        <w:jc w:val="both"/>
      </w:pPr>
      <w:r>
        <w:rPr>
          <w:rFonts w:ascii="Times New Roman"/>
          <w:b w:val="false"/>
          <w:i w:val="false"/>
          <w:color w:val="000000"/>
          <w:sz w:val="28"/>
        </w:rPr>
        <w:t xml:space="preserve">
      17. Қорытындыны (рұқсат беру құжатын) өтініш берушіге аумағында өтініш беруші тіркелген мемлекеттің келісуші органы береді, сондай-ақ ол мәдени құндылықтарды жеке пайдалануға арналған тауарлар ретінде әкетуді жүзеге асыратын жеке тұлғаға беріледі. </w:t>
      </w:r>
    </w:p>
    <w:bookmarkEnd w:id="166"/>
    <w:bookmarkStart w:name="z188" w:id="167"/>
    <w:p>
      <w:pPr>
        <w:spacing w:after="0"/>
        <w:ind w:left="0"/>
        <w:jc w:val="both"/>
      </w:pPr>
      <w:r>
        <w:rPr>
          <w:rFonts w:ascii="Times New Roman"/>
          <w:b w:val="false"/>
          <w:i w:val="false"/>
          <w:color w:val="000000"/>
          <w:sz w:val="28"/>
        </w:rPr>
        <w:t xml:space="preserve">
            18. Мәдени құндылықтарды уақытша әкету мерзімін келісуші орган айқындайды. </w:t>
      </w:r>
    </w:p>
    <w:bookmarkEnd w:id="167"/>
    <w:bookmarkStart w:name="z189" w:id="168"/>
    <w:p>
      <w:pPr>
        <w:spacing w:after="0"/>
        <w:ind w:left="0"/>
        <w:jc w:val="both"/>
      </w:pPr>
      <w:r>
        <w:rPr>
          <w:rFonts w:ascii="Times New Roman"/>
          <w:b w:val="false"/>
          <w:i w:val="false"/>
          <w:color w:val="000000"/>
          <w:sz w:val="28"/>
        </w:rPr>
        <w:t>
            19. Қорытынды (рұқсат беру құжаты) келісуші органға не мүше мемлекеттің заңнамасында көзделген ұйымға мынадай құжаттар мен мәліметтерді:</w:t>
      </w:r>
    </w:p>
    <w:bookmarkEnd w:id="168"/>
    <w:p>
      <w:pPr>
        <w:spacing w:after="0"/>
        <w:ind w:left="0"/>
        <w:jc w:val="both"/>
      </w:pPr>
      <w:r>
        <w:rPr>
          <w:rFonts w:ascii="Times New Roman"/>
          <w:b w:val="false"/>
          <w:i w:val="false"/>
          <w:color w:val="000000"/>
          <w:sz w:val="28"/>
        </w:rPr>
        <w:t>
      а) өтініш беруші:</w:t>
      </w:r>
    </w:p>
    <w:p>
      <w:pPr>
        <w:spacing w:after="0"/>
        <w:ind w:left="0"/>
        <w:jc w:val="both"/>
      </w:pPr>
      <w:r>
        <w:rPr>
          <w:rFonts w:ascii="Times New Roman"/>
          <w:b w:val="false"/>
          <w:i w:val="false"/>
          <w:color w:val="000000"/>
          <w:sz w:val="28"/>
        </w:rPr>
        <w:t xml:space="preserve">
      өтінішті (егер ол мүше мемлекеттің заңнамасында көзделген болса) немесе Еуразиялық экономикалық комиссия Алқасының 2012 жылғы </w:t>
      </w:r>
    </w:p>
    <w:p>
      <w:pPr>
        <w:spacing w:after="0"/>
        <w:ind w:left="0"/>
        <w:jc w:val="both"/>
      </w:pPr>
      <w:r>
        <w:rPr>
          <w:rFonts w:ascii="Times New Roman"/>
          <w:b w:val="false"/>
          <w:i w:val="false"/>
          <w:color w:val="000000"/>
          <w:sz w:val="28"/>
        </w:rPr>
        <w:t>16 мамырдағы № 45 шешімімен бекітілген Үшінші елдермен жасалатын саудада Еуразиялық экономикалық қоғамдастық шеңберінде Кеден одағына мүше мемлекеттердің әкелуіне немесе әкетуіне тыйым салулар мен шектеулер қолданылатын тауарлардың бірыңғай тізбесіне енгізілген жекелеген тауарларды әкелуге, әкетуге және олардың транзитіне қорытындының (рұқсат беру құжатының) бірыңғай нысанын толтыру жөніндегі әдістемелік нұсқамаларға сәйкес ресімделген қорытындының (рұқсат беру құжатының) жобасын;</w:t>
      </w:r>
    </w:p>
    <w:p>
      <w:pPr>
        <w:spacing w:after="0"/>
        <w:ind w:left="0"/>
        <w:jc w:val="both"/>
      </w:pPr>
      <w:r>
        <w:rPr>
          <w:rFonts w:ascii="Times New Roman"/>
          <w:b w:val="false"/>
          <w:i w:val="false"/>
          <w:color w:val="000000"/>
          <w:sz w:val="28"/>
        </w:rPr>
        <w:t>
      мүше мемлекеттің заңнамасында көзделген өзге де құжаттарды;</w:t>
      </w:r>
    </w:p>
    <w:p>
      <w:pPr>
        <w:spacing w:after="0"/>
        <w:ind w:left="0"/>
        <w:jc w:val="both"/>
      </w:pPr>
      <w:r>
        <w:rPr>
          <w:rFonts w:ascii="Times New Roman"/>
          <w:b w:val="false"/>
          <w:i w:val="false"/>
          <w:color w:val="000000"/>
          <w:sz w:val="28"/>
        </w:rPr>
        <w:t xml:space="preserve">
      б) мәдени құндылықтарды жеке пайдалануға арналған тауарлар ретінде әкету кезінде жеке тұлға: </w:t>
      </w:r>
    </w:p>
    <w:p>
      <w:pPr>
        <w:spacing w:after="0"/>
        <w:ind w:left="0"/>
        <w:jc w:val="both"/>
      </w:pPr>
      <w:r>
        <w:rPr>
          <w:rFonts w:ascii="Times New Roman"/>
          <w:b w:val="false"/>
          <w:i w:val="false"/>
          <w:color w:val="000000"/>
          <w:sz w:val="28"/>
        </w:rPr>
        <w:t>
      өтінішті (егер ол мүше мемлекеттің заңнамасында көзделген болса) немесе осы тармақтың "а" тармақшасының екінші абзацында көрсетілген әдістемелік нұсқамаларға сәйкес толтырылған және ресімделген қорытындының (рұқсат беру құжатының) жобасын;</w:t>
      </w:r>
    </w:p>
    <w:p>
      <w:pPr>
        <w:spacing w:after="0"/>
        <w:ind w:left="0"/>
        <w:jc w:val="both"/>
      </w:pPr>
      <w:r>
        <w:rPr>
          <w:rFonts w:ascii="Times New Roman"/>
          <w:b w:val="false"/>
          <w:i w:val="false"/>
          <w:color w:val="000000"/>
          <w:sz w:val="28"/>
        </w:rPr>
        <w:t xml:space="preserve">
      егер бұл мүше мемлекеттің заңнамасында көзделген болса, жеке басын куәландыратын құжаттардың көшірмелерін немесе жеке басын куәландыратын құжаттардан мәліметтерді (сериясы, нөмірі, қашан және кім берген, жеке нөмірі (бар болса), тұрғылықты жерінің мекенжайы); </w:t>
      </w:r>
    </w:p>
    <w:p>
      <w:pPr>
        <w:spacing w:after="0"/>
        <w:ind w:left="0"/>
        <w:jc w:val="both"/>
      </w:pPr>
      <w:r>
        <w:rPr>
          <w:rFonts w:ascii="Times New Roman"/>
          <w:b w:val="false"/>
          <w:i w:val="false"/>
          <w:color w:val="000000"/>
          <w:sz w:val="28"/>
        </w:rPr>
        <w:t>
      мүше мемлекеттің заңнамасында көзделген өзге де құжаттарды ұсынған кезде беріледі.</w:t>
      </w:r>
    </w:p>
    <w:bookmarkStart w:name="z190" w:id="169"/>
    <w:p>
      <w:pPr>
        <w:spacing w:after="0"/>
        <w:ind w:left="0"/>
        <w:jc w:val="both"/>
      </w:pPr>
      <w:r>
        <w:rPr>
          <w:rFonts w:ascii="Times New Roman"/>
          <w:b w:val="false"/>
          <w:i w:val="false"/>
          <w:color w:val="000000"/>
          <w:sz w:val="28"/>
        </w:rPr>
        <w:t>
      20. Мынадай негіздер:</w:t>
      </w:r>
    </w:p>
    <w:bookmarkEnd w:id="169"/>
    <w:p>
      <w:pPr>
        <w:spacing w:after="0"/>
        <w:ind w:left="0"/>
        <w:jc w:val="both"/>
      </w:pPr>
      <w:r>
        <w:rPr>
          <w:rFonts w:ascii="Times New Roman"/>
          <w:b w:val="false"/>
          <w:i w:val="false"/>
          <w:color w:val="000000"/>
          <w:sz w:val="28"/>
        </w:rPr>
        <w:t>
      а) осы Ереженің 19-тармағында көзделген құжаттарды ұсынбаған;</w:t>
      </w:r>
    </w:p>
    <w:p>
      <w:pPr>
        <w:spacing w:after="0"/>
        <w:ind w:left="0"/>
        <w:jc w:val="both"/>
      </w:pPr>
      <w:r>
        <w:rPr>
          <w:rFonts w:ascii="Times New Roman"/>
          <w:b w:val="false"/>
          <w:i w:val="false"/>
          <w:color w:val="000000"/>
          <w:sz w:val="28"/>
        </w:rPr>
        <w:t>
      б) қорытынды (рұқсат беру құжатын) алу үшін өтініш беруші ұсынған құжаттарда толық емес немесе анық емес мәліметтер болған;</w:t>
      </w:r>
    </w:p>
    <w:p>
      <w:pPr>
        <w:spacing w:after="0"/>
        <w:ind w:left="0"/>
        <w:jc w:val="both"/>
      </w:pPr>
      <w:r>
        <w:rPr>
          <w:rFonts w:ascii="Times New Roman"/>
          <w:b w:val="false"/>
          <w:i w:val="false"/>
          <w:color w:val="000000"/>
          <w:sz w:val="28"/>
        </w:rPr>
        <w:t>
      в) мүше мемлекеттің заңнамасында көзделген өзге де негіздер болған кезде қорытынды (рұқсат беру құжатын) беруден бас тартылады.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21 сәуірдегі</w:t>
            </w:r>
            <w:r>
              <w:br/>
            </w:r>
            <w:r>
              <w:rPr>
                <w:rFonts w:ascii="Times New Roman"/>
                <w:b w:val="false"/>
                <w:i w:val="false"/>
                <w:color w:val="000000"/>
                <w:sz w:val="20"/>
              </w:rPr>
              <w:t>№ 30 шешіміне</w:t>
            </w:r>
            <w:r>
              <w:br/>
            </w:r>
            <w:r>
              <w:rPr>
                <w:rFonts w:ascii="Times New Roman"/>
                <w:b w:val="false"/>
                <w:i w:val="false"/>
                <w:color w:val="000000"/>
                <w:sz w:val="20"/>
              </w:rPr>
              <w:t>№ 9 ҚОСЫМША</w:t>
            </w:r>
          </w:p>
        </w:tc>
      </w:tr>
    </w:tbl>
    <w:bookmarkStart w:name="z192" w:id="170"/>
    <w:p>
      <w:pPr>
        <w:spacing w:after="0"/>
        <w:ind w:left="0"/>
        <w:jc w:val="left"/>
      </w:pPr>
      <w:r>
        <w:rPr>
          <w:rFonts w:ascii="Times New Roman"/>
          <w:b/>
          <w:i w:val="false"/>
          <w:color w:val="000000"/>
        </w:rPr>
        <w:t xml:space="preserve"> Шифрлау (криптографиялық) құралдарын Еуразиялық экономикалық одақтың кедендік аумағына әкелу және Еуразиялық экономикалық одақтың кедендік аумағынан әкету туралы  Е Р Е Ж Е</w:t>
      </w:r>
    </w:p>
    <w:bookmarkEnd w:id="170"/>
    <w:bookmarkStart w:name="z193" w:id="171"/>
    <w:p>
      <w:pPr>
        <w:spacing w:after="0"/>
        <w:ind w:left="0"/>
        <w:jc w:val="left"/>
      </w:pPr>
      <w:r>
        <w:rPr>
          <w:rFonts w:ascii="Times New Roman"/>
          <w:b/>
          <w:i w:val="false"/>
          <w:color w:val="000000"/>
        </w:rPr>
        <w:t xml:space="preserve"> І. Жалпы ережелер</w:t>
      </w:r>
    </w:p>
    <w:bookmarkEnd w:id="171"/>
    <w:bookmarkStart w:name="z194" w:id="172"/>
    <w:p>
      <w:pPr>
        <w:spacing w:after="0"/>
        <w:ind w:left="0"/>
        <w:jc w:val="both"/>
      </w:pPr>
      <w:r>
        <w:rPr>
          <w:rFonts w:ascii="Times New Roman"/>
          <w:b w:val="false"/>
          <w:i w:val="false"/>
          <w:color w:val="000000"/>
          <w:sz w:val="28"/>
        </w:rPr>
        <w:t xml:space="preserve">
      1. Осы Ереже Үшінші елдерге қатысты тарифтік емес реттеу шаралары туралы хаттамада (2014 жылғы 29 мамырдағы Еуразиялық экономикалық одақ туралы Шартқа </w:t>
      </w:r>
      <w:r>
        <w:rPr>
          <w:rFonts w:ascii="Times New Roman"/>
          <w:b w:val="false"/>
          <w:i w:val="false"/>
          <w:color w:val="000000"/>
          <w:sz w:val="28"/>
        </w:rPr>
        <w:t>№ 7 қосымша</w:t>
      </w:r>
      <w:r>
        <w:rPr>
          <w:rFonts w:ascii="Times New Roman"/>
          <w:b w:val="false"/>
          <w:i w:val="false"/>
          <w:color w:val="000000"/>
          <w:sz w:val="28"/>
        </w:rPr>
        <w:t xml:space="preserve">) көзделген, үшінші елдермен жасалатын саудада тарифтік емес реттеу шаралары қолданылатын тауарлардың бірыңғай тізбесінің 2.19-бөліміне енгізілген шифрлау (криптографиялық) құралдарын және осындай құралдарды қамтитын тауарларды (бұдан әрі – шифрлау (криптографиялық) құралдары) Еуразиялық экономикалық одақтың кедендік аумағына әкелу (бұдан әрі тиісінше – Одақ, әкелу) және Одақтың кедендік аумағынан әкету (бұдан әрі – әкету) тәртібін айқындайды. </w:t>
      </w:r>
    </w:p>
    <w:bookmarkEnd w:id="172"/>
    <w:bookmarkStart w:name="z195" w:id="173"/>
    <w:p>
      <w:pPr>
        <w:spacing w:after="0"/>
        <w:ind w:left="0"/>
        <w:jc w:val="both"/>
      </w:pPr>
      <w:r>
        <w:rPr>
          <w:rFonts w:ascii="Times New Roman"/>
          <w:b w:val="false"/>
          <w:i w:val="false"/>
          <w:color w:val="000000"/>
          <w:sz w:val="28"/>
        </w:rPr>
        <w:t xml:space="preserve">
      2. Осы Ереженің мақсаттары үшін пайдаланылатын ұғымдар мыналарды білдіреді: </w:t>
      </w:r>
    </w:p>
    <w:bookmarkEnd w:id="173"/>
    <w:p>
      <w:pPr>
        <w:spacing w:after="0"/>
        <w:ind w:left="0"/>
        <w:jc w:val="both"/>
      </w:pPr>
      <w:r>
        <w:rPr>
          <w:rFonts w:ascii="Times New Roman"/>
          <w:b w:val="false"/>
          <w:i w:val="false"/>
          <w:color w:val="000000"/>
          <w:sz w:val="28"/>
        </w:rPr>
        <w:t xml:space="preserve">
      "нотификациялардың бірыңғай тізілімі" – </w:t>
      </w:r>
      <w:r>
        <w:rPr>
          <w:rFonts w:ascii="Times New Roman"/>
          <w:b w:val="false"/>
          <w:i w:val="false"/>
          <w:color w:val="000000"/>
          <w:sz w:val="28"/>
        </w:rPr>
        <w:t>№ 1 қосымшаға</w:t>
      </w:r>
      <w:r>
        <w:rPr>
          <w:rFonts w:ascii="Times New Roman"/>
          <w:b w:val="false"/>
          <w:i w:val="false"/>
          <w:color w:val="000000"/>
          <w:sz w:val="28"/>
        </w:rPr>
        <w:t xml:space="preserve"> сәйкес нысан бойынша толтырылатын және "Интернет" ақпараттық-телекоммуникациялық желісінде Одақтың ресми сайтында жарияланатын Одаққа мүше мемлекеттердің келісуші органдары тіркеген нотификациялар туралы мәліметтер тізбесі; </w:t>
      </w:r>
    </w:p>
    <w:p>
      <w:pPr>
        <w:spacing w:after="0"/>
        <w:ind w:left="0"/>
        <w:jc w:val="both"/>
      </w:pPr>
      <w:r>
        <w:rPr>
          <w:rFonts w:ascii="Times New Roman"/>
          <w:b w:val="false"/>
          <w:i w:val="false"/>
          <w:color w:val="000000"/>
          <w:sz w:val="28"/>
        </w:rPr>
        <w:t xml:space="preserve">
      "нотификация" –  Одаққа мүше мемлекеттің келісуші органы </w:t>
      </w:r>
      <w:r>
        <w:rPr>
          <w:rFonts w:ascii="Times New Roman"/>
          <w:b w:val="false"/>
          <w:i w:val="false"/>
          <w:color w:val="000000"/>
          <w:sz w:val="28"/>
        </w:rPr>
        <w:t>№ 2 қосымшаға</w:t>
      </w:r>
      <w:r>
        <w:rPr>
          <w:rFonts w:ascii="Times New Roman"/>
          <w:b w:val="false"/>
          <w:i w:val="false"/>
          <w:color w:val="000000"/>
          <w:sz w:val="28"/>
        </w:rPr>
        <w:t xml:space="preserve"> сәйкес Шифрлау (криптографиялық) құралдарын және оларды қамтитын тауарларды нотификациялау туралы және олардың сипаттамалары туралы ережеде белгіленген тәртіппен тіркеген, </w:t>
      </w:r>
      <w:r>
        <w:rPr>
          <w:rFonts w:ascii="Times New Roman"/>
          <w:b w:val="false"/>
          <w:i w:val="false"/>
          <w:color w:val="000000"/>
          <w:sz w:val="28"/>
        </w:rPr>
        <w:t>№ 4 қосымшаға</w:t>
      </w:r>
      <w:r>
        <w:rPr>
          <w:rFonts w:ascii="Times New Roman"/>
          <w:b w:val="false"/>
          <w:i w:val="false"/>
          <w:color w:val="000000"/>
          <w:sz w:val="28"/>
        </w:rPr>
        <w:t xml:space="preserve"> сәйкес тізбеге сай шифрлау (криптографиялық) құралдары болып табылатын тауарлардың және оларды қамтитын тауарлардың техникалық және криптографиялық сипаттамалары туралы ақпаратты қамтитын, </w:t>
      </w:r>
      <w:r>
        <w:rPr>
          <w:rFonts w:ascii="Times New Roman"/>
          <w:b w:val="false"/>
          <w:i w:val="false"/>
          <w:color w:val="000000"/>
          <w:sz w:val="28"/>
        </w:rPr>
        <w:t>№ 3 қосымшаға</w:t>
      </w:r>
      <w:r>
        <w:rPr>
          <w:rFonts w:ascii="Times New Roman"/>
          <w:b w:val="false"/>
          <w:i w:val="false"/>
          <w:color w:val="000000"/>
          <w:sz w:val="28"/>
        </w:rPr>
        <w:t xml:space="preserve"> сәйкес нысан бойынша тауарлар дайындаушыны (дайындаушы уәкілеттік берген өкілді) хабардар ету;</w:t>
      </w:r>
    </w:p>
    <w:p>
      <w:pPr>
        <w:spacing w:after="0"/>
        <w:ind w:left="0"/>
        <w:jc w:val="both"/>
      </w:pPr>
      <w:r>
        <w:rPr>
          <w:rFonts w:ascii="Times New Roman"/>
          <w:b w:val="false"/>
          <w:i w:val="false"/>
          <w:color w:val="000000"/>
          <w:sz w:val="28"/>
        </w:rPr>
        <w:t>
      "келісуші орган" –  Одаққа мүше мемлекеттің мемлекеттік (ұлттық) қауіпсіздікті қамтамасыз ету саласындағы, осы мемлекеттің заңнамасына сәйкес лицензияларды келісуге, қорытындылар (рұқсат беру құжаттарын) беруге және нотификацияларды тіркеуге уәкілеттік берілген мемлекеттік билік органы.</w:t>
      </w:r>
    </w:p>
    <w:p>
      <w:pPr>
        <w:spacing w:after="0"/>
        <w:ind w:left="0"/>
        <w:jc w:val="both"/>
      </w:pPr>
      <w:r>
        <w:rPr>
          <w:rFonts w:ascii="Times New Roman"/>
          <w:b w:val="false"/>
          <w:i w:val="false"/>
          <w:color w:val="000000"/>
          <w:sz w:val="28"/>
        </w:rPr>
        <w:t xml:space="preserve">
      Осы Ережеде пайдаланылатын өзге де ұғымдар Үшінші елдерге қатысты тарифтік емес реттеу шаралары туралы хаттамада (2014 жылғы </w:t>
      </w:r>
    </w:p>
    <w:p>
      <w:pPr>
        <w:spacing w:after="0"/>
        <w:ind w:left="0"/>
        <w:jc w:val="both"/>
      </w:pPr>
      <w:r>
        <w:rPr>
          <w:rFonts w:ascii="Times New Roman"/>
          <w:b w:val="false"/>
          <w:i w:val="false"/>
          <w:color w:val="000000"/>
          <w:sz w:val="28"/>
        </w:rPr>
        <w:t xml:space="preserve">29 мамырдағы Еуразиялық экономикалық одақ туралы Шартқа </w:t>
      </w:r>
      <w:r>
        <w:rPr>
          <w:rFonts w:ascii="Times New Roman"/>
          <w:b w:val="false"/>
          <w:i w:val="false"/>
          <w:color w:val="000000"/>
          <w:sz w:val="28"/>
        </w:rPr>
        <w:t>№ 7 қосымша</w:t>
      </w:r>
      <w:r>
        <w:rPr>
          <w:rFonts w:ascii="Times New Roman"/>
          <w:b w:val="false"/>
          <w:i w:val="false"/>
          <w:color w:val="000000"/>
          <w:sz w:val="28"/>
        </w:rPr>
        <w:t xml:space="preserve">) және Одақ құқығына кіретін халықаралық шарттарда айқындалған мәндерде қолданылады. </w:t>
      </w:r>
    </w:p>
    <w:bookmarkStart w:name="z196" w:id="174"/>
    <w:p>
      <w:pPr>
        <w:spacing w:after="0"/>
        <w:ind w:left="0"/>
        <w:jc w:val="both"/>
      </w:pPr>
      <w:r>
        <w:rPr>
          <w:rFonts w:ascii="Times New Roman"/>
          <w:b w:val="false"/>
          <w:i w:val="false"/>
          <w:color w:val="000000"/>
          <w:sz w:val="28"/>
        </w:rPr>
        <w:t xml:space="preserve">
      3. Үшінші елдерге қатысты тарифтік емес реттеу шаралары туралы хаттамада (2014 жылғы 29 мамырдағы Еуразиялық экономикалық одақ туралы Шартқа </w:t>
      </w:r>
      <w:r>
        <w:rPr>
          <w:rFonts w:ascii="Times New Roman"/>
          <w:b w:val="false"/>
          <w:i w:val="false"/>
          <w:color w:val="000000"/>
          <w:sz w:val="28"/>
        </w:rPr>
        <w:t>№ 7 қосымша</w:t>
      </w:r>
      <w:r>
        <w:rPr>
          <w:rFonts w:ascii="Times New Roman"/>
          <w:b w:val="false"/>
          <w:i w:val="false"/>
          <w:color w:val="000000"/>
          <w:sz w:val="28"/>
        </w:rPr>
        <w:t>) көзделген, үшінші елдермен жасалатын саудада тарифтік емес реттеу шаралары қолданылатын тауарлардың бірыңғай тізбесінің 2.19-бөліміне енгізілген тауарлар өз құрамында мынадай құралдарды (жүйелер мен кешендерді) іске асырса немесе қамтыса, олардың шифрлау (криптография) функциялары болады:</w:t>
      </w:r>
    </w:p>
    <w:bookmarkEnd w:id="174"/>
    <w:p>
      <w:pPr>
        <w:spacing w:after="0"/>
        <w:ind w:left="0"/>
        <w:jc w:val="both"/>
      </w:pPr>
      <w:r>
        <w:rPr>
          <w:rFonts w:ascii="Times New Roman"/>
          <w:b w:val="false"/>
          <w:i w:val="false"/>
          <w:color w:val="000000"/>
          <w:sz w:val="28"/>
        </w:rPr>
        <w:t>
      а) шифрлау құралдары (ақпаратты криптографиялық түрлендіру алгоритмдерін іске асыратын және ақпаратты байланыс арналары арқылы беру кезінде және (немесе) оны өңдеу мен сақтау кезінде рұқсат етілмеген қол жеткізуден қорғауға арналған аппараттық, бағдарламалық және аппараттық-бағдарламалық құралдар, жүйелер мен кешендер);</w:t>
      </w:r>
    </w:p>
    <w:p>
      <w:pPr>
        <w:spacing w:after="0"/>
        <w:ind w:left="0"/>
        <w:jc w:val="both"/>
      </w:pPr>
      <w:r>
        <w:rPr>
          <w:rFonts w:ascii="Times New Roman"/>
          <w:b w:val="false"/>
          <w:i w:val="false"/>
          <w:color w:val="000000"/>
          <w:sz w:val="28"/>
        </w:rPr>
        <w:t>
      б) имитациялық қорғау құралдары (ақпаратты криптографиялық түрлендіру алгоритмдерін іске асыратын және жалған ақпаратты күштеп таңудан қорғауға арналған аппараттық, бағдарламалық және аппараттық-бағдарламалық құралдар, жүйелер мен кешендер);</w:t>
      </w:r>
    </w:p>
    <w:p>
      <w:pPr>
        <w:spacing w:after="0"/>
        <w:ind w:left="0"/>
        <w:jc w:val="both"/>
      </w:pPr>
      <w:r>
        <w:rPr>
          <w:rFonts w:ascii="Times New Roman"/>
          <w:b w:val="false"/>
          <w:i w:val="false"/>
          <w:color w:val="000000"/>
          <w:sz w:val="28"/>
        </w:rPr>
        <w:t>
      в) Одаққа мүше мемлекеттердің (бұдан әрі – мүше мемлекеттер) заңнамасына сәйкес айқындалатын электрондық цифрлық қолтаңба (электрондық қолтаңба) құралдары;</w:t>
      </w:r>
    </w:p>
    <w:p>
      <w:pPr>
        <w:spacing w:after="0"/>
        <w:ind w:left="0"/>
        <w:jc w:val="both"/>
      </w:pPr>
      <w:r>
        <w:rPr>
          <w:rFonts w:ascii="Times New Roman"/>
          <w:b w:val="false"/>
          <w:i w:val="false"/>
          <w:color w:val="000000"/>
          <w:sz w:val="28"/>
        </w:rPr>
        <w:t>
      г) ақпаратты криптографиялық түрлендіру алгоритмдерін осындай түрлендірудің бір бөлігін қолмен жасалатын операциялар арқылы орындай отырып немесе осындай операциялардың негізінде автоматтандырылған құралдарды пайдалана отырып іске асыратын аппараттық, бағдарламалық және аппараттық-бағдарламалық құралдар, жүйелер мен кешендер;</w:t>
      </w:r>
    </w:p>
    <w:p>
      <w:pPr>
        <w:spacing w:after="0"/>
        <w:ind w:left="0"/>
        <w:jc w:val="both"/>
      </w:pPr>
      <w:r>
        <w:rPr>
          <w:rFonts w:ascii="Times New Roman"/>
          <w:b w:val="false"/>
          <w:i w:val="false"/>
          <w:color w:val="000000"/>
          <w:sz w:val="28"/>
        </w:rPr>
        <w:t xml:space="preserve">
      д) ақпаратты криптографиялық түрлендіру алгоритмдерін іске асыратын және негізгі құжаттарды (негізгі құжатты тасығыштың түріне қарамастан) дайындауға арналған аппараттық, бағдарламалық және аппараттық-бағдарламалық құралдар, жүйелер мен кешендер; </w:t>
      </w:r>
    </w:p>
    <w:p>
      <w:pPr>
        <w:spacing w:after="0"/>
        <w:ind w:left="0"/>
        <w:jc w:val="both"/>
      </w:pPr>
      <w:r>
        <w:rPr>
          <w:rFonts w:ascii="Times New Roman"/>
          <w:b w:val="false"/>
          <w:i w:val="false"/>
          <w:color w:val="000000"/>
          <w:sz w:val="28"/>
        </w:rPr>
        <w:t>
      е) криптографиялық талдау функцияларын орындау үшін әзірленген немесе түрлендірілген аппараттық, бағдарламалық және аппараттық-бағдарламалық құралдар, жүйелер мен кешендер;</w:t>
      </w:r>
    </w:p>
    <w:p>
      <w:pPr>
        <w:spacing w:after="0"/>
        <w:ind w:left="0"/>
        <w:jc w:val="both"/>
      </w:pPr>
      <w:r>
        <w:rPr>
          <w:rFonts w:ascii="Times New Roman"/>
          <w:b w:val="false"/>
          <w:i w:val="false"/>
          <w:color w:val="000000"/>
          <w:sz w:val="28"/>
        </w:rPr>
        <w:t>
      ж) ақпаратты криптографиялық түрлендіру алгоритмдерін іске асыратын, жиіліктің секірмелі түрде қайта құрылуы бар жүйелер үшін кодтардың секірмелі түрде қайта құрылуын қоса алғанда, кеңейтілетін спектрі бар жүйелер үшін кеңейтілетін кодты генерациялаудың криптографиялық әдістерін қолдану үшін әзірленген немесе түрлендірілген аппараттық, бағдарламалық және аппараттық-бағдарламалық құралдар, жүйелер мен кешендер;</w:t>
      </w:r>
    </w:p>
    <w:p>
      <w:pPr>
        <w:spacing w:after="0"/>
        <w:ind w:left="0"/>
        <w:jc w:val="both"/>
      </w:pPr>
      <w:r>
        <w:rPr>
          <w:rFonts w:ascii="Times New Roman"/>
          <w:b w:val="false"/>
          <w:i w:val="false"/>
          <w:color w:val="000000"/>
          <w:sz w:val="28"/>
        </w:rPr>
        <w:t xml:space="preserve">
      з) ақпаратты криптографиялық түрлендіру алгоритмдерін іске асыратын, арналарды қалыптастырудың криптографиялық әдістерін немесе уақыт бойынша түрлендірілген аса кең жолақты жүйелерге арналған құпиялаушы кодтарды қолдану үшін әзірленген немесе түрлендірілген аппараттық, бағдарламалық және аппараттық-бағдарламалық құралдар, жүйелер мен кешендер. </w:t>
      </w:r>
    </w:p>
    <w:p>
      <w:pPr>
        <w:spacing w:after="0"/>
        <w:ind w:left="0"/>
        <w:jc w:val="both"/>
      </w:pPr>
      <w:bookmarkStart w:name="z197" w:id="175"/>
      <w:r>
        <w:rPr>
          <w:rFonts w:ascii="Times New Roman"/>
          <w:b w:val="false"/>
          <w:i w:val="false"/>
          <w:color w:val="000000"/>
          <w:sz w:val="28"/>
        </w:rPr>
        <w:t xml:space="preserve">
      4. Егер шифрлау (криптографиялық) құралдары өз құрамында Еуразиялық экономикалық комиссия Алқасының 2012 жылғы 16 тамыздағы № 134 шешімімен бекітілген Үшінші елдермен жасалатын саудада Еуразиялық экономикалық қоғамдастық шеңберінде Кеден одағына мүше мемлекеттердің әкелуіне немесе әкетуіне тыйым салулар немесе шектеулер қолданылатын тауарлардың бірыңғай тізбесінің (бұдан әрі – Бірыңғай тізбе) 2.16-бөліміне енгізілген азаматтық мақсаттағы радиоэлектрондық құралдарды және (немесе) жоғары жиілікті құрылғыларды қамтитын болса немесе егер шифрлау (криптографиялық) құралдары осындай радиоэлектрондық құралдардың және (немесе) жоғары жиілікті құрылғылардың құрамына кіретін болса, онда мұндай тауарларды әкелу Еуразиялық экономикалық комиссия Алқасының 2012 жылғы </w:t>
      </w:r>
    </w:p>
    <w:bookmarkEnd w:id="175"/>
    <w:p>
      <w:pPr>
        <w:spacing w:after="0"/>
        <w:ind w:left="0"/>
        <w:jc w:val="both"/>
      </w:pPr>
      <w:r>
        <w:rPr>
          <w:rFonts w:ascii="Times New Roman"/>
          <w:b w:val="false"/>
          <w:i w:val="false"/>
          <w:color w:val="000000"/>
          <w:sz w:val="28"/>
        </w:rPr>
        <w:t>16 тамыздағы № 134 шешімімен бекітілген Шектеулерді қолдану туралы ережелерге (Азаматтық мақсаттағы, оның ішінде орнатылған не басқа тауарлардың құрамына кіретін радиоэлектрондық құралдарды және (немесе) жоғары жиілікті құрылғыларды Кеден одағының кедендік аумағына әкелу тәртібі туралы ереже) сәйкес жүзеге асырылады.</w:t>
      </w:r>
    </w:p>
    <w:p>
      <w:pPr>
        <w:spacing w:after="0"/>
        <w:ind w:left="0"/>
        <w:jc w:val="both"/>
      </w:pPr>
      <w:r>
        <w:rPr>
          <w:rFonts w:ascii="Times New Roman"/>
          <w:b w:val="false"/>
          <w:i w:val="false"/>
          <w:color w:val="000000"/>
          <w:sz w:val="28"/>
        </w:rPr>
        <w:t xml:space="preserve">
      Егер шифрлау (криптографиялық) құралдары өз құрамында ақпаратты жасырын түрде алуға арналған, Бірыңғай тізбенің 2.17-бөліміне енгізілген арнайы техникалық құралдарды қамтитын болса, тауар санатын келісуші орган айқындайды. </w:t>
      </w:r>
    </w:p>
    <w:p>
      <w:pPr>
        <w:spacing w:after="0"/>
        <w:ind w:left="0"/>
        <w:jc w:val="both"/>
      </w:pPr>
      <w:bookmarkStart w:name="z198" w:id="176"/>
      <w:r>
        <w:rPr>
          <w:rFonts w:ascii="Times New Roman"/>
          <w:b w:val="false"/>
          <w:i w:val="false"/>
          <w:color w:val="000000"/>
          <w:sz w:val="28"/>
        </w:rPr>
        <w:t xml:space="preserve">
      5. Шифрлау (криптографиялық) құралдарын әкелу және (немесе) әкету тиісті нотификацияны нотификациялардың бірыңғай тізіліміне енгізу туралы мәліметтер (бұдан әрі – нотификация туралы мәліметтер) болған кезде не Еуразиялық экономикалық комиссия Алқасының 2014 жылғы </w:t>
      </w:r>
    </w:p>
    <w:bookmarkEnd w:id="176"/>
    <w:p>
      <w:pPr>
        <w:spacing w:after="0"/>
        <w:ind w:left="0"/>
        <w:jc w:val="both"/>
      </w:pPr>
      <w:r>
        <w:rPr>
          <w:rFonts w:ascii="Times New Roman"/>
          <w:b w:val="false"/>
          <w:i w:val="false"/>
          <w:color w:val="000000"/>
          <w:sz w:val="28"/>
        </w:rPr>
        <w:t xml:space="preserve">6 қарашадағы № 199 шешімімен бекітілген Жекелеген тауарлар түрлерін экспорттауға және (немесе) импорттауға лицензия беруге арналған өтінішті ресімдеу туралы және осындай лицензияны ресімдеу туралы нұсқаулыққа сәйкес ресімделген лицензия (бұдан әрі – лицензия) немесе Еуразиялық экономикалық комиссия Алқасының 2012 жылғы </w:t>
      </w:r>
    </w:p>
    <w:p>
      <w:pPr>
        <w:spacing w:after="0"/>
        <w:ind w:left="0"/>
        <w:jc w:val="both"/>
      </w:pPr>
      <w:r>
        <w:rPr>
          <w:rFonts w:ascii="Times New Roman"/>
          <w:b w:val="false"/>
          <w:i w:val="false"/>
          <w:color w:val="000000"/>
          <w:sz w:val="28"/>
        </w:rPr>
        <w:t>16 мамырдағы № 45 шешімімен бекітілген нысан бойынша толтырылған қорытынды (рұқсат беру құжаты) (бұдан әрі – қорытынды (рұқсат беру құжаты)) болған кезде жүзеге асырылады.</w:t>
      </w:r>
    </w:p>
    <w:bookmarkStart w:name="z199" w:id="177"/>
    <w:p>
      <w:pPr>
        <w:spacing w:after="0"/>
        <w:ind w:left="0"/>
        <w:jc w:val="left"/>
      </w:pPr>
      <w:r>
        <w:rPr>
          <w:rFonts w:ascii="Times New Roman"/>
          <w:b/>
          <w:i w:val="false"/>
          <w:color w:val="000000"/>
        </w:rPr>
        <w:t xml:space="preserve"> ІІ. Кедендік рәсімдерге орналастыру</w:t>
      </w:r>
    </w:p>
    <w:bookmarkEnd w:id="177"/>
    <w:bookmarkStart w:name="z200" w:id="178"/>
    <w:p>
      <w:pPr>
        <w:spacing w:after="0"/>
        <w:ind w:left="0"/>
        <w:jc w:val="both"/>
      </w:pPr>
      <w:r>
        <w:rPr>
          <w:rFonts w:ascii="Times New Roman"/>
          <w:b w:val="false"/>
          <w:i w:val="false"/>
          <w:color w:val="000000"/>
          <w:sz w:val="28"/>
        </w:rPr>
        <w:t>
      6. Шифрлау (криптографиялық) құралдарын ішкі тұтыну мен экспорт үшін шығарудың кедендік рәсімдеріне орналастыру мүше мемлекеттің кеден органына лицензияны немесе нотификация туралы мәліметтерді ұсынған кезде жүзеге асырылады.</w:t>
      </w:r>
    </w:p>
    <w:bookmarkEnd w:id="178"/>
    <w:p>
      <w:pPr>
        <w:spacing w:after="0"/>
        <w:ind w:left="0"/>
        <w:jc w:val="both"/>
      </w:pPr>
      <w:r>
        <w:rPr>
          <w:rFonts w:ascii="Times New Roman"/>
          <w:b w:val="false"/>
          <w:i w:val="false"/>
          <w:color w:val="000000"/>
          <w:sz w:val="28"/>
        </w:rPr>
        <w:t>
      Шифрлау (криптографиялық) құралдарын ішкі тұтыну мен экспорт үшін шығарудың кедендік рәсімдеріне орналастыру оларды тарату құқығынсыз жеке мұқтаждарын қамтамасыз ету және үшінші тұлғаларға шифрлау (криптография) саласында қызметтер көрсету мақсатында мүше мемлекеттің кеден органына қорытындыны (рұқсат беру құжатын) немесе нотификация туралы мәліметтерді ұсынған кезде жүзеге асырылады.</w:t>
      </w:r>
    </w:p>
    <w:p>
      <w:pPr>
        <w:spacing w:after="0"/>
        <w:ind w:left="0"/>
        <w:jc w:val="both"/>
      </w:pPr>
      <w:r>
        <w:rPr>
          <w:rFonts w:ascii="Times New Roman"/>
          <w:b w:val="false"/>
          <w:i w:val="false"/>
          <w:color w:val="000000"/>
          <w:sz w:val="28"/>
        </w:rPr>
        <w:t xml:space="preserve">
      Ұялы байланыс операторларының халықаралық алмасу мақсатында саны 20 данадан аспайтын тестілік сим-карталар үлгілерін ішкі тұтыну немесе экспорт үшін шығарудың кедендік рәсімдеріне орналастыруы кезінде лицензияны, қорытындыны (рұқсат беру құжатын) немесе нотификация туралы мәліметтерді ұсыну талап етілмейді. </w:t>
      </w:r>
    </w:p>
    <w:bookmarkStart w:name="z201" w:id="179"/>
    <w:p>
      <w:pPr>
        <w:spacing w:after="0"/>
        <w:ind w:left="0"/>
        <w:jc w:val="both"/>
      </w:pPr>
      <w:r>
        <w:rPr>
          <w:rFonts w:ascii="Times New Roman"/>
          <w:b w:val="false"/>
          <w:i w:val="false"/>
          <w:color w:val="000000"/>
          <w:sz w:val="28"/>
        </w:rPr>
        <w:t>
      7. Шифрлау (криптографиялық) құралдарын кедендік аумақта өңдеудің, кедендік аумақтан тысқары жерде өңдеудің, ішкі тұтыну үшін өңдеудің, уақытша әкелудің (жол берудің), уақытша әкетудің, еркін кедендік аймақтың және еркін қойманың кедендік рәсімдеріне орналастыру мүше мемлекеттің кеден органына қорытындыны (рұқсат беру құжатын) немесе нотификация туралы мәліметтерді ұсынған кезде жүзеге асырылады.</w:t>
      </w:r>
    </w:p>
    <w:bookmarkEnd w:id="179"/>
    <w:p>
      <w:pPr>
        <w:spacing w:after="0"/>
        <w:ind w:left="0"/>
        <w:jc w:val="both"/>
      </w:pPr>
      <w:r>
        <w:rPr>
          <w:rFonts w:ascii="Times New Roman"/>
          <w:b w:val="false"/>
          <w:i w:val="false"/>
          <w:color w:val="000000"/>
          <w:sz w:val="28"/>
        </w:rPr>
        <w:t>
      Шифрлау (криптографиялық) құралдарын уақытша әкелудің (жол берудің) немесе уақытша әкетудің кедендік рәсімдерінің қолданысы аяқталған кезде кері экспорттың немесе кері импорттың кедендік рәсімдеріне орналастыру тиісінше осындай тауарлар уақытша әкелудің (жол берудің) немесе уақытша әкетудің кедендік рәсімдеріне соның негізінде орналастырылған қорытынды (рұқсат беру құжаты) немесе нотификация туралы мәліметтер болған кезде жүзеге асырылады. Өзге жағдайларда шифрлау (криптографиялық) құралдарын кері импорттың немесе кері экспорттың кедендік рәсімдеріне орналастыру мүше мемлекеттің кеден органына қорытындыны (рұқсат беру құжатын) немесе нотификация туралы мәліметтерді ұсынған кезде жүзеге асырылады.</w:t>
      </w:r>
    </w:p>
    <w:bookmarkStart w:name="z202" w:id="180"/>
    <w:p>
      <w:pPr>
        <w:spacing w:after="0"/>
        <w:ind w:left="0"/>
        <w:jc w:val="both"/>
      </w:pPr>
      <w:r>
        <w:rPr>
          <w:rFonts w:ascii="Times New Roman"/>
          <w:b w:val="false"/>
          <w:i w:val="false"/>
          <w:color w:val="000000"/>
          <w:sz w:val="28"/>
        </w:rPr>
        <w:t xml:space="preserve">
      8. Шифрлау (криптографиялық) құралдарын Одақтың кедендік аумағына жеткізілу жеріндегі кеден органынан ішкі кеден органына дейін тасымалдау үшін, сондай-ақ ішкі кеден органынан Одақтың кедендік аумағынан әкетілу орнындағы кеден органына дейін тасымалдау үшін кедендік транзиттің кедендік рәсіміне, сондай-ақ кеден қоймасының және мемлекет пайдасына бас тартудың кедендік рәсімдеріне орналастыру өзге де кедендік рәсімдерге орналастыру үшін ұсынылған лицензия немесе қорытынды (рұқсат беру құжаты) немесе нотификация туралы мәліметтер болған кезде жүзеге асырылады. </w:t>
      </w:r>
    </w:p>
    <w:bookmarkEnd w:id="180"/>
    <w:p>
      <w:pPr>
        <w:spacing w:after="0"/>
        <w:ind w:left="0"/>
        <w:jc w:val="both"/>
      </w:pPr>
      <w:r>
        <w:rPr>
          <w:rFonts w:ascii="Times New Roman"/>
          <w:b w:val="false"/>
          <w:i w:val="false"/>
          <w:color w:val="000000"/>
          <w:sz w:val="28"/>
        </w:rPr>
        <w:t xml:space="preserve">
      Шифрлау (криптографиялық) құралдарын Одақтың кедендік аумағына жеткізілу орнындағы кеден органынан Одақтың кедендік аумағынан әкетілу жеріндегі кеден органына дейін тасымалдау үшін кедендік транзиттің кедендік рәсіміне, сондай-ақ жоюдың кедендік рәсіміне орналастыру мүше мемлекеттің кеден органына лицензияны, қорытындыны (рұқсат беру құжатын) немесе нотификация туралы мәліметтерді ұсынбай-ақ жүзеге асырылады. </w:t>
      </w:r>
    </w:p>
    <w:bookmarkStart w:name="z203" w:id="181"/>
    <w:p>
      <w:pPr>
        <w:spacing w:after="0"/>
        <w:ind w:left="0"/>
        <w:jc w:val="both"/>
      </w:pPr>
      <w:r>
        <w:rPr>
          <w:rFonts w:ascii="Times New Roman"/>
          <w:b w:val="false"/>
          <w:i w:val="false"/>
          <w:color w:val="000000"/>
          <w:sz w:val="28"/>
        </w:rPr>
        <w:t>
      9. Шифрлау (криптографиялық) құралдарын бажсыз сауданың кедендік рәсіміне орналастыру мүше мемлекеттің кеден органына нотификация туралы мәліметтерді ұсынған кезде жүзеге асырылады.</w:t>
      </w:r>
    </w:p>
    <w:bookmarkEnd w:id="181"/>
    <w:bookmarkStart w:name="z204" w:id="182"/>
    <w:p>
      <w:pPr>
        <w:spacing w:after="0"/>
        <w:ind w:left="0"/>
        <w:jc w:val="left"/>
      </w:pPr>
      <w:r>
        <w:rPr>
          <w:rFonts w:ascii="Times New Roman"/>
          <w:b/>
          <w:i w:val="false"/>
          <w:color w:val="000000"/>
        </w:rPr>
        <w:t xml:space="preserve"> ІІІ. Лицензия беру</w:t>
      </w:r>
    </w:p>
    <w:bookmarkEnd w:id="182"/>
    <w:bookmarkStart w:name="z205" w:id="183"/>
    <w:p>
      <w:pPr>
        <w:spacing w:after="0"/>
        <w:ind w:left="0"/>
        <w:jc w:val="both"/>
      </w:pPr>
      <w:r>
        <w:rPr>
          <w:rFonts w:ascii="Times New Roman"/>
          <w:b w:val="false"/>
          <w:i w:val="false"/>
          <w:color w:val="000000"/>
          <w:sz w:val="28"/>
        </w:rPr>
        <w:t xml:space="preserve">
      10. Лицензияны ресімдеу үшін жеке кәсіпкерлер ретінде тіркелген заңды тұлғалар мен жеке тұлғалар (бұдан әрі – өтініш берушілер) аумағында өтініш беруші тіркелген мүше мемлекеттің уәкілетті органына Тауарларды экспорттауға және (немесе) импорттауға лицензиялар мен рұқсаттар беру Қағидаларының (2014 жылғы 29 мамырдағы Еуразиялық экономикалық одақ туралы Шартқа </w:t>
      </w:r>
      <w:r>
        <w:rPr>
          <w:rFonts w:ascii="Times New Roman"/>
          <w:b w:val="false"/>
          <w:i w:val="false"/>
          <w:color w:val="000000"/>
          <w:sz w:val="28"/>
        </w:rPr>
        <w:t>№ 7 қосымша</w:t>
      </w:r>
      <w:r>
        <w:rPr>
          <w:rFonts w:ascii="Times New Roman"/>
          <w:b w:val="false"/>
          <w:i w:val="false"/>
          <w:color w:val="000000"/>
          <w:sz w:val="28"/>
        </w:rPr>
        <w:t xml:space="preserve"> қосымша) (бұдан әрі – Қағидалар) 10-тармағының 1 – 5-тармақшаларында көзделген құжаттар мен мәліметтерді, сондай-ақ Қағидалардың 10-тармағының 6-тармақшасына сәйкес мынадай құжаттар мен мәліметтерді:</w:t>
      </w:r>
    </w:p>
    <w:bookmarkEnd w:id="183"/>
    <w:p>
      <w:pPr>
        <w:spacing w:after="0"/>
        <w:ind w:left="0"/>
        <w:jc w:val="both"/>
      </w:pPr>
      <w:r>
        <w:rPr>
          <w:rFonts w:ascii="Times New Roman"/>
          <w:b w:val="false"/>
          <w:i w:val="false"/>
          <w:color w:val="000000"/>
          <w:sz w:val="28"/>
        </w:rPr>
        <w:t>
      а) өтініш берушінің әкелінетін шифрлау (криптографиялық) құралдарының құрамында Бірыңғай тізбенің 2.16-бөліміне енгізілген азаматтық мақсаттағы радиоэлектрондық құралдардың және (немесе) жоғары жиіліктегі құрылғылардың жоқтығы туралы хабарламасын немесе мүше мемлекеттің заңнамасында көзделген өзге де құжатты;</w:t>
      </w:r>
    </w:p>
    <w:p>
      <w:pPr>
        <w:spacing w:after="0"/>
        <w:ind w:left="0"/>
        <w:jc w:val="both"/>
      </w:pPr>
      <w:r>
        <w:rPr>
          <w:rFonts w:ascii="Times New Roman"/>
          <w:b w:val="false"/>
          <w:i w:val="false"/>
          <w:color w:val="000000"/>
          <w:sz w:val="28"/>
        </w:rPr>
        <w:t xml:space="preserve">
      б) мүше мемлекеттің заңнамасында көзделген өзге де құжаттарды ұсынады. </w:t>
      </w:r>
    </w:p>
    <w:bookmarkStart w:name="z206" w:id="184"/>
    <w:p>
      <w:pPr>
        <w:spacing w:after="0"/>
        <w:ind w:left="0"/>
        <w:jc w:val="both"/>
      </w:pPr>
      <w:r>
        <w:rPr>
          <w:rFonts w:ascii="Times New Roman"/>
          <w:b w:val="false"/>
          <w:i w:val="false"/>
          <w:color w:val="000000"/>
          <w:sz w:val="28"/>
        </w:rPr>
        <w:t xml:space="preserve">
      11. Өтініш беруші ұсынатын құжаттардың көшірмелері Қағидалардың 11-тармағында белгіленген тәртіппен расталуға тиіс. </w:t>
      </w:r>
    </w:p>
    <w:bookmarkEnd w:id="184"/>
    <w:bookmarkStart w:name="z207" w:id="185"/>
    <w:p>
      <w:pPr>
        <w:spacing w:after="0"/>
        <w:ind w:left="0"/>
        <w:jc w:val="both"/>
      </w:pPr>
      <w:r>
        <w:rPr>
          <w:rFonts w:ascii="Times New Roman"/>
          <w:b w:val="false"/>
          <w:i w:val="false"/>
          <w:color w:val="000000"/>
          <w:sz w:val="28"/>
        </w:rPr>
        <w:t xml:space="preserve">
      12. Лицензия беру туралы шешімді мүше мемлекеттің уәкілетті органы келісуші органмен осы мүше мемлекеттің заңнамасында көзделген тәртіппен келісу бойынша қабылдайды. </w:t>
      </w:r>
    </w:p>
    <w:bookmarkEnd w:id="185"/>
    <w:p>
      <w:pPr>
        <w:spacing w:after="0"/>
        <w:ind w:left="0"/>
        <w:jc w:val="both"/>
      </w:pPr>
      <w:r>
        <w:rPr>
          <w:rFonts w:ascii="Times New Roman"/>
          <w:b w:val="false"/>
          <w:i w:val="false"/>
          <w:color w:val="000000"/>
          <w:sz w:val="28"/>
        </w:rPr>
        <w:t xml:space="preserve">
      Егер бұл мүше мемлекеттің заңнамасында көзделген болса, өтініш беруші келісуші органға осы Ереженің 10-тармағында көрсетілген құжаттарды ұсынады. Бұл ретте мүше мемлекеттің уәкілетті органына осы Ереженің 10-тармағының "б" тармақшасында көрсетілген құжаттар ұсынылмайды. </w:t>
      </w:r>
    </w:p>
    <w:p>
      <w:pPr>
        <w:spacing w:after="0"/>
        <w:ind w:left="0"/>
        <w:jc w:val="both"/>
      </w:pPr>
      <w:r>
        <w:rPr>
          <w:rFonts w:ascii="Times New Roman"/>
          <w:b w:val="false"/>
          <w:i w:val="false"/>
          <w:color w:val="000000"/>
          <w:sz w:val="28"/>
        </w:rPr>
        <w:t xml:space="preserve">
      Келісу қорытынды (рұқсат беру құжатын) беру арқылы жүзеге асырылуы мүмкін. </w:t>
      </w:r>
    </w:p>
    <w:p>
      <w:pPr>
        <w:spacing w:after="0"/>
        <w:ind w:left="0"/>
        <w:jc w:val="both"/>
      </w:pPr>
      <w:bookmarkStart w:name="z208" w:id="186"/>
      <w:r>
        <w:rPr>
          <w:rFonts w:ascii="Times New Roman"/>
          <w:b w:val="false"/>
          <w:i w:val="false"/>
          <w:color w:val="000000"/>
          <w:sz w:val="28"/>
        </w:rPr>
        <w:t xml:space="preserve">
      13. Қағидалардың 14-тармағының 1 – 4-тармақшаларында көзделген негіздер болған кезде, сондай-ақ келісуші орган лицензия беруге арналған өтінішке келісім беруден бас тартқан жағдайда – Қағидалардың </w:t>
      </w:r>
    </w:p>
    <w:bookmarkEnd w:id="186"/>
    <w:p>
      <w:pPr>
        <w:spacing w:after="0"/>
        <w:ind w:left="0"/>
        <w:jc w:val="both"/>
      </w:pPr>
      <w:r>
        <w:rPr>
          <w:rFonts w:ascii="Times New Roman"/>
          <w:b w:val="false"/>
          <w:i w:val="false"/>
          <w:color w:val="000000"/>
          <w:sz w:val="28"/>
        </w:rPr>
        <w:t xml:space="preserve">14-тармағының 6-тармақшасына сәйкес лицензия беруден бас тартылады. </w:t>
      </w:r>
    </w:p>
    <w:bookmarkStart w:name="z209" w:id="187"/>
    <w:p>
      <w:pPr>
        <w:spacing w:after="0"/>
        <w:ind w:left="0"/>
        <w:jc w:val="left"/>
      </w:pPr>
      <w:r>
        <w:rPr>
          <w:rFonts w:ascii="Times New Roman"/>
          <w:b/>
          <w:i w:val="false"/>
          <w:color w:val="000000"/>
        </w:rPr>
        <w:t xml:space="preserve"> IV. Қорытынды (рұқсат беру құжатын) беру</w:t>
      </w:r>
    </w:p>
    <w:bookmarkEnd w:id="187"/>
    <w:bookmarkStart w:name="z210" w:id="188"/>
    <w:p>
      <w:pPr>
        <w:spacing w:after="0"/>
        <w:ind w:left="0"/>
        <w:jc w:val="both"/>
      </w:pPr>
      <w:r>
        <w:rPr>
          <w:rFonts w:ascii="Times New Roman"/>
          <w:b w:val="false"/>
          <w:i w:val="false"/>
          <w:color w:val="000000"/>
          <w:sz w:val="28"/>
        </w:rPr>
        <w:t xml:space="preserve">
      14. Шифрлау (криптографиялық) құралдарын осы Ереженің 6 және 7-тармақтарында көзделген кедендік ресімдерге орналастыру мақсатында қорытынды (рұқсат беру құжаты) келісуші органға мынадай құжаттар: </w:t>
      </w:r>
    </w:p>
    <w:bookmarkEnd w:id="188"/>
    <w:p>
      <w:pPr>
        <w:spacing w:after="0"/>
        <w:ind w:left="0"/>
        <w:jc w:val="both"/>
      </w:pPr>
      <w:r>
        <w:rPr>
          <w:rFonts w:ascii="Times New Roman"/>
          <w:b w:val="false"/>
          <w:i w:val="false"/>
          <w:color w:val="000000"/>
          <w:sz w:val="28"/>
        </w:rPr>
        <w:t xml:space="preserve">
      а) Еуразиялық экономикалық комиссия Алқасының 2012 жылғы </w:t>
      </w:r>
    </w:p>
    <w:p>
      <w:pPr>
        <w:spacing w:after="0"/>
        <w:ind w:left="0"/>
        <w:jc w:val="both"/>
      </w:pPr>
      <w:r>
        <w:rPr>
          <w:rFonts w:ascii="Times New Roman"/>
          <w:b w:val="false"/>
          <w:i w:val="false"/>
          <w:color w:val="000000"/>
          <w:sz w:val="28"/>
        </w:rPr>
        <w:t>16 мамырдағы № 45 шешімімен бекітілген Үшінші елдермен жасалатын саудада Еуразиялық экономикалық қоғамдастық шеңберінде Кеден одағына мүше мемлекеттердің әкелуіне немесе әкетуіне тыйым салулар мен шектеулер қолданылатын тауарлардың бірыңғай тізбесіне енгізілген жекелеген тауарларды әкелуге, әкетуге және олардың транзитіне қорытындының (рұқсат беру құжатының) бірыңғай нысанын толтыру жөніндегі әдістемелік нұсқамаларға сәйкес ресімделген қорытындының (рұқсат беру құжатының) жобасы;</w:t>
      </w:r>
    </w:p>
    <w:p>
      <w:pPr>
        <w:spacing w:after="0"/>
        <w:ind w:left="0"/>
        <w:jc w:val="both"/>
      </w:pPr>
      <w:r>
        <w:rPr>
          <w:rFonts w:ascii="Times New Roman"/>
          <w:b w:val="false"/>
          <w:i w:val="false"/>
          <w:color w:val="000000"/>
          <w:sz w:val="28"/>
        </w:rPr>
        <w:t>
      б) шифрлау (криптографиялық) құралына арналған техникалық құжаттама (бастапқы кодтарды ұсыну міндетті болып табылмайды, өтініш берушінің бастапқы кодтарды ұсынудан бас тартуы қорытындыны (рұқсат беру құжатын) беруден бас тартуға негіз болып табылмайды);</w:t>
      </w:r>
    </w:p>
    <w:p>
      <w:pPr>
        <w:spacing w:after="0"/>
        <w:ind w:left="0"/>
        <w:jc w:val="both"/>
      </w:pPr>
      <w:r>
        <w:rPr>
          <w:rFonts w:ascii="Times New Roman"/>
          <w:b w:val="false"/>
          <w:i w:val="false"/>
          <w:color w:val="000000"/>
          <w:sz w:val="28"/>
        </w:rPr>
        <w:t>
      в) мүше мемлекеттің заңнамасында көзделген өзге де құжаттар ұсынылған кезде беріледі.</w:t>
      </w:r>
    </w:p>
    <w:bookmarkStart w:name="z211" w:id="189"/>
    <w:p>
      <w:pPr>
        <w:spacing w:after="0"/>
        <w:ind w:left="0"/>
        <w:jc w:val="both"/>
      </w:pPr>
      <w:r>
        <w:rPr>
          <w:rFonts w:ascii="Times New Roman"/>
          <w:b w:val="false"/>
          <w:i w:val="false"/>
          <w:color w:val="000000"/>
          <w:sz w:val="28"/>
        </w:rPr>
        <w:t>
      15. Мынадай негіздер болған кезде:</w:t>
      </w:r>
    </w:p>
    <w:bookmarkEnd w:id="189"/>
    <w:p>
      <w:pPr>
        <w:spacing w:after="0"/>
        <w:ind w:left="0"/>
        <w:jc w:val="both"/>
      </w:pPr>
      <w:r>
        <w:rPr>
          <w:rFonts w:ascii="Times New Roman"/>
          <w:b w:val="false"/>
          <w:i w:val="false"/>
          <w:color w:val="000000"/>
          <w:sz w:val="28"/>
        </w:rPr>
        <w:t>
      а) осы Ереженің 14-тармағында көзделген құжаттарды ұсынбаған;</w:t>
      </w:r>
    </w:p>
    <w:p>
      <w:pPr>
        <w:spacing w:after="0"/>
        <w:ind w:left="0"/>
        <w:jc w:val="both"/>
      </w:pPr>
      <w:r>
        <w:rPr>
          <w:rFonts w:ascii="Times New Roman"/>
          <w:b w:val="false"/>
          <w:i w:val="false"/>
          <w:color w:val="000000"/>
          <w:sz w:val="28"/>
        </w:rPr>
        <w:t>
      б) қорытынды (рұқсат беру құжатын) алу үшін өтініш беруші ұсынған құжаттарда толық емес немесе анық емес мәліметтер болған кезде;</w:t>
      </w:r>
    </w:p>
    <w:p>
      <w:pPr>
        <w:spacing w:after="0"/>
        <w:ind w:left="0"/>
        <w:jc w:val="both"/>
      </w:pPr>
      <w:r>
        <w:rPr>
          <w:rFonts w:ascii="Times New Roman"/>
          <w:b w:val="false"/>
          <w:i w:val="false"/>
          <w:color w:val="000000"/>
          <w:sz w:val="28"/>
        </w:rPr>
        <w:t>
      в) мүше мемлекеттің заңнамасында көзделген өзге де негіздер болған кезде қорытынды (рұқсат беру құжатын) беруден бас тартылады.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Шифрлау (криптографиялық) құралдарын</w:t>
            </w:r>
            <w:r>
              <w:br/>
            </w:r>
            <w:r>
              <w:rPr>
                <w:rFonts w:ascii="Times New Roman"/>
                <w:b w:val="false"/>
                <w:i w:val="false"/>
                <w:color w:val="000000"/>
                <w:sz w:val="20"/>
              </w:rPr>
              <w:t>Еуразиялық экономикалық одақтың</w:t>
            </w:r>
            <w:r>
              <w:br/>
            </w:r>
            <w:r>
              <w:rPr>
                <w:rFonts w:ascii="Times New Roman"/>
                <w:b w:val="false"/>
                <w:i w:val="false"/>
                <w:color w:val="000000"/>
                <w:sz w:val="20"/>
              </w:rPr>
              <w:t>кедендік аумағына әкелу және Еуразиялық</w:t>
            </w:r>
            <w:r>
              <w:br/>
            </w:r>
            <w:r>
              <w:rPr>
                <w:rFonts w:ascii="Times New Roman"/>
                <w:b w:val="false"/>
                <w:i w:val="false"/>
                <w:color w:val="000000"/>
                <w:sz w:val="20"/>
              </w:rPr>
              <w:t>кономикалық одақтың кедендік аумағынан</w:t>
            </w:r>
            <w:r>
              <w:br/>
            </w:r>
            <w:r>
              <w:rPr>
                <w:rFonts w:ascii="Times New Roman"/>
                <w:b w:val="false"/>
                <w:i w:val="false"/>
                <w:color w:val="000000"/>
                <w:sz w:val="20"/>
              </w:rPr>
              <w:t>әкету туралы ережеге</w:t>
            </w:r>
            <w:r>
              <w:br/>
            </w:r>
            <w:r>
              <w:rPr>
                <w:rFonts w:ascii="Times New Roman"/>
                <w:b w:val="false"/>
                <w:i w:val="false"/>
                <w:color w:val="000000"/>
                <w:sz w:val="20"/>
              </w:rPr>
              <w:t>№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3" w:id="190"/>
    <w:p>
      <w:pPr>
        <w:spacing w:after="0"/>
        <w:ind w:left="0"/>
        <w:jc w:val="left"/>
      </w:pPr>
      <w:r>
        <w:rPr>
          <w:rFonts w:ascii="Times New Roman"/>
          <w:b/>
          <w:i w:val="false"/>
          <w:color w:val="000000"/>
        </w:rPr>
        <w:t xml:space="preserve"> Шифрлау (криптографиялық) құралдарының және оларды қамтитын тауарлардың </w:t>
      </w:r>
      <w:r>
        <w:br/>
      </w:r>
      <w:r>
        <w:rPr>
          <w:rFonts w:ascii="Times New Roman"/>
          <w:b/>
          <w:i w:val="false"/>
          <w:color w:val="000000"/>
        </w:rPr>
        <w:t>сипаттамалары туралы нотификациялардың БІРЫҢҒАЙ ТІЗІЛІМІ</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Нотификацияның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 дайындаушы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Нотификацияны жариялау күні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Қолданылу мерзімі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Мәртебесі*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Күшін жою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 Бағанда мынадай жазба жасалады: "қолданыста" немесе "күші жойылды". 7-бағанға "күші жойылды" деген жазба енгізілген жағдайда, </w:t>
      </w:r>
    </w:p>
    <w:p>
      <w:pPr>
        <w:spacing w:after="0"/>
        <w:ind w:left="0"/>
        <w:jc w:val="both"/>
      </w:pPr>
      <w:r>
        <w:rPr>
          <w:rFonts w:ascii="Times New Roman"/>
          <w:b w:val="false"/>
          <w:i w:val="false"/>
          <w:color w:val="000000"/>
          <w:sz w:val="28"/>
        </w:rPr>
        <w:t>8-бағанда бұл жазбаның осы тізілімге енгізілген күні көрсетіледі. Бұл ретте позиция түспен (сұр түстес) боялып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Шифрлау (криптографиялық)</w:t>
            </w:r>
            <w:r>
              <w:br/>
            </w:r>
            <w:r>
              <w:rPr>
                <w:rFonts w:ascii="Times New Roman"/>
                <w:b w:val="false"/>
                <w:i w:val="false"/>
                <w:color w:val="000000"/>
                <w:sz w:val="20"/>
              </w:rPr>
              <w:t>құралдарын Еуразиялық</w:t>
            </w:r>
            <w:r>
              <w:br/>
            </w:r>
            <w:r>
              <w:rPr>
                <w:rFonts w:ascii="Times New Roman"/>
                <w:b w:val="false"/>
                <w:i w:val="false"/>
                <w:color w:val="000000"/>
                <w:sz w:val="20"/>
              </w:rPr>
              <w:t>экономикалық одақтың кедендік</w:t>
            </w:r>
            <w:r>
              <w:br/>
            </w:r>
            <w:r>
              <w:rPr>
                <w:rFonts w:ascii="Times New Roman"/>
                <w:b w:val="false"/>
                <w:i w:val="false"/>
                <w:color w:val="000000"/>
                <w:sz w:val="20"/>
              </w:rPr>
              <w:t>аумағына әкелу және Еуразиялық</w:t>
            </w:r>
            <w:r>
              <w:br/>
            </w:r>
            <w:r>
              <w:rPr>
                <w:rFonts w:ascii="Times New Roman"/>
                <w:b w:val="false"/>
                <w:i w:val="false"/>
                <w:color w:val="000000"/>
                <w:sz w:val="20"/>
              </w:rPr>
              <w:t>экономикалық одақтың кедендік</w:t>
            </w:r>
            <w:r>
              <w:br/>
            </w:r>
            <w:r>
              <w:rPr>
                <w:rFonts w:ascii="Times New Roman"/>
                <w:b w:val="false"/>
                <w:i w:val="false"/>
                <w:color w:val="000000"/>
                <w:sz w:val="20"/>
              </w:rPr>
              <w:t>аумағынан әкету туралы ережеге</w:t>
            </w:r>
            <w:r>
              <w:br/>
            </w:r>
            <w:r>
              <w:rPr>
                <w:rFonts w:ascii="Times New Roman"/>
                <w:b w:val="false"/>
                <w:i w:val="false"/>
                <w:color w:val="000000"/>
                <w:sz w:val="20"/>
              </w:rPr>
              <w:t>№ 2 ҚОСЫМША</w:t>
            </w:r>
          </w:p>
        </w:tc>
      </w:tr>
    </w:tbl>
    <w:bookmarkStart w:name="z215" w:id="191"/>
    <w:p>
      <w:pPr>
        <w:spacing w:after="0"/>
        <w:ind w:left="0"/>
        <w:jc w:val="left"/>
      </w:pPr>
      <w:r>
        <w:rPr>
          <w:rFonts w:ascii="Times New Roman"/>
          <w:b/>
          <w:i w:val="false"/>
          <w:color w:val="000000"/>
        </w:rPr>
        <w:t xml:space="preserve"> Шифрлау (криптографиялық) құралдарының және </w:t>
      </w:r>
      <w:r>
        <w:br/>
      </w:r>
      <w:r>
        <w:rPr>
          <w:rFonts w:ascii="Times New Roman"/>
          <w:b/>
          <w:i w:val="false"/>
          <w:color w:val="000000"/>
        </w:rPr>
        <w:t xml:space="preserve">оларды қамтитын тауарлардың сипаттамалары </w:t>
      </w:r>
      <w:r>
        <w:br/>
      </w:r>
      <w:r>
        <w:rPr>
          <w:rFonts w:ascii="Times New Roman"/>
          <w:b/>
          <w:i w:val="false"/>
          <w:color w:val="000000"/>
        </w:rPr>
        <w:t>туралы нотификация жөніндегі  Е Р Е Ж Е</w:t>
      </w:r>
    </w:p>
    <w:bookmarkEnd w:id="191"/>
    <w:bookmarkStart w:name="z216" w:id="192"/>
    <w:p>
      <w:pPr>
        <w:spacing w:after="0"/>
        <w:ind w:left="0"/>
        <w:jc w:val="both"/>
      </w:pPr>
      <w:r>
        <w:rPr>
          <w:rFonts w:ascii="Times New Roman"/>
          <w:b w:val="false"/>
          <w:i w:val="false"/>
          <w:color w:val="000000"/>
          <w:sz w:val="28"/>
        </w:rPr>
        <w:t xml:space="preserve">
      1. Осы Ереже: </w:t>
      </w:r>
    </w:p>
    <w:bookmarkEnd w:id="192"/>
    <w:p>
      <w:pPr>
        <w:spacing w:after="0"/>
        <w:ind w:left="0"/>
        <w:jc w:val="both"/>
      </w:pPr>
      <w:r>
        <w:rPr>
          <w:rFonts w:ascii="Times New Roman"/>
          <w:b w:val="false"/>
          <w:i w:val="false"/>
          <w:color w:val="000000"/>
          <w:sz w:val="28"/>
        </w:rPr>
        <w:t>
      а) шифрлау (криптографиялық) құралдарының және оларды қамтитын тауарлардың техникалық және криптографиялық сипаттамалары туралы нотификацияны (бұдан әрі - нотификация) толтыру мен ресімдеу;</w:t>
      </w:r>
    </w:p>
    <w:p>
      <w:pPr>
        <w:spacing w:after="0"/>
        <w:ind w:left="0"/>
        <w:jc w:val="both"/>
      </w:pPr>
      <w:r>
        <w:rPr>
          <w:rFonts w:ascii="Times New Roman"/>
          <w:b w:val="false"/>
          <w:i w:val="false"/>
          <w:color w:val="000000"/>
          <w:sz w:val="28"/>
        </w:rPr>
        <w:t xml:space="preserve">
      б) нотификацияны Еуразиялық экономикалық одаққа мүше мемлекеттің заңнамасына сәйкес лицензияларды келісуге, қорытындыларды (рұқсат беру құжаттарын) беруге және нотификацияларды тіркеуге уәкілетті (бұдан әрі тиісінше – Одақ,  мүше мемлекет, келісуші орган), осы мемлекеттің мемлекеттік (ұлттық) қауіпсіздігін қамтамасыз ету саласындағы мемлекеттік билік органына ұсыну; </w:t>
      </w:r>
    </w:p>
    <w:p>
      <w:pPr>
        <w:spacing w:after="0"/>
        <w:ind w:left="0"/>
        <w:jc w:val="both"/>
      </w:pPr>
      <w:r>
        <w:rPr>
          <w:rFonts w:ascii="Times New Roman"/>
          <w:b w:val="false"/>
          <w:i w:val="false"/>
          <w:color w:val="000000"/>
          <w:sz w:val="28"/>
        </w:rPr>
        <w:t>
      в) келісуші органдардың тіркелген нотификациялар туралы ақпаратты қалыптастыру және Еуразиялық экономикалық комиссияға (бұдан әрі – Комиссия) ұсыну;</w:t>
      </w:r>
    </w:p>
    <w:p>
      <w:pPr>
        <w:spacing w:after="0"/>
        <w:ind w:left="0"/>
        <w:jc w:val="both"/>
      </w:pPr>
      <w:r>
        <w:rPr>
          <w:rFonts w:ascii="Times New Roman"/>
          <w:b w:val="false"/>
          <w:i w:val="false"/>
          <w:color w:val="000000"/>
          <w:sz w:val="28"/>
        </w:rPr>
        <w:t>
      г) шифрлау (криптографиялық) құралдарының және оларды қамтитын тауарлардың сипаттамалары туралы бірыңғай нотификациялар тізілімін (бұдан әрі – бірыңғай нотификациялар тізілімі) Одақтың "Интернет" ақпараттық-телекоммуникациялық желісіндегі ресми сайтында (бұдан әрі тиісінше – Интернет желісі, Одақтың ресми сайты) жариялау;</w:t>
      </w:r>
    </w:p>
    <w:p>
      <w:pPr>
        <w:spacing w:after="0"/>
        <w:ind w:left="0"/>
        <w:jc w:val="both"/>
      </w:pPr>
      <w:r>
        <w:rPr>
          <w:rFonts w:ascii="Times New Roman"/>
          <w:b w:val="false"/>
          <w:i w:val="false"/>
          <w:color w:val="000000"/>
          <w:sz w:val="28"/>
        </w:rPr>
        <w:t xml:space="preserve">
      д) нотификацияның күшін жою тәртібін белгілейді. </w:t>
      </w:r>
    </w:p>
    <w:bookmarkStart w:name="z217" w:id="193"/>
    <w:p>
      <w:pPr>
        <w:spacing w:after="0"/>
        <w:ind w:left="0"/>
        <w:jc w:val="both"/>
      </w:pPr>
      <w:r>
        <w:rPr>
          <w:rFonts w:ascii="Times New Roman"/>
          <w:b w:val="false"/>
          <w:i w:val="false"/>
          <w:color w:val="000000"/>
          <w:sz w:val="28"/>
        </w:rPr>
        <w:t xml:space="preserve">
      2. Нотификация Шифрлау (криптографиялық) құралдарын Еуразиялық экономикалық одақтың кедендік аумағына әкелу және Еуразиялық экономикалық одақтың кедендік аумағынан әкету туралы ережеге (Еуразиялық экономикалық комиссияның 2015 жылғы 21 сәуірдегі № 30 шешіміне № 9 қосымша) № 3 қосымшада көзделген нысан бойынша толтырылады. </w:t>
      </w:r>
    </w:p>
    <w:bookmarkEnd w:id="193"/>
    <w:p>
      <w:pPr>
        <w:spacing w:after="0"/>
        <w:ind w:left="0"/>
        <w:jc w:val="both"/>
      </w:pPr>
      <w:r>
        <w:rPr>
          <w:rFonts w:ascii="Times New Roman"/>
          <w:b w:val="false"/>
          <w:i w:val="false"/>
          <w:color w:val="000000"/>
          <w:sz w:val="28"/>
        </w:rPr>
        <w:t xml:space="preserve">
      Нотификация орыс тілінде толтырылады. Технологиялардың, хаттамалардың, криптографиялық алгоритмдердің және олардың жалпыға бірдей танылған аббревиатураларының атауларын, тауар дайындаушының деректемелерін латын әріптерімен жазуға жол беріледі. </w:t>
      </w:r>
    </w:p>
    <w:bookmarkStart w:name="z218" w:id="194"/>
    <w:p>
      <w:pPr>
        <w:spacing w:after="0"/>
        <w:ind w:left="0"/>
        <w:jc w:val="both"/>
      </w:pPr>
      <w:r>
        <w:rPr>
          <w:rFonts w:ascii="Times New Roman"/>
          <w:b w:val="false"/>
          <w:i w:val="false"/>
          <w:color w:val="000000"/>
          <w:sz w:val="28"/>
        </w:rPr>
        <w:t xml:space="preserve">
      3. Нотификацияны тауарды дайындаушы немесе тауарды дайындаушы уәкілеттік берген тұлға (бұдан әрі – өтініш берушілер) дайындаушының өз дәлелдемелерінің негізінде бір рет ресімдейді. </w:t>
      </w:r>
    </w:p>
    <w:bookmarkEnd w:id="194"/>
    <w:p>
      <w:pPr>
        <w:spacing w:after="0"/>
        <w:ind w:left="0"/>
        <w:jc w:val="both"/>
      </w:pPr>
      <w:r>
        <w:rPr>
          <w:rFonts w:ascii="Times New Roman"/>
          <w:b w:val="false"/>
          <w:i w:val="false"/>
          <w:color w:val="000000"/>
          <w:sz w:val="28"/>
        </w:rPr>
        <w:t xml:space="preserve">
      Өтініш беруші нотификацияның 1 – 9-тармақтарын толтырады. </w:t>
      </w:r>
    </w:p>
    <w:bookmarkStart w:name="z219" w:id="195"/>
    <w:p>
      <w:pPr>
        <w:spacing w:after="0"/>
        <w:ind w:left="0"/>
        <w:jc w:val="both"/>
      </w:pPr>
      <w:r>
        <w:rPr>
          <w:rFonts w:ascii="Times New Roman"/>
          <w:b w:val="false"/>
          <w:i w:val="false"/>
          <w:color w:val="000000"/>
          <w:sz w:val="28"/>
        </w:rPr>
        <w:t xml:space="preserve">
      4. Нотификацияда құрамында бір ғана криптографиялық алгоритмді іске асыратын, жұмыс істеуші криптографиялық кілттің ең жоғары жол берілетін ұзындығы бірдей болатын, бір ғана криптографиялық кілтті және бір ғана кіру реттілігін енгізу кезінде бір ғана шығу реттілігін қамтамасыз ететін функционалдық мүмкіндіктердің бірдей жиынтығына ие ұқсас шифрлау (криптографиялық) құралдары бар бір типті тауар не бір типтес тауарлар тобы (функционалды түрде аяқталған тауарлар) туралы ақпарат мәлімделуі мүмкін. </w:t>
      </w:r>
    </w:p>
    <w:bookmarkEnd w:id="195"/>
    <w:bookmarkStart w:name="z220" w:id="196"/>
    <w:p>
      <w:pPr>
        <w:spacing w:after="0"/>
        <w:ind w:left="0"/>
        <w:jc w:val="both"/>
      </w:pPr>
      <w:r>
        <w:rPr>
          <w:rFonts w:ascii="Times New Roman"/>
          <w:b w:val="false"/>
          <w:i w:val="false"/>
          <w:color w:val="000000"/>
          <w:sz w:val="28"/>
        </w:rPr>
        <w:t xml:space="preserve">
      5. Нотификацияның 1-тармағында құрамында ұқсас шифрлау (криптографиялық) құралдары бар тауардың не бір типтес тауарлар тобының сауда, коммерциялық немесе өзгедей дәстүрлі атауы (нақты атаулары тізбеленіп), сондай-ақ тауар белгілері, маркалары, модельдері, артикулдары, стандарттары мен өзге де техникалық және коммерциялық сипаттамалары туралы мәліметтер көрсетіледі. </w:t>
      </w:r>
    </w:p>
    <w:bookmarkEnd w:id="196"/>
    <w:p>
      <w:pPr>
        <w:spacing w:after="0"/>
        <w:ind w:left="0"/>
        <w:jc w:val="both"/>
      </w:pPr>
      <w:r>
        <w:rPr>
          <w:rFonts w:ascii="Times New Roman"/>
          <w:b w:val="false"/>
          <w:i w:val="false"/>
          <w:color w:val="000000"/>
          <w:sz w:val="28"/>
        </w:rPr>
        <w:t xml:space="preserve">
      Бағдарламалық қамтылым үшін нұсқасы көрсетіледі. </w:t>
      </w:r>
    </w:p>
    <w:p>
      <w:pPr>
        <w:spacing w:after="0"/>
        <w:ind w:left="0"/>
        <w:jc w:val="both"/>
      </w:pPr>
      <w:r>
        <w:rPr>
          <w:rFonts w:ascii="Times New Roman"/>
          <w:b w:val="false"/>
          <w:i w:val="false"/>
          <w:color w:val="000000"/>
          <w:sz w:val="28"/>
        </w:rPr>
        <w:t xml:space="preserve">
      Тауардың атауына "және оның қосалқы бөлшектері" деген сөздерді қосуға да жол беріледі. </w:t>
      </w:r>
    </w:p>
    <w:p>
      <w:pPr>
        <w:spacing w:after="0"/>
        <w:ind w:left="0"/>
        <w:jc w:val="both"/>
      </w:pPr>
      <w:r>
        <w:rPr>
          <w:rFonts w:ascii="Times New Roman"/>
          <w:b w:val="false"/>
          <w:i w:val="false"/>
          <w:color w:val="000000"/>
          <w:sz w:val="28"/>
        </w:rPr>
        <w:t xml:space="preserve">
      Бір типтес тауарлар тобындағы тауардың әрбір атауы жаңа жолдан көрсетіледі. Тауардың атауынан кейін ескертулерді (келтірілетін белгілеулер үшін) жаңа жолдан көрсетуге жол беріледі. </w:t>
      </w:r>
    </w:p>
    <w:bookmarkStart w:name="z221" w:id="197"/>
    <w:p>
      <w:pPr>
        <w:spacing w:after="0"/>
        <w:ind w:left="0"/>
        <w:jc w:val="both"/>
      </w:pPr>
      <w:r>
        <w:rPr>
          <w:rFonts w:ascii="Times New Roman"/>
          <w:b w:val="false"/>
          <w:i w:val="false"/>
          <w:color w:val="000000"/>
          <w:sz w:val="28"/>
        </w:rPr>
        <w:t xml:space="preserve">
      6. Нотификацияның 2-тармағында тауардың сипаттамасы мен мақсаты, сондай-ақ осындай тауарда пайдаланылатын шифрлау (криптографиялық) функцияларының мақсаты көрсетіледі. </w:t>
      </w:r>
    </w:p>
    <w:bookmarkEnd w:id="197"/>
    <w:bookmarkStart w:name="z222" w:id="198"/>
    <w:p>
      <w:pPr>
        <w:spacing w:after="0"/>
        <w:ind w:left="0"/>
        <w:jc w:val="both"/>
      </w:pPr>
      <w:r>
        <w:rPr>
          <w:rFonts w:ascii="Times New Roman"/>
          <w:b w:val="false"/>
          <w:i w:val="false"/>
          <w:color w:val="000000"/>
          <w:sz w:val="28"/>
        </w:rPr>
        <w:t xml:space="preserve">
      7. Нотификацияның 3-тармағында тауарды дайындаушы заңды тұлғаның атауы мен мекенжайы, оның бас офисі орналасқан жер, телефон мен факс нөмірлері, электрондық поштасының және Интернет желісіндегі ресми сайтының (бар болса) мекенжайлары көрсетіледі. </w:t>
      </w:r>
    </w:p>
    <w:bookmarkEnd w:id="198"/>
    <w:bookmarkStart w:name="z223" w:id="199"/>
    <w:p>
      <w:pPr>
        <w:spacing w:after="0"/>
        <w:ind w:left="0"/>
        <w:jc w:val="both"/>
      </w:pPr>
      <w:r>
        <w:rPr>
          <w:rFonts w:ascii="Times New Roman"/>
          <w:b w:val="false"/>
          <w:i w:val="false"/>
          <w:color w:val="000000"/>
          <w:sz w:val="28"/>
        </w:rPr>
        <w:t>
      8. Нотификацияның 4-тармағында мынадай мәліметтер көрсетіледі:</w:t>
      </w:r>
    </w:p>
    <w:bookmarkEnd w:id="199"/>
    <w:p>
      <w:pPr>
        <w:spacing w:after="0"/>
        <w:ind w:left="0"/>
        <w:jc w:val="both"/>
      </w:pPr>
      <w:r>
        <w:rPr>
          <w:rFonts w:ascii="Times New Roman"/>
          <w:b w:val="false"/>
          <w:i w:val="false"/>
          <w:color w:val="000000"/>
          <w:sz w:val="28"/>
        </w:rPr>
        <w:t>
      пайдаланылатын шифрлау (криптографиялық) хаттамалардың атаулары;</w:t>
      </w:r>
    </w:p>
    <w:p>
      <w:pPr>
        <w:spacing w:after="0"/>
        <w:ind w:left="0"/>
        <w:jc w:val="both"/>
      </w:pPr>
      <w:r>
        <w:rPr>
          <w:rFonts w:ascii="Times New Roman"/>
          <w:b w:val="false"/>
          <w:i w:val="false"/>
          <w:color w:val="000000"/>
          <w:sz w:val="28"/>
        </w:rPr>
        <w:t xml:space="preserve">
      тауарда пайдаланылатын криптографиялық алгоритмдердің (функциялардың) атаулары мен мақсаты, барлық пайдаланылатын криптографиялық кілттердің ең жоғары ұзындықтары; </w:t>
      </w:r>
    </w:p>
    <w:p>
      <w:pPr>
        <w:spacing w:after="0"/>
        <w:ind w:left="0"/>
        <w:jc w:val="both"/>
      </w:pPr>
      <w:r>
        <w:rPr>
          <w:rFonts w:ascii="Times New Roman"/>
          <w:b w:val="false"/>
          <w:i w:val="false"/>
          <w:color w:val="000000"/>
          <w:sz w:val="28"/>
        </w:rPr>
        <w:t>
      бағдарламалық қамтылымның атауы мен нұсқасы;</w:t>
      </w:r>
    </w:p>
    <w:p>
      <w:pPr>
        <w:spacing w:after="0"/>
        <w:ind w:left="0"/>
        <w:jc w:val="both"/>
      </w:pPr>
      <w:r>
        <w:rPr>
          <w:rFonts w:ascii="Times New Roman"/>
          <w:b w:val="false"/>
          <w:i w:val="false"/>
          <w:color w:val="000000"/>
          <w:sz w:val="28"/>
        </w:rPr>
        <w:t>
      дайындаушының техникалық жағдайларына сәйкес  күшейту және ретрансляциялау қолданылмай сымсыз әрекет етудің ең жоғары ұзақтығы (криптографиялық алгоритм (функция) сымсыз радиоэлектрондық жабдықта пайдаланылған жағдайда);</w:t>
      </w:r>
    </w:p>
    <w:p>
      <w:pPr>
        <w:spacing w:after="0"/>
        <w:ind w:left="0"/>
        <w:jc w:val="both"/>
      </w:pPr>
      <w:r>
        <w:rPr>
          <w:rFonts w:ascii="Times New Roman"/>
          <w:b w:val="false"/>
          <w:i w:val="false"/>
          <w:color w:val="000000"/>
          <w:sz w:val="28"/>
        </w:rPr>
        <w:t xml:space="preserve">
      дайындаушы бұғаттап тастаған шифрлау (криптографиялық) функциясы. </w:t>
      </w:r>
    </w:p>
    <w:p>
      <w:pPr>
        <w:spacing w:after="0"/>
        <w:ind w:left="0"/>
        <w:jc w:val="both"/>
      </w:pPr>
      <w:r>
        <w:rPr>
          <w:rFonts w:ascii="Times New Roman"/>
          <w:b w:val="false"/>
          <w:i w:val="false"/>
          <w:color w:val="000000"/>
          <w:sz w:val="28"/>
        </w:rPr>
        <w:t xml:space="preserve">
      Тауарда пайдаланылатын шифрлау (криптографиялық) хаттамалары мен алгоритмдерінің атаулары әрбір нақты функцияны орындау үшін жеке-жеке көрсетіледі. </w:t>
      </w:r>
    </w:p>
    <w:p>
      <w:pPr>
        <w:spacing w:after="0"/>
        <w:ind w:left="0"/>
        <w:jc w:val="both"/>
      </w:pPr>
      <w:r>
        <w:rPr>
          <w:rFonts w:ascii="Times New Roman"/>
          <w:b w:val="false"/>
          <w:i w:val="false"/>
          <w:color w:val="000000"/>
          <w:sz w:val="28"/>
        </w:rPr>
        <w:t xml:space="preserve">
      Криптографиялық алгоритмдерді (функцияларды) сипаттау кезінде оң жақта арнайы бөлінген ұяшықта Шифрлау (криптографиялық) құралдарын Еуразиялық экономикалық одақтың кедендік аумағына әкелу және Еуразиялық экономикалық одақтың кедендік аумағынан әкету туралы ережеге (Еуразиялық экономикалық комиссияның 2015 жылғы </w:t>
      </w:r>
    </w:p>
    <w:p>
      <w:pPr>
        <w:spacing w:after="0"/>
        <w:ind w:left="0"/>
        <w:jc w:val="both"/>
      </w:pPr>
      <w:r>
        <w:rPr>
          <w:rFonts w:ascii="Times New Roman"/>
          <w:b w:val="false"/>
          <w:i w:val="false"/>
          <w:color w:val="000000"/>
          <w:sz w:val="28"/>
        </w:rPr>
        <w:t xml:space="preserve">21 сәуірдегі № 30 шешіміне № 9 қосымша) № 4 қосымшаның тиісті тармағының нөмірі (санат нөмірі) көрсетіледі. </w:t>
      </w:r>
    </w:p>
    <w:bookmarkStart w:name="z224" w:id="200"/>
    <w:p>
      <w:pPr>
        <w:spacing w:after="0"/>
        <w:ind w:left="0"/>
        <w:jc w:val="both"/>
      </w:pPr>
      <w:r>
        <w:rPr>
          <w:rFonts w:ascii="Times New Roman"/>
          <w:b w:val="false"/>
          <w:i w:val="false"/>
          <w:color w:val="000000"/>
          <w:sz w:val="28"/>
        </w:rPr>
        <w:t>
      9. Нотификацияның 5-тармағында мыналар:</w:t>
      </w:r>
    </w:p>
    <w:bookmarkEnd w:id="200"/>
    <w:p>
      <w:pPr>
        <w:spacing w:after="0"/>
        <w:ind w:left="0"/>
        <w:jc w:val="both"/>
      </w:pPr>
      <w:r>
        <w:rPr>
          <w:rFonts w:ascii="Times New Roman"/>
          <w:b w:val="false"/>
          <w:i w:val="false"/>
          <w:color w:val="000000"/>
          <w:sz w:val="28"/>
        </w:rPr>
        <w:t>
      а) тауардың декларацияланбаған функционалдық мүмкіндіктері (бар болса), оларды пайдалану кезінде мынадай жағдайлар:</w:t>
      </w:r>
    </w:p>
    <w:p>
      <w:pPr>
        <w:spacing w:after="0"/>
        <w:ind w:left="0"/>
        <w:jc w:val="both"/>
      </w:pPr>
      <w:r>
        <w:rPr>
          <w:rFonts w:ascii="Times New Roman"/>
          <w:b w:val="false"/>
          <w:i w:val="false"/>
          <w:color w:val="000000"/>
          <w:sz w:val="28"/>
        </w:rPr>
        <w:t>
      өңделетін ақпараттың құпиялылығын, қолжетімділігін немесе тұтастығын бұзу;</w:t>
      </w:r>
    </w:p>
    <w:p>
      <w:pPr>
        <w:spacing w:after="0"/>
        <w:ind w:left="0"/>
        <w:jc w:val="both"/>
      </w:pPr>
      <w:r>
        <w:rPr>
          <w:rFonts w:ascii="Times New Roman"/>
          <w:b w:val="false"/>
          <w:i w:val="false"/>
          <w:color w:val="000000"/>
          <w:sz w:val="28"/>
        </w:rPr>
        <w:t>
      аутентификациялау процестерін бұзу;</w:t>
      </w:r>
    </w:p>
    <w:p>
      <w:pPr>
        <w:spacing w:after="0"/>
        <w:ind w:left="0"/>
        <w:jc w:val="both"/>
      </w:pPr>
      <w:r>
        <w:rPr>
          <w:rFonts w:ascii="Times New Roman"/>
          <w:b w:val="false"/>
          <w:i w:val="false"/>
          <w:color w:val="000000"/>
          <w:sz w:val="28"/>
        </w:rPr>
        <w:t xml:space="preserve">
      электрондық цифрлық қолтаңбаны (электрондық қолтаңбаны) пайдалану тетігіне араласу орын алуы мүмкін; </w:t>
      </w:r>
    </w:p>
    <w:p>
      <w:pPr>
        <w:spacing w:after="0"/>
        <w:ind w:left="0"/>
        <w:jc w:val="both"/>
      </w:pPr>
      <w:r>
        <w:rPr>
          <w:rFonts w:ascii="Times New Roman"/>
          <w:b w:val="false"/>
          <w:i w:val="false"/>
          <w:color w:val="000000"/>
          <w:sz w:val="28"/>
        </w:rPr>
        <w:t xml:space="preserve">
      б) жедел-іздестіру іс-шараларын жүргізу үшін мүмкіндіктің болуы немесе болмауы ("полициялық" режим) көрсетіледі. </w:t>
      </w:r>
    </w:p>
    <w:bookmarkStart w:name="z225" w:id="201"/>
    <w:p>
      <w:pPr>
        <w:spacing w:after="0"/>
        <w:ind w:left="0"/>
        <w:jc w:val="both"/>
      </w:pPr>
      <w:r>
        <w:rPr>
          <w:rFonts w:ascii="Times New Roman"/>
          <w:b w:val="false"/>
          <w:i w:val="false"/>
          <w:color w:val="000000"/>
          <w:sz w:val="28"/>
        </w:rPr>
        <w:t>
      10. Нотификацияның 6-тармағында нотификация қолданысының аяқталу күні көрсетіледі, дайындаушы сол күнге дейін шифрлау (криптографиялық) функцияларының КК.АА.ЖЖЖЖ форматында өзгеріссіз қалуына кепілдік береді.</w:t>
      </w:r>
    </w:p>
    <w:bookmarkEnd w:id="201"/>
    <w:bookmarkStart w:name="z226" w:id="202"/>
    <w:p>
      <w:pPr>
        <w:spacing w:after="0"/>
        <w:ind w:left="0"/>
        <w:jc w:val="both"/>
      </w:pPr>
      <w:r>
        <w:rPr>
          <w:rFonts w:ascii="Times New Roman"/>
          <w:b w:val="false"/>
          <w:i w:val="false"/>
          <w:color w:val="000000"/>
          <w:sz w:val="28"/>
        </w:rPr>
        <w:t>
      11. Нотификацияның 7-тармағында:</w:t>
      </w:r>
    </w:p>
    <w:bookmarkEnd w:id="202"/>
    <w:p>
      <w:pPr>
        <w:spacing w:after="0"/>
        <w:ind w:left="0"/>
        <w:jc w:val="both"/>
      </w:pPr>
      <w:r>
        <w:rPr>
          <w:rFonts w:ascii="Times New Roman"/>
          <w:b w:val="false"/>
          <w:i w:val="false"/>
          <w:color w:val="000000"/>
          <w:sz w:val="28"/>
        </w:rPr>
        <w:t xml:space="preserve">
      заңды тұлғалар үшін – атауы, оның бас офисі орналасқан жер, телефон мен факс нөмірлері, электрондық поштасының және Интернет желісіндегі ресми сайтының (бар болғанда) мекенжайлары, сондай-ақ нотификацияны ресімдеуге уәкілеттік берілген адамның лауазымы, тегі, аты және әкесінің аты; </w:t>
      </w:r>
    </w:p>
    <w:p>
      <w:pPr>
        <w:spacing w:after="0"/>
        <w:ind w:left="0"/>
        <w:jc w:val="both"/>
      </w:pPr>
      <w:r>
        <w:rPr>
          <w:rFonts w:ascii="Times New Roman"/>
          <w:b w:val="false"/>
          <w:i w:val="false"/>
          <w:color w:val="000000"/>
          <w:sz w:val="28"/>
        </w:rPr>
        <w:t xml:space="preserve">
      жеке тұлғалар үшін – адамның тегі, аты және әкесінің аты, мүше мемлекеттің заңнамасына сәйкес жеке басын куәландыратын құжаттың деректері көрсетіледі. </w:t>
      </w:r>
    </w:p>
    <w:p>
      <w:pPr>
        <w:spacing w:after="0"/>
        <w:ind w:left="0"/>
        <w:jc w:val="both"/>
      </w:pPr>
      <w:r>
        <w:rPr>
          <w:rFonts w:ascii="Times New Roman"/>
          <w:b w:val="false"/>
          <w:i w:val="false"/>
          <w:color w:val="000000"/>
          <w:sz w:val="28"/>
        </w:rPr>
        <w:t xml:space="preserve">
      Мүше мемлекеттің өтініш берушісі мүше мемлекеттің заңнамасына сәйкес оны тіркеу туралы мәліметтерді (тіркеуші органның атауы, тіркелген күні, тіркеу нөмірі, сәйкестендіру нөмірі) де көрсетеді. </w:t>
      </w:r>
    </w:p>
    <w:bookmarkStart w:name="z227" w:id="203"/>
    <w:p>
      <w:pPr>
        <w:spacing w:after="0"/>
        <w:ind w:left="0"/>
        <w:jc w:val="both"/>
      </w:pPr>
      <w:r>
        <w:rPr>
          <w:rFonts w:ascii="Times New Roman"/>
          <w:b w:val="false"/>
          <w:i w:val="false"/>
          <w:color w:val="000000"/>
          <w:sz w:val="28"/>
        </w:rPr>
        <w:t xml:space="preserve">
      12. Нотификацияның 8-тармағында нотификацияны ресімдеуге өкілеттіктерді куәландыратын құжаттың (сенімхат, шарт (келісімшарт) және т.б.) деректемелері (күні мен нөмірі) көрсетіледі (нотификацияны уәкілетті тұлға ресімдеген жағдайда толтырылады). </w:t>
      </w:r>
    </w:p>
    <w:bookmarkEnd w:id="203"/>
    <w:bookmarkStart w:name="z228" w:id="204"/>
    <w:p>
      <w:pPr>
        <w:spacing w:after="0"/>
        <w:ind w:left="0"/>
        <w:jc w:val="both"/>
      </w:pPr>
      <w:r>
        <w:rPr>
          <w:rFonts w:ascii="Times New Roman"/>
          <w:b w:val="false"/>
          <w:i w:val="false"/>
          <w:color w:val="000000"/>
          <w:sz w:val="28"/>
        </w:rPr>
        <w:t xml:space="preserve">
      13. Нотификацияның 9-тармағында нотификацияны толтыру күні КК.АА.ЖЖЖЖ форматында көрсетіледі. </w:t>
      </w:r>
    </w:p>
    <w:bookmarkEnd w:id="204"/>
    <w:bookmarkStart w:name="z229" w:id="205"/>
    <w:p>
      <w:pPr>
        <w:spacing w:after="0"/>
        <w:ind w:left="0"/>
        <w:jc w:val="both"/>
      </w:pPr>
      <w:r>
        <w:rPr>
          <w:rFonts w:ascii="Times New Roman"/>
          <w:b w:val="false"/>
          <w:i w:val="false"/>
          <w:color w:val="000000"/>
          <w:sz w:val="28"/>
        </w:rPr>
        <w:t xml:space="preserve">
      14. Нотификацияны ресімдеуге уәкілеттік берілген тұлға қолтаңбасын ашып көрсете отырып, нотификацияға қол қояды және ол мөр бедерімен (бар болса) расталады. </w:t>
      </w:r>
    </w:p>
    <w:bookmarkEnd w:id="205"/>
    <w:bookmarkStart w:name="z230" w:id="206"/>
    <w:p>
      <w:pPr>
        <w:spacing w:after="0"/>
        <w:ind w:left="0"/>
        <w:jc w:val="both"/>
      </w:pPr>
      <w:r>
        <w:rPr>
          <w:rFonts w:ascii="Times New Roman"/>
          <w:b w:val="false"/>
          <w:i w:val="false"/>
          <w:color w:val="000000"/>
          <w:sz w:val="28"/>
        </w:rPr>
        <w:t xml:space="preserve">
      15. Өтініш беруші ұсынылған мәліметтер мен құжаттардың дұрыстығы үшін жауапты болады. </w:t>
      </w:r>
    </w:p>
    <w:bookmarkEnd w:id="206"/>
    <w:bookmarkStart w:name="z231" w:id="207"/>
    <w:p>
      <w:pPr>
        <w:spacing w:after="0"/>
        <w:ind w:left="0"/>
        <w:jc w:val="both"/>
      </w:pPr>
      <w:r>
        <w:rPr>
          <w:rFonts w:ascii="Times New Roman"/>
          <w:b w:val="false"/>
          <w:i w:val="false"/>
          <w:color w:val="000000"/>
          <w:sz w:val="28"/>
        </w:rPr>
        <w:t xml:space="preserve">
      16. Нотификация бланкісіне барлық ақпарат сыймаған жағдайда мұндай ақпараттың бір бөлігі бланкінің және әрбір қосымша парақтың артқы бетінде көрсетіледі, бұл ретте өтініш беруші нотификацияның әрбір парағына қол қойып, ол мөр бедерімен (бар болса) расталады. </w:t>
      </w:r>
    </w:p>
    <w:bookmarkEnd w:id="207"/>
    <w:bookmarkStart w:name="z232" w:id="208"/>
    <w:p>
      <w:pPr>
        <w:spacing w:after="0"/>
        <w:ind w:left="0"/>
        <w:jc w:val="both"/>
      </w:pPr>
      <w:r>
        <w:rPr>
          <w:rFonts w:ascii="Times New Roman"/>
          <w:b w:val="false"/>
          <w:i w:val="false"/>
          <w:color w:val="000000"/>
          <w:sz w:val="28"/>
        </w:rPr>
        <w:t>
      17. Нотификацияның 1 – 8-тармақтарын толтыруға және оны электрондық түрде қалыптастыруға арналған бағдарламалық қамтылым Одақтың ресми сайтында орналастырылады және өтініш берушіге:</w:t>
      </w:r>
    </w:p>
    <w:bookmarkEnd w:id="208"/>
    <w:p>
      <w:pPr>
        <w:spacing w:after="0"/>
        <w:ind w:left="0"/>
        <w:jc w:val="both"/>
      </w:pPr>
      <w:r>
        <w:rPr>
          <w:rFonts w:ascii="Times New Roman"/>
          <w:b w:val="false"/>
          <w:i w:val="false"/>
          <w:color w:val="000000"/>
          <w:sz w:val="28"/>
        </w:rPr>
        <w:t>
      а) нотификация нысанын осы Ережеге сәйкес толтыруға;</w:t>
      </w:r>
    </w:p>
    <w:p>
      <w:pPr>
        <w:spacing w:after="0"/>
        <w:ind w:left="0"/>
        <w:jc w:val="both"/>
      </w:pPr>
      <w:r>
        <w:rPr>
          <w:rFonts w:ascii="Times New Roman"/>
          <w:b w:val="false"/>
          <w:i w:val="false"/>
          <w:color w:val="000000"/>
          <w:sz w:val="28"/>
        </w:rPr>
        <w:t>
      б) нотификацияның баспа нысанын қалыптастырып, оны басып шығаруға;</w:t>
      </w:r>
    </w:p>
    <w:p>
      <w:pPr>
        <w:spacing w:after="0"/>
        <w:ind w:left="0"/>
        <w:jc w:val="both"/>
      </w:pPr>
      <w:r>
        <w:rPr>
          <w:rFonts w:ascii="Times New Roman"/>
          <w:b w:val="false"/>
          <w:i w:val="false"/>
          <w:color w:val="000000"/>
          <w:sz w:val="28"/>
        </w:rPr>
        <w:t>
      в) № 1 қосымшаға сәйкес деректер файлының құрылымына сай нотификацияның электрондық көшірмесін қалыптастыруға;</w:t>
      </w:r>
    </w:p>
    <w:p>
      <w:pPr>
        <w:spacing w:after="0"/>
        <w:ind w:left="0"/>
        <w:jc w:val="both"/>
      </w:pPr>
      <w:r>
        <w:rPr>
          <w:rFonts w:ascii="Times New Roman"/>
          <w:b w:val="false"/>
          <w:i w:val="false"/>
          <w:color w:val="000000"/>
          <w:sz w:val="28"/>
        </w:rPr>
        <w:t>
      г) нотификацияның қалыптастырылған баспа нысанын және электрондық көшірмесін файлда сақтауға мүмкіндік беруге тиіс.</w:t>
      </w:r>
    </w:p>
    <w:bookmarkStart w:name="z233" w:id="209"/>
    <w:p>
      <w:pPr>
        <w:spacing w:after="0"/>
        <w:ind w:left="0"/>
        <w:jc w:val="both"/>
      </w:pPr>
      <w:r>
        <w:rPr>
          <w:rFonts w:ascii="Times New Roman"/>
          <w:b w:val="false"/>
          <w:i w:val="false"/>
          <w:color w:val="000000"/>
          <w:sz w:val="28"/>
        </w:rPr>
        <w:t>
      18. Нотификацияны тіркеу үшін өтініш беруші келісуші органға ілеспе хатпен бірге берілетін жинақта мынадай құжаттарды:</w:t>
      </w:r>
    </w:p>
    <w:bookmarkEnd w:id="209"/>
    <w:p>
      <w:pPr>
        <w:spacing w:after="0"/>
        <w:ind w:left="0"/>
        <w:jc w:val="both"/>
      </w:pPr>
      <w:r>
        <w:rPr>
          <w:rFonts w:ascii="Times New Roman"/>
          <w:b w:val="false"/>
          <w:i w:val="false"/>
          <w:color w:val="000000"/>
          <w:sz w:val="28"/>
        </w:rPr>
        <w:t>
      а) нотификацияның осы Ережеге сәйкес ресімделген 2 данасын;</w:t>
      </w:r>
    </w:p>
    <w:p>
      <w:pPr>
        <w:spacing w:after="0"/>
        <w:ind w:left="0"/>
        <w:jc w:val="both"/>
      </w:pPr>
      <w:r>
        <w:rPr>
          <w:rFonts w:ascii="Times New Roman"/>
          <w:b w:val="false"/>
          <w:i w:val="false"/>
          <w:color w:val="000000"/>
          <w:sz w:val="28"/>
        </w:rPr>
        <w:t>
      б) осы Ережеге № 1 қосымшада көзделген деректер файлының құрылымына сәйкес электрондық ақпарат жеткізгіштегі (компакт-диск, флеш-жад) нотификацияның электрондық көшірмесін;</w:t>
      </w:r>
    </w:p>
    <w:p>
      <w:pPr>
        <w:spacing w:after="0"/>
        <w:ind w:left="0"/>
        <w:jc w:val="both"/>
      </w:pPr>
      <w:r>
        <w:rPr>
          <w:rFonts w:ascii="Times New Roman"/>
          <w:b w:val="false"/>
          <w:i w:val="false"/>
          <w:color w:val="000000"/>
          <w:sz w:val="28"/>
        </w:rPr>
        <w:t xml:space="preserve">
      в) дайындаушы мемлекеттің заңнамасында белгіленген тәртіппен куәландырылған (заңдастырылған), тұлғаның нотификацияны ресімдеуге өкілеттіктерін растайтын құжатты ұсынады. Аталған құжат шет тілде толтырылған жағдайда құжаттың түпнұсқасына (нотариат растаған көшірмесіне) мүше мемлекеттің заңнамасында белгіленген тәртіппен расталған, мүше мемлекеттің келісуші органы нотификацияны тіркеуді жүзеге асыратын оның мемлекеттік тіліне аудармасы қоса беріледі. </w:t>
      </w:r>
    </w:p>
    <w:bookmarkStart w:name="z234" w:id="210"/>
    <w:p>
      <w:pPr>
        <w:spacing w:after="0"/>
        <w:ind w:left="0"/>
        <w:jc w:val="both"/>
      </w:pPr>
      <w:r>
        <w:rPr>
          <w:rFonts w:ascii="Times New Roman"/>
          <w:b w:val="false"/>
          <w:i w:val="false"/>
          <w:color w:val="000000"/>
          <w:sz w:val="28"/>
        </w:rPr>
        <w:t xml:space="preserve">
      19. Нотификацияны үшінші елдің дайындаушы ұйымы болып табылатын өтініш беруші ресімдеген жағдайда нотификация заңдастырылуға тиіс. </w:t>
      </w:r>
    </w:p>
    <w:bookmarkEnd w:id="210"/>
    <w:bookmarkStart w:name="z235" w:id="211"/>
    <w:p>
      <w:pPr>
        <w:spacing w:after="0"/>
        <w:ind w:left="0"/>
        <w:jc w:val="both"/>
      </w:pPr>
      <w:r>
        <w:rPr>
          <w:rFonts w:ascii="Times New Roman"/>
          <w:b w:val="false"/>
          <w:i w:val="false"/>
          <w:color w:val="000000"/>
          <w:sz w:val="28"/>
        </w:rPr>
        <w:t xml:space="preserve">
      20. Нотификация және құжаттар мүше мемлекеттің заңнамасында көзделген тәртіппен электрондық құжат нысанында ұсынылуы мүмкін. </w:t>
      </w:r>
    </w:p>
    <w:bookmarkEnd w:id="211"/>
    <w:p>
      <w:pPr>
        <w:spacing w:after="0"/>
        <w:ind w:left="0"/>
        <w:jc w:val="both"/>
      </w:pPr>
      <w:r>
        <w:rPr>
          <w:rFonts w:ascii="Times New Roman"/>
          <w:b w:val="false"/>
          <w:i w:val="false"/>
          <w:color w:val="000000"/>
          <w:sz w:val="28"/>
        </w:rPr>
        <w:t xml:space="preserve">
      Егер бұл мүше мемлекеттің заңнамасында көзделсе, құжаттарды өтініш берушінің электрондық цифрлық қолтаңбасы (электрондық қолтаңбасы) қойылған сканерленген құжаттар түрінде ұсынуға жол беріледі. </w:t>
      </w:r>
    </w:p>
    <w:bookmarkStart w:name="z236" w:id="212"/>
    <w:p>
      <w:pPr>
        <w:spacing w:after="0"/>
        <w:ind w:left="0"/>
        <w:jc w:val="both"/>
      </w:pPr>
      <w:r>
        <w:rPr>
          <w:rFonts w:ascii="Times New Roman"/>
          <w:b w:val="false"/>
          <w:i w:val="false"/>
          <w:color w:val="000000"/>
          <w:sz w:val="28"/>
        </w:rPr>
        <w:t xml:space="preserve">
      21. Келісуші орган құжаттар нотификацияны тіркеуге берілген күннен бастап 7 жұмыс күнінен кешіктірмей, нотификацияны тіркеуді (тіркеуден бас тартуды) жүзеге асырады және Комиссияға № 2 қосымшаға сәйкес деректер файлының құрылымына сай тіркелген нотификациялар туралы мәліметтер ұсынады. </w:t>
      </w:r>
    </w:p>
    <w:bookmarkEnd w:id="212"/>
    <w:p>
      <w:pPr>
        <w:spacing w:after="0"/>
        <w:ind w:left="0"/>
        <w:jc w:val="both"/>
      </w:pPr>
      <w:r>
        <w:rPr>
          <w:rFonts w:ascii="Times New Roman"/>
          <w:b w:val="false"/>
          <w:i w:val="false"/>
          <w:color w:val="000000"/>
          <w:sz w:val="28"/>
        </w:rPr>
        <w:t xml:space="preserve">
      Келісуші органдар тіркелген және күші жойылған нотификациялар туралы мәліметтердің толықтығы мен анықтығы үшін жауапты болады. </w:t>
      </w:r>
    </w:p>
    <w:bookmarkStart w:name="z237" w:id="213"/>
    <w:p>
      <w:pPr>
        <w:spacing w:after="0"/>
        <w:ind w:left="0"/>
        <w:jc w:val="both"/>
      </w:pPr>
      <w:r>
        <w:rPr>
          <w:rFonts w:ascii="Times New Roman"/>
          <w:b w:val="false"/>
          <w:i w:val="false"/>
          <w:color w:val="000000"/>
          <w:sz w:val="28"/>
        </w:rPr>
        <w:t xml:space="preserve">
      22. Комиссия тіркелген нотификациялар туралы мәліметтерді алған күннен бастап 3 жұмыс күнінен кешіктірмей, оларды Одақтың ресми сайтында жарияланатын бірыңғай нотификациялар тізіліміне енгізеді. </w:t>
      </w:r>
    </w:p>
    <w:bookmarkEnd w:id="213"/>
    <w:p>
      <w:pPr>
        <w:spacing w:after="0"/>
        <w:ind w:left="0"/>
        <w:jc w:val="both"/>
      </w:pPr>
      <w:r>
        <w:rPr>
          <w:rFonts w:ascii="Times New Roman"/>
          <w:b w:val="false"/>
          <w:i w:val="false"/>
          <w:color w:val="000000"/>
          <w:sz w:val="28"/>
        </w:rPr>
        <w:t xml:space="preserve">
      Нотификация оның тіркелгені туралы мәліметтер бірыңғай нотификациялар тізіліміне енгізілген күннен бастап қолданылады. </w:t>
      </w:r>
    </w:p>
    <w:p>
      <w:pPr>
        <w:spacing w:after="0"/>
        <w:ind w:left="0"/>
        <w:jc w:val="both"/>
      </w:pPr>
      <w:bookmarkStart w:name="z238" w:id="214"/>
      <w:r>
        <w:rPr>
          <w:rFonts w:ascii="Times New Roman"/>
          <w:b w:val="false"/>
          <w:i w:val="false"/>
          <w:color w:val="000000"/>
          <w:sz w:val="28"/>
        </w:rPr>
        <w:t xml:space="preserve">
      23. Нотификацияны тіркеу (нотификацияны тіркеуден бас тарту) және келісуші органда тіркелген нотификациялар туралы мәліметтерді бірыңғай нотификациялар тізіліміне енгізу мерзімі нотификацияны тіркеуге арналған құжаттар келісуші органға берілген күннен бастап </w:t>
      </w:r>
    </w:p>
    <w:bookmarkEnd w:id="214"/>
    <w:p>
      <w:pPr>
        <w:spacing w:after="0"/>
        <w:ind w:left="0"/>
        <w:jc w:val="both"/>
      </w:pPr>
      <w:r>
        <w:rPr>
          <w:rFonts w:ascii="Times New Roman"/>
          <w:b w:val="false"/>
          <w:i w:val="false"/>
          <w:color w:val="000000"/>
          <w:sz w:val="28"/>
        </w:rPr>
        <w:t>10 жұмыс күнінен аспауға тиіс.</w:t>
      </w:r>
    </w:p>
    <w:bookmarkStart w:name="z239" w:id="215"/>
    <w:p>
      <w:pPr>
        <w:spacing w:after="0"/>
        <w:ind w:left="0"/>
        <w:jc w:val="both"/>
      </w:pPr>
      <w:r>
        <w:rPr>
          <w:rFonts w:ascii="Times New Roman"/>
          <w:b w:val="false"/>
          <w:i w:val="false"/>
          <w:color w:val="000000"/>
          <w:sz w:val="28"/>
        </w:rPr>
        <w:t xml:space="preserve">
      24. Комиссия тіркелген және күші жойылған нотификациялар туралы Одақтың ресми сайтында орналастырылған мәліметтердің толықтығы мен анықтығы үшін жауапты болады. </w:t>
      </w:r>
    </w:p>
    <w:bookmarkEnd w:id="215"/>
    <w:bookmarkStart w:name="z240" w:id="216"/>
    <w:p>
      <w:pPr>
        <w:spacing w:after="0"/>
        <w:ind w:left="0"/>
        <w:jc w:val="both"/>
      </w:pPr>
      <w:r>
        <w:rPr>
          <w:rFonts w:ascii="Times New Roman"/>
          <w:b w:val="false"/>
          <w:i w:val="false"/>
          <w:color w:val="000000"/>
          <w:sz w:val="28"/>
        </w:rPr>
        <w:t xml:space="preserve">
      25. Одақтың ресми сайтында пайдаланушыларға тіркелген нотификациялар туралы мәліметтерді қарау және іздеу мүмкіндігі беріледі. </w:t>
      </w:r>
    </w:p>
    <w:bookmarkEnd w:id="216"/>
    <w:bookmarkStart w:name="z241" w:id="217"/>
    <w:p>
      <w:pPr>
        <w:spacing w:after="0"/>
        <w:ind w:left="0"/>
        <w:jc w:val="both"/>
      </w:pPr>
      <w:r>
        <w:rPr>
          <w:rFonts w:ascii="Times New Roman"/>
          <w:b w:val="false"/>
          <w:i w:val="false"/>
          <w:color w:val="000000"/>
          <w:sz w:val="28"/>
        </w:rPr>
        <w:t xml:space="preserve">
      26. Нотификацияны тіркеуге арналған құжаттар берілген күннен бастап нотификация тіркелгенге дейінгі аралықта өтініш беруші осы өзгерістерге нотификацияны ресімдеуге уәкілеттік берілген адамның визасын ала отырып, нотификацияға өзгерістер енгізе алады, бұл ретте нотификацияны тіркеу үшін белгіленген мерзімнің өтуі нотификацияға өзгерістер енгізілген күннен бастап жаңадан басталады.  </w:t>
      </w:r>
    </w:p>
    <w:bookmarkEnd w:id="217"/>
    <w:bookmarkStart w:name="z242" w:id="218"/>
    <w:p>
      <w:pPr>
        <w:spacing w:after="0"/>
        <w:ind w:left="0"/>
        <w:jc w:val="both"/>
      </w:pPr>
      <w:r>
        <w:rPr>
          <w:rFonts w:ascii="Times New Roman"/>
          <w:b w:val="false"/>
          <w:i w:val="false"/>
          <w:color w:val="000000"/>
          <w:sz w:val="28"/>
        </w:rPr>
        <w:t xml:space="preserve">
      27. Нотификацияны тіркеу үшін ұсынылған құжаттар осы Ереженің талаптарына сәйкес келмеген жағдайда келісуші орган нотификацияны тіркеуден бас тартады. </w:t>
      </w:r>
    </w:p>
    <w:bookmarkEnd w:id="218"/>
    <w:bookmarkStart w:name="z243" w:id="219"/>
    <w:p>
      <w:pPr>
        <w:spacing w:after="0"/>
        <w:ind w:left="0"/>
        <w:jc w:val="both"/>
      </w:pPr>
      <w:r>
        <w:rPr>
          <w:rFonts w:ascii="Times New Roman"/>
          <w:b w:val="false"/>
          <w:i w:val="false"/>
          <w:color w:val="000000"/>
          <w:sz w:val="28"/>
        </w:rPr>
        <w:t>
      28. Келісуші орган мынадай жағдайларда нотификацияның күшін жою туралы шешім қабылдауға құқылы:</w:t>
      </w:r>
    </w:p>
    <w:bookmarkEnd w:id="219"/>
    <w:p>
      <w:pPr>
        <w:spacing w:after="0"/>
        <w:ind w:left="0"/>
        <w:jc w:val="both"/>
      </w:pPr>
      <w:r>
        <w:rPr>
          <w:rFonts w:ascii="Times New Roman"/>
          <w:b w:val="false"/>
          <w:i w:val="false"/>
          <w:color w:val="000000"/>
          <w:sz w:val="28"/>
        </w:rPr>
        <w:t xml:space="preserve">
      а) себептерін көрсете отырып, өтініш берушінің келісуші органға нотификацияның қолданысын тоқтату туралы өтініш беруі; </w:t>
      </w:r>
    </w:p>
    <w:p>
      <w:pPr>
        <w:spacing w:after="0"/>
        <w:ind w:left="0"/>
        <w:jc w:val="both"/>
      </w:pPr>
      <w:r>
        <w:rPr>
          <w:rFonts w:ascii="Times New Roman"/>
          <w:b w:val="false"/>
          <w:i w:val="false"/>
          <w:color w:val="000000"/>
          <w:sz w:val="28"/>
        </w:rPr>
        <w:t xml:space="preserve">
      б) келісуші органның нотификацияда көрсетілген анық емес немесе толық емес ақпаратты анықтауы; </w:t>
      </w:r>
    </w:p>
    <w:p>
      <w:pPr>
        <w:spacing w:after="0"/>
        <w:ind w:left="0"/>
        <w:jc w:val="both"/>
      </w:pPr>
      <w:r>
        <w:rPr>
          <w:rFonts w:ascii="Times New Roman"/>
          <w:b w:val="false"/>
          <w:i w:val="false"/>
          <w:color w:val="000000"/>
          <w:sz w:val="28"/>
        </w:rPr>
        <w:t xml:space="preserve">
      нотификацияда көрсетілмеген шифрлау (криптографиялық) функцияларының анықталуы не шифрлау (криптографиялық) функциялары параметрлерінің нотификацияда көрсетілгеннен өзгеше болуы. </w:t>
      </w:r>
    </w:p>
    <w:bookmarkStart w:name="z244" w:id="220"/>
    <w:p>
      <w:pPr>
        <w:spacing w:after="0"/>
        <w:ind w:left="0"/>
        <w:jc w:val="both"/>
      </w:pPr>
      <w:r>
        <w:rPr>
          <w:rFonts w:ascii="Times New Roman"/>
          <w:b w:val="false"/>
          <w:i w:val="false"/>
          <w:color w:val="000000"/>
          <w:sz w:val="28"/>
        </w:rPr>
        <w:t xml:space="preserve">
      29. Нотификацияның күші жойылған жағдайда келісуші орган ол жөнінде 3 жұмыс күні ішінде Комиссияға хабарлайды. </w:t>
      </w:r>
    </w:p>
    <w:bookmarkEnd w:id="220"/>
    <w:bookmarkStart w:name="z245" w:id="221"/>
    <w:p>
      <w:pPr>
        <w:spacing w:after="0"/>
        <w:ind w:left="0"/>
        <w:jc w:val="both"/>
      </w:pPr>
      <w:r>
        <w:rPr>
          <w:rFonts w:ascii="Times New Roman"/>
          <w:b w:val="false"/>
          <w:i w:val="false"/>
          <w:color w:val="000000"/>
          <w:sz w:val="28"/>
        </w:rPr>
        <w:t xml:space="preserve">
      30. Нотификацияның қолданылуы оның күші жойылғаны туралы мәліметтер бірыңғай нотификациялар тізіліміне енгізілген күннен бастап немесе оның қолданылу мерзімі өткен күннен бастап тоқтатылады. </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Шифрлау (криптографиялық)</w:t>
            </w:r>
            <w:r>
              <w:br/>
            </w:r>
            <w:r>
              <w:rPr>
                <w:rFonts w:ascii="Times New Roman"/>
                <w:b w:val="false"/>
                <w:i w:val="false"/>
                <w:color w:val="000000"/>
                <w:sz w:val="20"/>
              </w:rPr>
              <w:t>құралдарының және оларды</w:t>
            </w:r>
            <w:r>
              <w:br/>
            </w:r>
            <w:r>
              <w:rPr>
                <w:rFonts w:ascii="Times New Roman"/>
                <w:b w:val="false"/>
                <w:i w:val="false"/>
                <w:color w:val="000000"/>
                <w:sz w:val="20"/>
              </w:rPr>
              <w:t>қамтитын тауарлардың</w:t>
            </w:r>
            <w:r>
              <w:br/>
            </w:r>
            <w:r>
              <w:rPr>
                <w:rFonts w:ascii="Times New Roman"/>
                <w:b w:val="false"/>
                <w:i w:val="false"/>
                <w:color w:val="000000"/>
                <w:sz w:val="20"/>
              </w:rPr>
              <w:t>сипаттамалары туралы</w:t>
            </w:r>
            <w:r>
              <w:br/>
            </w:r>
            <w:r>
              <w:rPr>
                <w:rFonts w:ascii="Times New Roman"/>
                <w:b w:val="false"/>
                <w:i w:val="false"/>
                <w:color w:val="000000"/>
                <w:sz w:val="20"/>
              </w:rPr>
              <w:t>нотификация жөніндегі ережеге</w:t>
            </w:r>
            <w:r>
              <w:br/>
            </w:r>
            <w:r>
              <w:rPr>
                <w:rFonts w:ascii="Times New Roman"/>
                <w:b w:val="false"/>
                <w:i w:val="false"/>
                <w:color w:val="000000"/>
                <w:sz w:val="20"/>
              </w:rPr>
              <w:t>№ 1 ҚОСЫМША</w:t>
            </w:r>
          </w:p>
        </w:tc>
      </w:tr>
    </w:tbl>
    <w:bookmarkStart w:name="z247" w:id="222"/>
    <w:p>
      <w:pPr>
        <w:spacing w:after="0"/>
        <w:ind w:left="0"/>
        <w:jc w:val="left"/>
      </w:pPr>
      <w:r>
        <w:rPr>
          <w:rFonts w:ascii="Times New Roman"/>
          <w:b/>
          <w:i w:val="false"/>
          <w:color w:val="000000"/>
        </w:rPr>
        <w:t xml:space="preserve"> Еуразиялық экономикалық одаққа мүше мемлекеттің </w:t>
      </w:r>
      <w:r>
        <w:br/>
      </w:r>
      <w:r>
        <w:rPr>
          <w:rFonts w:ascii="Times New Roman"/>
          <w:b/>
          <w:i w:val="false"/>
          <w:color w:val="000000"/>
        </w:rPr>
        <w:t xml:space="preserve">келісуші органына ұсынылатын нотификациялар </w:t>
      </w:r>
      <w:r>
        <w:br/>
      </w:r>
      <w:r>
        <w:rPr>
          <w:rFonts w:ascii="Times New Roman"/>
          <w:b/>
          <w:i w:val="false"/>
          <w:color w:val="000000"/>
        </w:rPr>
        <w:t>туралы деректер файлының құрылымы</w:t>
      </w:r>
    </w:p>
    <w:bookmarkEnd w:id="222"/>
    <w:p>
      <w:pPr>
        <w:spacing w:after="0"/>
        <w:ind w:left="0"/>
        <w:jc w:val="both"/>
      </w:pPr>
      <w:r>
        <w:rPr>
          <w:rFonts w:ascii="Times New Roman"/>
          <w:b w:val="false"/>
          <w:i w:val="false"/>
          <w:color w:val="000000"/>
          <w:sz w:val="28"/>
        </w:rPr>
        <w:t>
            Нотификациялар туралы деректер файлы Еуразиялық экономикалық одаққа мүше мемлекеттің келісуші органына *.xls. форматында ұсынылуға тиіс. Аталған файл құрылымының сипаттамасы кестеде келтірілген.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элементінің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Мағыналық мазмұны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Міндеттілік </w:t>
            </w:r>
          </w:p>
        </w:tc>
      </w:tr>
    </w:tbl>
    <w:p>
      <w:pPr>
        <w:spacing w:after="0"/>
        <w:ind w:left="0"/>
        <w:jc w:val="left"/>
      </w:pPr>
      <w:r>
        <w:rPr>
          <w:rFonts w:ascii="Times New Roman"/>
          <w:b w:val="false"/>
          <w:i w:val="false"/>
          <w:color w:val="000000"/>
          <w:sz w:val="28"/>
        </w:rPr>
        <w:t>      1. Нөмірі*                   символдық           тіркеу нөмірі                         жоқ</w:t>
      </w:r>
      <w:r>
        <w:br/>
      </w:r>
      <w:r>
        <w:rPr>
          <w:rFonts w:ascii="Times New Roman"/>
          <w:b w:val="false"/>
          <w:i w:val="false"/>
          <w:color w:val="000000"/>
          <w:sz w:val="28"/>
        </w:rPr>
        <w:t xml:space="preserve">
      </w:t>
      </w:r>
      <w:r>
        <w:br/>
      </w:r>
      <w:r>
        <w:rPr>
          <w:rFonts w:ascii="Times New Roman"/>
          <w:b w:val="false"/>
          <w:i w:val="false"/>
          <w:color w:val="000000"/>
          <w:sz w:val="28"/>
        </w:rPr>
        <w:t>
      2. Тауардың атауы          символдық           тауардың атауы                        иә</w:t>
      </w:r>
      <w:r>
        <w:br/>
      </w:r>
      <w:r>
        <w:rPr>
          <w:rFonts w:ascii="Times New Roman"/>
          <w:b w:val="false"/>
          <w:i w:val="false"/>
          <w:color w:val="000000"/>
          <w:sz w:val="28"/>
        </w:rPr>
        <w:t xml:space="preserve">
      </w:t>
      </w:r>
      <w:r>
        <w:br/>
      </w:r>
      <w:r>
        <w:rPr>
          <w:rFonts w:ascii="Times New Roman"/>
          <w:b w:val="false"/>
          <w:i w:val="false"/>
          <w:color w:val="000000"/>
          <w:sz w:val="28"/>
        </w:rPr>
        <w:t>
      3. Тауарды                  символдық           тауарды дайындаушы                   иә</w:t>
      </w:r>
      <w:r>
        <w:br/>
      </w:r>
      <w:r>
        <w:rPr>
          <w:rFonts w:ascii="Times New Roman"/>
          <w:b w:val="false"/>
          <w:i w:val="false"/>
          <w:color w:val="000000"/>
          <w:sz w:val="28"/>
        </w:rPr>
        <w:t>
      дайындаушы</w:t>
      </w:r>
      <w:r>
        <w:br/>
      </w:r>
      <w:r>
        <w:rPr>
          <w:rFonts w:ascii="Times New Roman"/>
          <w:b w:val="false"/>
          <w:i w:val="false"/>
          <w:color w:val="000000"/>
          <w:sz w:val="28"/>
        </w:rPr>
        <w:t xml:space="preserve">
      </w:t>
      </w:r>
      <w:r>
        <w:br/>
      </w:r>
      <w:r>
        <w:rPr>
          <w:rFonts w:ascii="Times New Roman"/>
          <w:b w:val="false"/>
          <w:i w:val="false"/>
          <w:color w:val="000000"/>
          <w:sz w:val="28"/>
        </w:rPr>
        <w:t>
      4. Нотификацияның        КК.АА.ЖЖЖЖ      нотификацияның                       жоқ</w:t>
      </w:r>
      <w:r>
        <w:br/>
      </w:r>
      <w:r>
        <w:rPr>
          <w:rFonts w:ascii="Times New Roman"/>
          <w:b w:val="false"/>
          <w:i w:val="false"/>
          <w:color w:val="000000"/>
          <w:sz w:val="28"/>
        </w:rPr>
        <w:t>
      тіркелген күні*             форматындағы күн   тіркелген күні</w:t>
      </w:r>
      <w:r>
        <w:br/>
      </w:r>
      <w:r>
        <w:rPr>
          <w:rFonts w:ascii="Times New Roman"/>
          <w:b w:val="false"/>
          <w:i w:val="false"/>
          <w:color w:val="000000"/>
          <w:sz w:val="28"/>
        </w:rPr>
        <w:t xml:space="preserve">
      </w:t>
      </w:r>
      <w:r>
        <w:br/>
      </w:r>
      <w:r>
        <w:rPr>
          <w:rFonts w:ascii="Times New Roman"/>
          <w:b w:val="false"/>
          <w:i w:val="false"/>
          <w:color w:val="000000"/>
          <w:sz w:val="28"/>
        </w:rPr>
        <w:t>
      5. Қолданылу               КК.АА.ЖЖЖЖ      нотификацияның                        иә</w:t>
      </w:r>
      <w:r>
        <w:br/>
      </w:r>
      <w:r>
        <w:rPr>
          <w:rFonts w:ascii="Times New Roman"/>
          <w:b w:val="false"/>
          <w:i w:val="false"/>
          <w:color w:val="000000"/>
          <w:sz w:val="28"/>
        </w:rPr>
        <w:t>
      мерзімі                      форматындағы күн  қолданылу мерзімі</w:t>
      </w:r>
      <w:r>
        <w:br/>
      </w:r>
      <w:r>
        <w:rPr>
          <w:rFonts w:ascii="Times New Roman"/>
          <w:b w:val="false"/>
          <w:i w:val="false"/>
          <w:color w:val="000000"/>
          <w:sz w:val="28"/>
        </w:rPr>
        <w:t xml:space="preserve">
      </w:t>
      </w:r>
      <w:r>
        <w:br/>
      </w:r>
      <w:r>
        <w:rPr>
          <w:rFonts w:ascii="Times New Roman"/>
          <w:b w:val="false"/>
          <w:i w:val="false"/>
          <w:color w:val="000000"/>
          <w:sz w:val="28"/>
        </w:rPr>
        <w:t>
      6. Мәртебесі*               логикалық            нотификация мәртебесінің           жоқ</w:t>
      </w:r>
      <w:r>
        <w:br/>
      </w:r>
      <w:r>
        <w:rPr>
          <w:rFonts w:ascii="Times New Roman"/>
          <w:b w:val="false"/>
          <w:i w:val="false"/>
          <w:color w:val="000000"/>
          <w:sz w:val="28"/>
        </w:rPr>
        <w:t>
                                                           мәндері: қолданыста/күші</w:t>
      </w:r>
      <w:r>
        <w:br/>
      </w:r>
      <w:r>
        <w:rPr>
          <w:rFonts w:ascii="Times New Roman"/>
          <w:b w:val="false"/>
          <w:i w:val="false"/>
          <w:color w:val="000000"/>
          <w:sz w:val="28"/>
        </w:rPr>
        <w:t>
                                                           жойылған</w:t>
      </w:r>
      <w:r>
        <w:br/>
      </w:r>
      <w:r>
        <w:rPr>
          <w:rFonts w:ascii="Times New Roman"/>
          <w:b w:val="false"/>
          <w:i w:val="false"/>
          <w:color w:val="000000"/>
          <w:sz w:val="28"/>
        </w:rPr>
        <w:t xml:space="preserve">
      </w:t>
      </w:r>
      <w:r>
        <w:br/>
      </w:r>
      <w:r>
        <w:rPr>
          <w:rFonts w:ascii="Times New Roman"/>
          <w:b w:val="false"/>
          <w:i w:val="false"/>
          <w:color w:val="000000"/>
          <w:sz w:val="28"/>
        </w:rPr>
        <w:t>
      7. Сәйкестендіргіш**       символдық           тауар сәйкестендіргіші                 иә</w:t>
      </w:r>
      <w:r>
        <w:br/>
      </w:r>
      <w:r>
        <w:rPr>
          <w:rFonts w:ascii="Times New Roman"/>
          <w:b w:val="false"/>
          <w:i w:val="false"/>
          <w:color w:val="000000"/>
          <w:sz w:val="28"/>
        </w:rPr>
        <w:t>
                                                           (12 мәндік код)</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*Еуразиялық экономикалық одаққа мүше мемлекеттің келісуші органы толтырады.</w:t>
      </w:r>
    </w:p>
    <w:p>
      <w:pPr>
        <w:spacing w:after="0"/>
        <w:ind w:left="0"/>
        <w:jc w:val="both"/>
      </w:pPr>
      <w:r>
        <w:rPr>
          <w:rFonts w:ascii="Times New Roman"/>
          <w:b w:val="false"/>
          <w:i w:val="false"/>
          <w:color w:val="000000"/>
          <w:sz w:val="28"/>
        </w:rPr>
        <w:t>
      ** Шифрлау (криптографиялық) құралдарын Еуразиялық экономикалық одақтың кедендік аумағына әкелу және Еуразиялық экономикалық одақтың кедендік аумағынан әкету туралы ережеге (Еуразиялық экономикалық комиссияның 2015 жылғы 21 сәуірдегі № 30 шешіміне № 9 қосымша) № 3 қосымшада көзделген нысан бойынша нотификацияның 4-тармағына енгізілген мәліметтердің негізінде толтырылады.</w:t>
      </w:r>
    </w:p>
    <w:p>
      <w:pPr>
        <w:spacing w:after="0"/>
        <w:ind w:left="0"/>
        <w:jc w:val="both"/>
      </w:pPr>
      <w:r>
        <w:rPr>
          <w:rFonts w:ascii="Times New Roman"/>
          <w:b w:val="false"/>
          <w:i w:val="false"/>
          <w:color w:val="000000"/>
          <w:sz w:val="28"/>
        </w:rPr>
        <w:t>
      Көрсеткіштің мәні 12 белгіден құралады, олардың әрқайсысы Шифрлау (криптографиялық) құралдарын Еуразиялық экономикалық одақтың кедендік аумағына әкелу және Еуразиялық экономикалық одақтың кедендік аумағынан әкету туралы ережеге (Еуразиялық экономикалық комиссияның 2015 жылғы 21 сәуірдегі № 30 шешіміне № 9 қосымша) № 4 қосымшада көзделген шифрлау (криптографиялық) құралдары болып табылатын немесе құрамында шифрлау (криптографиялық) құралдары бар, техникалық және криптографиялық сипаттамалары нотификациялауға жататын тауарлар санаттары тізбесінің реттік нөміріне сәйкес келеді. Егер сәйкестендіргіш символының реттік нөмірінің мәні аталған тізбенің тармағы нөмірінің мәніне тең болса, онда символға бірлік мәні, ал өзгеше жағдайда – нөл мәні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Шифрлау (криптографиялық)</w:t>
            </w:r>
            <w:r>
              <w:br/>
            </w:r>
            <w:r>
              <w:rPr>
                <w:rFonts w:ascii="Times New Roman"/>
                <w:b w:val="false"/>
                <w:i w:val="false"/>
                <w:color w:val="000000"/>
                <w:sz w:val="20"/>
              </w:rPr>
              <w:t>құралдарының және оларды</w:t>
            </w:r>
            <w:r>
              <w:br/>
            </w:r>
            <w:r>
              <w:rPr>
                <w:rFonts w:ascii="Times New Roman"/>
                <w:b w:val="false"/>
                <w:i w:val="false"/>
                <w:color w:val="000000"/>
                <w:sz w:val="20"/>
              </w:rPr>
              <w:t>қамтитын тауарлардың</w:t>
            </w:r>
            <w:r>
              <w:br/>
            </w:r>
            <w:r>
              <w:rPr>
                <w:rFonts w:ascii="Times New Roman"/>
                <w:b w:val="false"/>
                <w:i w:val="false"/>
                <w:color w:val="000000"/>
                <w:sz w:val="20"/>
              </w:rPr>
              <w:t>сипаттамалары туралы</w:t>
            </w:r>
            <w:r>
              <w:br/>
            </w:r>
            <w:r>
              <w:rPr>
                <w:rFonts w:ascii="Times New Roman"/>
                <w:b w:val="false"/>
                <w:i w:val="false"/>
                <w:color w:val="000000"/>
                <w:sz w:val="20"/>
              </w:rPr>
              <w:t>нотификация жөніндегі ережеге</w:t>
            </w:r>
            <w:r>
              <w:br/>
            </w:r>
            <w:r>
              <w:rPr>
                <w:rFonts w:ascii="Times New Roman"/>
                <w:b w:val="false"/>
                <w:i w:val="false"/>
                <w:color w:val="000000"/>
                <w:sz w:val="20"/>
              </w:rPr>
              <w:t>№ 2 ҚОСЫМША</w:t>
            </w:r>
          </w:p>
        </w:tc>
      </w:tr>
    </w:tbl>
    <w:bookmarkStart w:name="z249" w:id="223"/>
    <w:p>
      <w:pPr>
        <w:spacing w:after="0"/>
        <w:ind w:left="0"/>
        <w:jc w:val="left"/>
      </w:pPr>
      <w:r>
        <w:rPr>
          <w:rFonts w:ascii="Times New Roman"/>
          <w:b/>
          <w:i w:val="false"/>
          <w:color w:val="000000"/>
        </w:rPr>
        <w:t xml:space="preserve"> Еуразиялық экономикалық одаққа мүше мемлекеттің </w:t>
      </w:r>
      <w:r>
        <w:br/>
      </w:r>
      <w:r>
        <w:rPr>
          <w:rFonts w:ascii="Times New Roman"/>
          <w:b/>
          <w:i w:val="false"/>
          <w:color w:val="000000"/>
        </w:rPr>
        <w:t xml:space="preserve">келісуші органы Еуразиялық экономикалық комиссияға </w:t>
      </w:r>
      <w:r>
        <w:br/>
      </w:r>
      <w:r>
        <w:rPr>
          <w:rFonts w:ascii="Times New Roman"/>
          <w:b/>
          <w:i w:val="false"/>
          <w:color w:val="000000"/>
        </w:rPr>
        <w:t xml:space="preserve">ұсынатын тіркелген нотификациялар туралы </w:t>
      </w:r>
      <w:r>
        <w:br/>
      </w:r>
      <w:r>
        <w:rPr>
          <w:rFonts w:ascii="Times New Roman"/>
          <w:b/>
          <w:i w:val="false"/>
          <w:color w:val="000000"/>
        </w:rPr>
        <w:t>деректер файлының құрылымы</w:t>
      </w:r>
    </w:p>
    <w:bookmarkEnd w:id="223"/>
    <w:p>
      <w:pPr>
        <w:spacing w:after="0"/>
        <w:ind w:left="0"/>
        <w:jc w:val="both"/>
      </w:pPr>
      <w:r>
        <w:rPr>
          <w:rFonts w:ascii="Times New Roman"/>
          <w:b w:val="false"/>
          <w:i w:val="false"/>
          <w:color w:val="000000"/>
          <w:sz w:val="28"/>
        </w:rPr>
        <w:t>
            Тіркелген нотификациялар туралы деректер файлын  Еуразиялық экономикалық одаққа мүше мемлекеттің келісуші органы Еуразиялық экономикалық комиссияға *.xls. форматында ұсынады. Аталған файл құрылымының сипаттамасы кестеде келтірілген.</w:t>
      </w:r>
    </w:p>
    <w:p>
      <w:pPr>
        <w:spacing w:after="0"/>
        <w:ind w:left="0"/>
        <w:jc w:val="both"/>
      </w:pPr>
      <w:r>
        <w:rPr>
          <w:rFonts w:ascii="Times New Roman"/>
          <w:b w:val="false"/>
          <w:i w:val="false"/>
          <w:color w:val="000000"/>
          <w:sz w:val="28"/>
        </w:rPr>
        <w:t>
            Тіркелген нотификациялар туралы деректер файлы Еуразиялық экономикалық комиссияға деректер соңғы рет ұсынылған күннен бастап тіркелген және күші жойылған нотификациялар туралы мәліметтерді қамтиды және оның мынадай атауы болуға тиіс:</w:t>
      </w:r>
    </w:p>
    <w:p>
      <w:pPr>
        <w:spacing w:after="0"/>
        <w:ind w:left="0"/>
        <w:jc w:val="both"/>
      </w:pPr>
      <w:r>
        <w:rPr>
          <w:rFonts w:ascii="Times New Roman"/>
          <w:b w:val="false"/>
          <w:i w:val="false"/>
          <w:color w:val="000000"/>
          <w:sz w:val="28"/>
        </w:rPr>
        <w:t>
      nXX_DD_MM_YYYY. хls,</w:t>
      </w:r>
    </w:p>
    <w:p>
      <w:pPr>
        <w:spacing w:after="0"/>
        <w:ind w:left="0"/>
        <w:jc w:val="both"/>
      </w:pPr>
      <w:r>
        <w:rPr>
          <w:rFonts w:ascii="Times New Roman"/>
          <w:b w:val="false"/>
          <w:i w:val="false"/>
          <w:color w:val="000000"/>
          <w:sz w:val="28"/>
        </w:rPr>
        <w:t xml:space="preserve">
            онда: </w:t>
      </w:r>
    </w:p>
    <w:p>
      <w:pPr>
        <w:spacing w:after="0"/>
        <w:ind w:left="0"/>
        <w:jc w:val="both"/>
      </w:pPr>
      <w:r>
        <w:rPr>
          <w:rFonts w:ascii="Times New Roman"/>
          <w:b w:val="false"/>
          <w:i w:val="false"/>
          <w:color w:val="000000"/>
          <w:sz w:val="28"/>
        </w:rPr>
        <w:t xml:space="preserve">
            n – осы файлдың тіркелген нотификациялар туралы деректер </w:t>
      </w:r>
    </w:p>
    <w:p>
      <w:pPr>
        <w:spacing w:after="0"/>
        <w:ind w:left="0"/>
        <w:jc w:val="both"/>
      </w:pPr>
      <w:r>
        <w:rPr>
          <w:rFonts w:ascii="Times New Roman"/>
          <w:b w:val="false"/>
          <w:i w:val="false"/>
          <w:color w:val="000000"/>
          <w:sz w:val="28"/>
        </w:rPr>
        <w:t xml:space="preserve">файлы болып табылатынын көрсететін элемент; </w:t>
      </w:r>
    </w:p>
    <w:p>
      <w:pPr>
        <w:spacing w:after="0"/>
        <w:ind w:left="0"/>
        <w:jc w:val="both"/>
      </w:pPr>
      <w:r>
        <w:rPr>
          <w:rFonts w:ascii="Times New Roman"/>
          <w:b w:val="false"/>
          <w:i w:val="false"/>
          <w:color w:val="000000"/>
          <w:sz w:val="28"/>
        </w:rPr>
        <w:t xml:space="preserve">
            XX – әлем елдерінің сыныптауышына сәйкес елдің коды </w:t>
      </w:r>
    </w:p>
    <w:p>
      <w:pPr>
        <w:spacing w:after="0"/>
        <w:ind w:left="0"/>
        <w:jc w:val="both"/>
      </w:pPr>
      <w:r>
        <w:rPr>
          <w:rFonts w:ascii="Times New Roman"/>
          <w:b w:val="false"/>
          <w:i w:val="false"/>
          <w:color w:val="000000"/>
          <w:sz w:val="28"/>
        </w:rPr>
        <w:t xml:space="preserve">(АМ – Армения Республикасы, BY – Беларусь Республикасы, </w:t>
      </w:r>
    </w:p>
    <w:p>
      <w:pPr>
        <w:spacing w:after="0"/>
        <w:ind w:left="0"/>
        <w:jc w:val="both"/>
      </w:pPr>
      <w:r>
        <w:rPr>
          <w:rFonts w:ascii="Times New Roman"/>
          <w:b w:val="false"/>
          <w:i w:val="false"/>
          <w:color w:val="000000"/>
          <w:sz w:val="28"/>
        </w:rPr>
        <w:t>KZ – Қазақстан Республикасы, RU – Ресей Федерациясы);</w:t>
      </w:r>
    </w:p>
    <w:p>
      <w:pPr>
        <w:spacing w:after="0"/>
        <w:ind w:left="0"/>
        <w:jc w:val="both"/>
      </w:pPr>
      <w:r>
        <w:rPr>
          <w:rFonts w:ascii="Times New Roman"/>
          <w:b w:val="false"/>
          <w:i w:val="false"/>
          <w:color w:val="000000"/>
          <w:sz w:val="28"/>
        </w:rPr>
        <w:t>
            DD_MM_YYYY – файлды Еуразиялық экономикалық комиссияға жөнелту күні. Мысалы, Ресей Федерациясының келісуші органы жіберетін 2015 жылғы 15 наурызда тіркелген нотификациялар туралы деректер файлының атауы мынадай болуға тиіс: nRU_15_03_2015. xls.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элементінің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Мағыналық мазмұны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Міндеттілік </w:t>
            </w:r>
          </w:p>
        </w:tc>
      </w:tr>
    </w:tbl>
    <w:p>
      <w:pPr>
        <w:spacing w:after="0"/>
        <w:ind w:left="0"/>
        <w:jc w:val="left"/>
      </w:pPr>
      <w:r>
        <w:rPr>
          <w:rFonts w:ascii="Times New Roman"/>
          <w:b w:val="false"/>
          <w:i w:val="false"/>
          <w:color w:val="000000"/>
          <w:sz w:val="28"/>
        </w:rPr>
        <w:t>      1. Нөмірі                  символдық,              тіркеу нөмірі,                   иә</w:t>
      </w:r>
      <w:r>
        <w:br/>
      </w:r>
      <w:r>
        <w:rPr>
          <w:rFonts w:ascii="Times New Roman"/>
          <w:b w:val="false"/>
          <w:i w:val="false"/>
          <w:color w:val="000000"/>
          <w:sz w:val="28"/>
        </w:rPr>
        <w:t xml:space="preserve">
                                  ХХNNNNNNNNNN     Жолдың мәні бірегей  </w:t>
      </w:r>
      <w:r>
        <w:br/>
      </w:r>
      <w:r>
        <w:rPr>
          <w:rFonts w:ascii="Times New Roman"/>
          <w:b w:val="false"/>
          <w:i w:val="false"/>
          <w:color w:val="000000"/>
          <w:sz w:val="28"/>
        </w:rPr>
        <w:t>
                                  форматында,             болуға тиіс</w:t>
      </w:r>
      <w:r>
        <w:br/>
      </w:r>
      <w:r>
        <w:rPr>
          <w:rFonts w:ascii="Times New Roman"/>
          <w:b w:val="false"/>
          <w:i w:val="false"/>
          <w:color w:val="000000"/>
          <w:sz w:val="28"/>
        </w:rPr>
        <w:t>
                                  онда:</w:t>
      </w:r>
      <w:r>
        <w:br/>
      </w:r>
      <w:r>
        <w:rPr>
          <w:rFonts w:ascii="Times New Roman"/>
          <w:b w:val="false"/>
          <w:i w:val="false"/>
          <w:color w:val="000000"/>
          <w:sz w:val="28"/>
        </w:rPr>
        <w:t xml:space="preserve">
                                  ХХ - әлем елдерінің       </w:t>
      </w:r>
      <w:r>
        <w:br/>
      </w:r>
      <w:r>
        <w:rPr>
          <w:rFonts w:ascii="Times New Roman"/>
          <w:b w:val="false"/>
          <w:i w:val="false"/>
          <w:color w:val="000000"/>
          <w:sz w:val="28"/>
        </w:rPr>
        <w:t xml:space="preserve">
                                  сыныптауышына  </w:t>
      </w:r>
      <w:r>
        <w:br/>
      </w:r>
      <w:r>
        <w:rPr>
          <w:rFonts w:ascii="Times New Roman"/>
          <w:b w:val="false"/>
          <w:i w:val="false"/>
          <w:color w:val="000000"/>
          <w:sz w:val="28"/>
        </w:rPr>
        <w:t>
                                  сәйкес елдің коды</w:t>
      </w:r>
      <w:r>
        <w:br/>
      </w:r>
      <w:r>
        <w:rPr>
          <w:rFonts w:ascii="Times New Roman"/>
          <w:b w:val="false"/>
          <w:i w:val="false"/>
          <w:color w:val="000000"/>
          <w:sz w:val="28"/>
        </w:rPr>
        <w:t xml:space="preserve">
      </w:t>
      </w:r>
      <w:r>
        <w:br/>
      </w:r>
      <w:r>
        <w:rPr>
          <w:rFonts w:ascii="Times New Roman"/>
          <w:b w:val="false"/>
          <w:i w:val="false"/>
          <w:color w:val="000000"/>
          <w:sz w:val="28"/>
        </w:rPr>
        <w:t>
      2. Тауардың атауы        символдық              тауардың атауы                  иә</w:t>
      </w:r>
      <w:r>
        <w:br/>
      </w:r>
      <w:r>
        <w:rPr>
          <w:rFonts w:ascii="Times New Roman"/>
          <w:b w:val="false"/>
          <w:i w:val="false"/>
          <w:color w:val="000000"/>
          <w:sz w:val="28"/>
        </w:rPr>
        <w:t xml:space="preserve">
      </w:t>
      </w:r>
      <w:r>
        <w:br/>
      </w:r>
      <w:r>
        <w:rPr>
          <w:rFonts w:ascii="Times New Roman"/>
          <w:b w:val="false"/>
          <w:i w:val="false"/>
          <w:color w:val="000000"/>
          <w:sz w:val="28"/>
        </w:rPr>
        <w:t>
      3. Тауарды                символдық              тауарды дайындаушы            иә</w:t>
      </w:r>
      <w:r>
        <w:br/>
      </w:r>
      <w:r>
        <w:rPr>
          <w:rFonts w:ascii="Times New Roman"/>
          <w:b w:val="false"/>
          <w:i w:val="false"/>
          <w:color w:val="000000"/>
          <w:sz w:val="28"/>
        </w:rPr>
        <w:t>
      бас дайындаушы</w:t>
      </w:r>
      <w:r>
        <w:br/>
      </w:r>
      <w:r>
        <w:rPr>
          <w:rFonts w:ascii="Times New Roman"/>
          <w:b w:val="false"/>
          <w:i w:val="false"/>
          <w:color w:val="000000"/>
          <w:sz w:val="28"/>
        </w:rPr>
        <w:t xml:space="preserve">
      </w:t>
      </w:r>
      <w:r>
        <w:br/>
      </w:r>
      <w:r>
        <w:rPr>
          <w:rFonts w:ascii="Times New Roman"/>
          <w:b w:val="false"/>
          <w:i w:val="false"/>
          <w:color w:val="000000"/>
          <w:sz w:val="28"/>
        </w:rPr>
        <w:t>
      4. Нотификацияның      КК.АА.ЖЖЖЖ         нотификацияның                 иә</w:t>
      </w:r>
      <w:r>
        <w:br/>
      </w:r>
      <w:r>
        <w:rPr>
          <w:rFonts w:ascii="Times New Roman"/>
          <w:b w:val="false"/>
          <w:i w:val="false"/>
          <w:color w:val="000000"/>
          <w:sz w:val="28"/>
        </w:rPr>
        <w:t>
      тіркелген күні            форматындағы күн      тіркелген күні</w:t>
      </w:r>
      <w:r>
        <w:br/>
      </w:r>
      <w:r>
        <w:rPr>
          <w:rFonts w:ascii="Times New Roman"/>
          <w:b w:val="false"/>
          <w:i w:val="false"/>
          <w:color w:val="000000"/>
          <w:sz w:val="28"/>
        </w:rPr>
        <w:t xml:space="preserve">
      </w:t>
      </w:r>
      <w:r>
        <w:br/>
      </w:r>
      <w:r>
        <w:rPr>
          <w:rFonts w:ascii="Times New Roman"/>
          <w:b w:val="false"/>
          <w:i w:val="false"/>
          <w:color w:val="000000"/>
          <w:sz w:val="28"/>
        </w:rPr>
        <w:t>
      5. Қолданылу             КК.АА.ЖЖЖЖ         нотификацияның                 иә</w:t>
      </w:r>
      <w:r>
        <w:br/>
      </w:r>
      <w:r>
        <w:rPr>
          <w:rFonts w:ascii="Times New Roman"/>
          <w:b w:val="false"/>
          <w:i w:val="false"/>
          <w:color w:val="000000"/>
          <w:sz w:val="28"/>
        </w:rPr>
        <w:t>
      мерзімі                   форматындағы күн      қолданылу мерзімі</w:t>
      </w:r>
      <w:r>
        <w:br/>
      </w:r>
      <w:r>
        <w:rPr>
          <w:rFonts w:ascii="Times New Roman"/>
          <w:b w:val="false"/>
          <w:i w:val="false"/>
          <w:color w:val="000000"/>
          <w:sz w:val="28"/>
        </w:rPr>
        <w:t xml:space="preserve">
      </w:t>
      </w:r>
      <w:r>
        <w:br/>
      </w:r>
      <w:r>
        <w:rPr>
          <w:rFonts w:ascii="Times New Roman"/>
          <w:b w:val="false"/>
          <w:i w:val="false"/>
          <w:color w:val="000000"/>
          <w:sz w:val="28"/>
        </w:rPr>
        <w:t>
      6. Сәйкестендіргіш       символдық              тауар сәйкестендіргіші           иә</w:t>
      </w:r>
      <w:r>
        <w:br/>
      </w:r>
      <w:r>
        <w:rPr>
          <w:rFonts w:ascii="Times New Roman"/>
          <w:b w:val="false"/>
          <w:i w:val="false"/>
          <w:color w:val="000000"/>
          <w:sz w:val="28"/>
        </w:rPr>
        <w:t>
                                                           (12 мәндік код)</w:t>
      </w:r>
      <w:r>
        <w:br/>
      </w:r>
      <w:r>
        <w:rPr>
          <w:rFonts w:ascii="Times New Roman"/>
          <w:b w:val="false"/>
          <w:i w:val="false"/>
          <w:color w:val="000000"/>
          <w:sz w:val="28"/>
        </w:rPr>
        <w:t xml:space="preserve">
      </w:t>
      </w:r>
      <w:r>
        <w:br/>
      </w:r>
      <w:r>
        <w:rPr>
          <w:rFonts w:ascii="Times New Roman"/>
          <w:b w:val="false"/>
          <w:i w:val="false"/>
          <w:color w:val="000000"/>
          <w:sz w:val="28"/>
        </w:rPr>
        <w:t>
      7. Мәртебесі             логикалық               нотификация мәртебесінің        иә</w:t>
      </w:r>
      <w:r>
        <w:br/>
      </w:r>
      <w:r>
        <w:rPr>
          <w:rFonts w:ascii="Times New Roman"/>
          <w:b w:val="false"/>
          <w:i w:val="false"/>
          <w:color w:val="000000"/>
          <w:sz w:val="28"/>
        </w:rPr>
        <w:t>
                                                           мәндері: қолданыста/күші</w:t>
      </w:r>
      <w:r>
        <w:br/>
      </w:r>
      <w:r>
        <w:rPr>
          <w:rFonts w:ascii="Times New Roman"/>
          <w:b w:val="false"/>
          <w:i w:val="false"/>
          <w:color w:val="000000"/>
          <w:sz w:val="28"/>
        </w:rPr>
        <w:t>
                                                           жойылған</w:t>
      </w:r>
      <w:r>
        <w:br/>
      </w:r>
      <w:r>
        <w:rPr>
          <w:rFonts w:ascii="Times New Roman"/>
          <w:b w:val="false"/>
          <w:i w:val="false"/>
          <w:color w:val="000000"/>
          <w:sz w:val="28"/>
        </w:rPr>
        <w:t xml:space="preserve">
      </w:t>
      </w:r>
      <w:r>
        <w:br/>
      </w:r>
      <w:r>
        <w:rPr>
          <w:rFonts w:ascii="Times New Roman"/>
          <w:b w:val="false"/>
          <w:i w:val="false"/>
          <w:color w:val="000000"/>
          <w:sz w:val="28"/>
        </w:rPr>
        <w:t>
      8. Күші жойылған       КК.АА.ЖЖЖЖ         нотификацияның күші            иә</w:t>
      </w:r>
      <w:r>
        <w:br/>
      </w:r>
      <w:r>
        <w:rPr>
          <w:rFonts w:ascii="Times New Roman"/>
          <w:b w:val="false"/>
          <w:i w:val="false"/>
          <w:color w:val="000000"/>
          <w:sz w:val="28"/>
        </w:rPr>
        <w:t>
      күн                       форматындағы күн     жойылған күн            (күші жойылған</w:t>
      </w:r>
      <w:r>
        <w:br/>
      </w:r>
      <w:r>
        <w:rPr>
          <w:rFonts w:ascii="Times New Roman"/>
          <w:b w:val="false"/>
          <w:i w:val="false"/>
          <w:color w:val="000000"/>
          <w:sz w:val="28"/>
        </w:rPr>
        <w:t>
                                                                                       жағдайда)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Шифрлау (криптографиялық)</w:t>
            </w:r>
            <w:r>
              <w:br/>
            </w:r>
            <w:r>
              <w:rPr>
                <w:rFonts w:ascii="Times New Roman"/>
                <w:b w:val="false"/>
                <w:i w:val="false"/>
                <w:color w:val="000000"/>
                <w:sz w:val="20"/>
              </w:rPr>
              <w:t>құралдарын Еуразиялық</w:t>
            </w:r>
            <w:r>
              <w:br/>
            </w:r>
            <w:r>
              <w:rPr>
                <w:rFonts w:ascii="Times New Roman"/>
                <w:b w:val="false"/>
                <w:i w:val="false"/>
                <w:color w:val="000000"/>
                <w:sz w:val="20"/>
              </w:rPr>
              <w:t>экономикалық одақтың кедендік</w:t>
            </w:r>
            <w:r>
              <w:br/>
            </w:r>
            <w:r>
              <w:rPr>
                <w:rFonts w:ascii="Times New Roman"/>
                <w:b w:val="false"/>
                <w:i w:val="false"/>
                <w:color w:val="000000"/>
                <w:sz w:val="20"/>
              </w:rPr>
              <w:t>аумағына әкелу және Еуразиялық</w:t>
            </w:r>
            <w:r>
              <w:br/>
            </w:r>
            <w:r>
              <w:rPr>
                <w:rFonts w:ascii="Times New Roman"/>
                <w:b w:val="false"/>
                <w:i w:val="false"/>
                <w:color w:val="000000"/>
                <w:sz w:val="20"/>
              </w:rPr>
              <w:t>экономикалық одақтың кедендік</w:t>
            </w:r>
            <w:r>
              <w:br/>
            </w:r>
            <w:r>
              <w:rPr>
                <w:rFonts w:ascii="Times New Roman"/>
                <w:b w:val="false"/>
                <w:i w:val="false"/>
                <w:color w:val="000000"/>
                <w:sz w:val="20"/>
              </w:rPr>
              <w:t>аумағынан әкету туралы ережеге</w:t>
            </w:r>
            <w:r>
              <w:br/>
            </w:r>
            <w:r>
              <w:rPr>
                <w:rFonts w:ascii="Times New Roman"/>
                <w:b w:val="false"/>
                <w:i w:val="false"/>
                <w:color w:val="000000"/>
                <w:sz w:val="20"/>
              </w:rPr>
              <w:t>№ 3 ҚОСЫМША</w:t>
            </w:r>
          </w:p>
        </w:tc>
      </w:tr>
    </w:tbl>
    <w:bookmarkStart w:name="z251" w:id="224"/>
    <w:p>
      <w:pPr>
        <w:spacing w:after="0"/>
        <w:ind w:left="0"/>
        <w:jc w:val="left"/>
      </w:pPr>
      <w:r>
        <w:rPr>
          <w:rFonts w:ascii="Times New Roman"/>
          <w:b/>
          <w:i w:val="false"/>
          <w:color w:val="000000"/>
        </w:rPr>
        <w:t xml:space="preserve"> Шифрлау (криптографиялық) құралдарының және </w:t>
      </w:r>
      <w:r>
        <w:br/>
      </w:r>
      <w:r>
        <w:rPr>
          <w:rFonts w:ascii="Times New Roman"/>
          <w:b/>
          <w:i w:val="false"/>
          <w:color w:val="000000"/>
        </w:rPr>
        <w:t>оларды қамтитын тауарлардың сипаттамалары туралы НОТИФИКАЦИЯ НЫСАНЫ</w:t>
      </w:r>
    </w:p>
    <w:bookmarkEnd w:id="224"/>
    <w:p>
      <w:pPr>
        <w:spacing w:after="0"/>
        <w:ind w:left="0"/>
        <w:jc w:val="both"/>
      </w:pPr>
      <w:r>
        <w:rPr>
          <w:rFonts w:ascii="Times New Roman"/>
          <w:b w:val="false"/>
          <w:i w:val="false"/>
          <w:color w:val="000000"/>
          <w:sz w:val="28"/>
        </w:rPr>
        <w:t>
      20___ ж. "___" __________ тізілімде тіркелген                           №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М.О._______________________           _______________</w:t>
      </w:r>
    </w:p>
    <w:p>
      <w:pPr>
        <w:spacing w:after="0"/>
        <w:ind w:left="0"/>
        <w:jc w:val="both"/>
      </w:pPr>
      <w:r>
        <w:rPr>
          <w:rFonts w:ascii="Times New Roman"/>
          <w:b w:val="false"/>
          <w:i w:val="false"/>
          <w:color w:val="000000"/>
          <w:sz w:val="28"/>
        </w:rPr>
        <w:t>
      (келісуші органның лауазымды адамының қолы)             (Т.А.Ә.)</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 сипаттамалары туралы </w:t>
      </w:r>
    </w:p>
    <w:p>
      <w:pPr>
        <w:spacing w:after="0"/>
        <w:ind w:left="0"/>
        <w:jc w:val="both"/>
      </w:pPr>
      <w:r>
        <w:rPr>
          <w:rFonts w:ascii="Times New Roman"/>
          <w:b w:val="false"/>
          <w:i w:val="false"/>
          <w:color w:val="000000"/>
          <w:sz w:val="28"/>
        </w:rPr>
        <w:t xml:space="preserve">
         (шифрлау (криптографиялық) құралдарының және (немесе)  </w:t>
      </w:r>
    </w:p>
    <w:p>
      <w:pPr>
        <w:spacing w:after="0"/>
        <w:ind w:left="0"/>
        <w:jc w:val="both"/>
      </w:pPr>
      <w:r>
        <w:rPr>
          <w:rFonts w:ascii="Times New Roman"/>
          <w:b w:val="false"/>
          <w:i w:val="false"/>
          <w:color w:val="000000"/>
          <w:sz w:val="28"/>
        </w:rPr>
        <w:t>
           оларды қамтитын тауарлардың – керегін көрсету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НОТИФИКАЦИЯ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Тауардың атауы 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Тауардың мақсаты 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Тауарды дайындаушы туралы мәліметтер 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Пайдаланылатын криптографиялық алгоритмдер               № 4 қосымшадағы</w:t>
      </w:r>
    </w:p>
    <w:p>
      <w:pPr>
        <w:spacing w:after="0"/>
        <w:ind w:left="0"/>
        <w:jc w:val="both"/>
      </w:pPr>
      <w:r>
        <w:rPr>
          <w:rFonts w:ascii="Times New Roman"/>
          <w:b w:val="false"/>
          <w:i w:val="false"/>
          <w:color w:val="000000"/>
          <w:sz w:val="28"/>
        </w:rPr>
        <w:t>
      (функциялар) және олардың мақсаты:                                 санаттың №</w:t>
      </w:r>
    </w:p>
    <w:p>
      <w:pPr>
        <w:spacing w:after="0"/>
        <w:ind w:left="0"/>
        <w:jc w:val="both"/>
      </w:pPr>
      <w:r>
        <w:rPr>
          <w:rFonts w:ascii="Times New Roman"/>
          <w:b w:val="false"/>
          <w:i w:val="false"/>
          <w:color w:val="000000"/>
          <w:sz w:val="28"/>
        </w:rPr>
        <w:t xml:space="preserve">
      а) 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б)  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в) 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5. Тауарда пайдаланушыға берілетін пайдалану құжаттамасында сипатталмаған функционалдық мүмкіндіктердің болуы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Нотификацияның  қолданылу мерзімі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Өтініш беруші туралы мәліметтер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Тұлғаның нотификацияны ресімдеуге өкілеттіктерін куәландырған дайындаушының құжаты туралы мәліметтер (қажет болғанда) 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Нотификацияны толтыру күні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Нотификацияға енгізілген мәліметтердің анықтығы мен толықтығын растаймын: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 _________________________                       _________________</w:t>
      </w:r>
    </w:p>
    <w:p>
      <w:pPr>
        <w:spacing w:after="0"/>
        <w:ind w:left="0"/>
        <w:jc w:val="both"/>
      </w:pPr>
      <w:r>
        <w:rPr>
          <w:rFonts w:ascii="Times New Roman"/>
          <w:b w:val="false"/>
          <w:i w:val="false"/>
          <w:color w:val="000000"/>
          <w:sz w:val="28"/>
        </w:rPr>
        <w:t>
                  (өтініш берушінің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Шифрлау (криптографиялық)</w:t>
            </w:r>
            <w:r>
              <w:br/>
            </w:r>
            <w:r>
              <w:rPr>
                <w:rFonts w:ascii="Times New Roman"/>
                <w:b w:val="false"/>
                <w:i w:val="false"/>
                <w:color w:val="000000"/>
                <w:sz w:val="20"/>
              </w:rPr>
              <w:t>құралдарын Еуразиялық</w:t>
            </w:r>
            <w:r>
              <w:br/>
            </w:r>
            <w:r>
              <w:rPr>
                <w:rFonts w:ascii="Times New Roman"/>
                <w:b w:val="false"/>
                <w:i w:val="false"/>
                <w:color w:val="000000"/>
                <w:sz w:val="20"/>
              </w:rPr>
              <w:t>экономикалық одақтың кедендік</w:t>
            </w:r>
            <w:r>
              <w:br/>
            </w:r>
            <w:r>
              <w:rPr>
                <w:rFonts w:ascii="Times New Roman"/>
                <w:b w:val="false"/>
                <w:i w:val="false"/>
                <w:color w:val="000000"/>
                <w:sz w:val="20"/>
              </w:rPr>
              <w:t>аумағына әкелу және Еуразиялық</w:t>
            </w:r>
            <w:r>
              <w:br/>
            </w:r>
            <w:r>
              <w:rPr>
                <w:rFonts w:ascii="Times New Roman"/>
                <w:b w:val="false"/>
                <w:i w:val="false"/>
                <w:color w:val="000000"/>
                <w:sz w:val="20"/>
              </w:rPr>
              <w:t>экономикалық одақтың кедендік</w:t>
            </w:r>
            <w:r>
              <w:br/>
            </w:r>
            <w:r>
              <w:rPr>
                <w:rFonts w:ascii="Times New Roman"/>
                <w:b w:val="false"/>
                <w:i w:val="false"/>
                <w:color w:val="000000"/>
                <w:sz w:val="20"/>
              </w:rPr>
              <w:t>аумағынан әкету туралы ережеге</w:t>
            </w:r>
            <w:r>
              <w:br/>
            </w:r>
            <w:r>
              <w:rPr>
                <w:rFonts w:ascii="Times New Roman"/>
                <w:b w:val="false"/>
                <w:i w:val="false"/>
                <w:color w:val="000000"/>
                <w:sz w:val="20"/>
              </w:rPr>
              <w:t>№ 4 ҚОСЫМША</w:t>
            </w:r>
          </w:p>
        </w:tc>
      </w:tr>
    </w:tbl>
    <w:bookmarkStart w:name="z253" w:id="225"/>
    <w:p>
      <w:pPr>
        <w:spacing w:after="0"/>
        <w:ind w:left="0"/>
        <w:jc w:val="left"/>
      </w:pPr>
      <w:r>
        <w:rPr>
          <w:rFonts w:ascii="Times New Roman"/>
          <w:b/>
          <w:i w:val="false"/>
          <w:color w:val="000000"/>
        </w:rPr>
        <w:t xml:space="preserve"> Шифрлау (криптографиялық) құралдары болып табылатын </w:t>
      </w:r>
      <w:r>
        <w:br/>
      </w:r>
      <w:r>
        <w:rPr>
          <w:rFonts w:ascii="Times New Roman"/>
          <w:b/>
          <w:i w:val="false"/>
          <w:color w:val="000000"/>
        </w:rPr>
        <w:t>немесе құрамында шифрлау (криптографиялық) құралдары бар, техникалық және криптографиялық сипаттамалары нотификациялауға жататын тауарлар санаттарының  Т І З Б Е С І</w:t>
      </w:r>
    </w:p>
    <w:bookmarkEnd w:id="225"/>
    <w:bookmarkStart w:name="z254" w:id="226"/>
    <w:p>
      <w:pPr>
        <w:spacing w:after="0"/>
        <w:ind w:left="0"/>
        <w:jc w:val="both"/>
      </w:pPr>
      <w:r>
        <w:rPr>
          <w:rFonts w:ascii="Times New Roman"/>
          <w:b w:val="false"/>
          <w:i w:val="false"/>
          <w:color w:val="000000"/>
          <w:sz w:val="28"/>
        </w:rPr>
        <w:t xml:space="preserve">
      1. Құрамында шифрлау (криптографиялық) құралдары бар, мыналардың кез келгені оның құрамдас бөлігі болатын тауарлар: </w:t>
      </w:r>
    </w:p>
    <w:bookmarkEnd w:id="226"/>
    <w:p>
      <w:pPr>
        <w:spacing w:after="0"/>
        <w:ind w:left="0"/>
        <w:jc w:val="both"/>
      </w:pPr>
      <w:r>
        <w:rPr>
          <w:rFonts w:ascii="Times New Roman"/>
          <w:b w:val="false"/>
          <w:i w:val="false"/>
          <w:color w:val="000000"/>
          <w:sz w:val="28"/>
        </w:rPr>
        <w:t>
      1) ұзындығы 56 биттен аспайтын криптографиялық кілтті пайдаланатын симметриялық криптографиялық алгоритм;</w:t>
      </w:r>
    </w:p>
    <w:p>
      <w:pPr>
        <w:spacing w:after="0"/>
        <w:ind w:left="0"/>
        <w:jc w:val="both"/>
      </w:pPr>
      <w:r>
        <w:rPr>
          <w:rFonts w:ascii="Times New Roman"/>
          <w:b w:val="false"/>
          <w:i w:val="false"/>
          <w:color w:val="000000"/>
          <w:sz w:val="28"/>
        </w:rPr>
        <w:t>
      2) мынадай әдістердің кез келгеніне негізделген асимметриялық криптографиялық алгоритм:</w:t>
      </w:r>
    </w:p>
    <w:p>
      <w:pPr>
        <w:spacing w:after="0"/>
        <w:ind w:left="0"/>
        <w:jc w:val="both"/>
      </w:pPr>
      <w:r>
        <w:rPr>
          <w:rFonts w:ascii="Times New Roman"/>
          <w:b w:val="false"/>
          <w:i w:val="false"/>
          <w:color w:val="000000"/>
          <w:sz w:val="28"/>
        </w:rPr>
        <w:t>
      мөлшері 512 биттен аспайтын тұтас сандардың көбейткіштеріне ыдырау;</w:t>
      </w:r>
    </w:p>
    <w:p>
      <w:pPr>
        <w:spacing w:after="0"/>
        <w:ind w:left="0"/>
        <w:jc w:val="both"/>
      </w:pPr>
      <w:r>
        <w:rPr>
          <w:rFonts w:ascii="Times New Roman"/>
          <w:b w:val="false"/>
          <w:i w:val="false"/>
          <w:color w:val="000000"/>
          <w:sz w:val="28"/>
        </w:rPr>
        <w:t>
      мөлшері 512 биттен аспайтын түпкілікті жолдың мультипликативтік тобындағы дискреттік логарифмдерді есептеу;</w:t>
      </w:r>
    </w:p>
    <w:p>
      <w:pPr>
        <w:spacing w:after="0"/>
        <w:ind w:left="0"/>
        <w:jc w:val="both"/>
      </w:pPr>
      <w:r>
        <w:rPr>
          <w:rFonts w:ascii="Times New Roman"/>
          <w:b w:val="false"/>
          <w:i w:val="false"/>
          <w:color w:val="000000"/>
          <w:sz w:val="28"/>
        </w:rPr>
        <w:t xml:space="preserve">
      осы тармақшаның үшінші абзацында көрсетілген жолдан ерекшеленетін, мөлшері 112 биттен аспайтын түпкілікті жолдың тобындағы дискреттік логарифм. </w:t>
      </w:r>
    </w:p>
    <w:p>
      <w:pPr>
        <w:spacing w:after="0"/>
        <w:ind w:left="0"/>
        <w:jc w:val="both"/>
      </w:pPr>
      <w:r>
        <w:rPr>
          <w:rFonts w:ascii="Times New Roman"/>
          <w:b w:val="false"/>
          <w:i w:val="false"/>
          <w:color w:val="000000"/>
          <w:sz w:val="28"/>
        </w:rPr>
        <w:t>
      Ескерту: 1.Жұптық биттер кілттің ұзындығына енгізілмейді.</w:t>
      </w:r>
    </w:p>
    <w:p>
      <w:pPr>
        <w:spacing w:after="0"/>
        <w:ind w:left="0"/>
        <w:jc w:val="both"/>
      </w:pPr>
      <w:r>
        <w:rPr>
          <w:rFonts w:ascii="Times New Roman"/>
          <w:b w:val="false"/>
          <w:i w:val="false"/>
          <w:color w:val="000000"/>
          <w:sz w:val="28"/>
        </w:rPr>
        <w:t>
                2. "Криптография" термині деректерді сығымдаудың немесе</w:t>
      </w:r>
    </w:p>
    <w:p>
      <w:pPr>
        <w:spacing w:after="0"/>
        <w:ind w:left="0"/>
        <w:jc w:val="both"/>
      </w:pPr>
      <w:r>
        <w:rPr>
          <w:rFonts w:ascii="Times New Roman"/>
          <w:b w:val="false"/>
          <w:i w:val="false"/>
          <w:color w:val="000000"/>
          <w:sz w:val="28"/>
        </w:rPr>
        <w:t xml:space="preserve">                    кодтаудың тіркелген әдістеріне жатпайды. </w:t>
      </w:r>
    </w:p>
    <w:bookmarkStart w:name="z255" w:id="227"/>
    <w:p>
      <w:pPr>
        <w:spacing w:after="0"/>
        <w:ind w:left="0"/>
        <w:jc w:val="both"/>
      </w:pPr>
      <w:r>
        <w:rPr>
          <w:rFonts w:ascii="Times New Roman"/>
          <w:b w:val="false"/>
          <w:i w:val="false"/>
          <w:color w:val="000000"/>
          <w:sz w:val="28"/>
        </w:rPr>
        <w:t>
      2. Құрамында шифрлау (криптографиялық) құралдары бар, мынадай шектеулі функцияларға ие тауарлар:</w:t>
      </w:r>
    </w:p>
    <w:bookmarkEnd w:id="227"/>
    <w:p>
      <w:pPr>
        <w:spacing w:after="0"/>
        <w:ind w:left="0"/>
        <w:jc w:val="both"/>
      </w:pPr>
      <w:r>
        <w:rPr>
          <w:rFonts w:ascii="Times New Roman"/>
          <w:b w:val="false"/>
          <w:i w:val="false"/>
          <w:color w:val="000000"/>
          <w:sz w:val="28"/>
        </w:rPr>
        <w:t xml:space="preserve">
      1) парольдерді қорғаумен тікелей байланысты болатын шифрлауды, дербес сәйкестендіру нөмірлерін немесе рұқсат етілмеген қол жеткізуден қорғауға арналған сол сияқты деректерді қоспағанда, файлдарды немесе мәтіндерді шифрлау болмайтын қол жеткізуді бақылаудың барлық аспектілерін қамтитын аутентификация; </w:t>
      </w:r>
    </w:p>
    <w:p>
      <w:pPr>
        <w:spacing w:after="0"/>
        <w:ind w:left="0"/>
        <w:jc w:val="both"/>
      </w:pPr>
      <w:r>
        <w:rPr>
          <w:rFonts w:ascii="Times New Roman"/>
          <w:b w:val="false"/>
          <w:i w:val="false"/>
          <w:color w:val="000000"/>
          <w:sz w:val="28"/>
        </w:rPr>
        <w:t xml:space="preserve">
      2) электрондық цифрлық қолтаңба (электрондық қолтаңба).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Аутентификация және электрондық цифрлық қолтаңба (электрондық </w:t>
      </w:r>
    </w:p>
    <w:p>
      <w:pPr>
        <w:spacing w:after="0"/>
        <w:ind w:left="0"/>
        <w:jc w:val="both"/>
      </w:pPr>
      <w:r>
        <w:rPr>
          <w:rFonts w:ascii="Times New Roman"/>
          <w:b w:val="false"/>
          <w:i w:val="false"/>
          <w:color w:val="000000"/>
          <w:sz w:val="28"/>
        </w:rPr>
        <w:t xml:space="preserve">
                қолтаңба) функциялары солармен байланысты болатын, кілттерді бөлу </w:t>
      </w:r>
    </w:p>
    <w:p>
      <w:pPr>
        <w:spacing w:after="0"/>
        <w:ind w:left="0"/>
        <w:jc w:val="both"/>
      </w:pPr>
      <w:r>
        <w:rPr>
          <w:rFonts w:ascii="Times New Roman"/>
          <w:b w:val="false"/>
          <w:i w:val="false"/>
          <w:color w:val="000000"/>
          <w:sz w:val="28"/>
        </w:rPr>
        <w:t>
                функциясын қамтиды.</w:t>
      </w:r>
    </w:p>
    <w:bookmarkStart w:name="z256" w:id="228"/>
    <w:p>
      <w:pPr>
        <w:spacing w:after="0"/>
        <w:ind w:left="0"/>
        <w:jc w:val="both"/>
      </w:pPr>
      <w:r>
        <w:rPr>
          <w:rFonts w:ascii="Times New Roman"/>
          <w:b w:val="false"/>
          <w:i w:val="false"/>
          <w:color w:val="000000"/>
          <w:sz w:val="28"/>
        </w:rPr>
        <w:t xml:space="preserve">
      3. Бағдарламалық операциялық жүйелердің құрамдастары болып табылатын, криптографиялық мүмкіндіктерін пайдаланушылар өзгерте алмайтын, жеткізушінің одан әрі елеулі қолдауынсыз пайдаланушының дербес орната алуы үшін әзірленген және техникалық құжаттамасы (криптографиялық түрленулер алгоритмдерінің сипаттамасы, өзара іс-қимыл хаттамалары, интерфейстер сипаттамасы және т.б.) пайдаланушыға қолжетімді болып табылатын шифрлау (криптографиялық) құралдар. </w:t>
      </w:r>
    </w:p>
    <w:bookmarkEnd w:id="228"/>
    <w:bookmarkStart w:name="z257" w:id="229"/>
    <w:p>
      <w:pPr>
        <w:spacing w:after="0"/>
        <w:ind w:left="0"/>
        <w:jc w:val="both"/>
      </w:pPr>
      <w:r>
        <w:rPr>
          <w:rFonts w:ascii="Times New Roman"/>
          <w:b w:val="false"/>
          <w:i w:val="false"/>
          <w:color w:val="000000"/>
          <w:sz w:val="28"/>
        </w:rPr>
        <w:t>
      4. Дербес смарт-карталар (интелектуалды карталар):</w:t>
      </w:r>
    </w:p>
    <w:bookmarkEnd w:id="229"/>
    <w:p>
      <w:pPr>
        <w:spacing w:after="0"/>
        <w:ind w:left="0"/>
        <w:jc w:val="both"/>
      </w:pPr>
      <w:r>
        <w:rPr>
          <w:rFonts w:ascii="Times New Roman"/>
          <w:b w:val="false"/>
          <w:i w:val="false"/>
          <w:color w:val="000000"/>
          <w:sz w:val="28"/>
        </w:rPr>
        <w:t xml:space="preserve">
      1) криптографиялық мүмкіндіктері оларды осы тізбенің </w:t>
      </w:r>
    </w:p>
    <w:p>
      <w:pPr>
        <w:spacing w:after="0"/>
        <w:ind w:left="0"/>
        <w:jc w:val="both"/>
      </w:pPr>
      <w:r>
        <w:rPr>
          <w:rFonts w:ascii="Times New Roman"/>
          <w:b w:val="false"/>
          <w:i w:val="false"/>
          <w:color w:val="000000"/>
          <w:sz w:val="28"/>
        </w:rPr>
        <w:t xml:space="preserve">5 – 8-тармақтарында көрсетілген тауарлар (өнімдер) санаттарында пайдаланумен шектелген; </w:t>
      </w:r>
    </w:p>
    <w:p>
      <w:pPr>
        <w:spacing w:after="0"/>
        <w:ind w:left="0"/>
        <w:jc w:val="both"/>
      </w:pPr>
      <w:r>
        <w:rPr>
          <w:rFonts w:ascii="Times New Roman"/>
          <w:b w:val="false"/>
          <w:i w:val="false"/>
          <w:color w:val="000000"/>
          <w:sz w:val="28"/>
        </w:rPr>
        <w:t xml:space="preserve">
      2) кеңінен жалпыға қолжетімді түрде қолдануға арналған, криптографиялық мүмкіндіктері пайдаланушыға қолжетімсіз болатын және арнайы әзірлеудің нәтижесінде сонда сақталатын дербес ақпаратты қорғаудың шектелген мүмкіндіктері бар. </w:t>
      </w:r>
    </w:p>
    <w:p>
      <w:pPr>
        <w:spacing w:after="0"/>
        <w:ind w:left="0"/>
        <w:jc w:val="both"/>
      </w:pPr>
      <w:r>
        <w:rPr>
          <w:rFonts w:ascii="Times New Roman"/>
          <w:b w:val="false"/>
          <w:i w:val="false"/>
          <w:color w:val="000000"/>
          <w:sz w:val="28"/>
        </w:rPr>
        <w:t xml:space="preserve">
      Ескерту: Егер дербес смарт-карталар (интелектуалды карта) бірнеше </w:t>
      </w:r>
    </w:p>
    <w:p>
      <w:pPr>
        <w:spacing w:after="0"/>
        <w:ind w:left="0"/>
        <w:jc w:val="both"/>
      </w:pPr>
      <w:r>
        <w:rPr>
          <w:rFonts w:ascii="Times New Roman"/>
          <w:b w:val="false"/>
          <w:i w:val="false"/>
          <w:color w:val="000000"/>
          <w:sz w:val="28"/>
        </w:rPr>
        <w:t xml:space="preserve">
                функцияларды жүзеге асыра алатын болса, әрбір функцияның бақылау </w:t>
      </w:r>
    </w:p>
    <w:p>
      <w:pPr>
        <w:spacing w:after="0"/>
        <w:ind w:left="0"/>
        <w:jc w:val="both"/>
      </w:pPr>
      <w:r>
        <w:rPr>
          <w:rFonts w:ascii="Times New Roman"/>
          <w:b w:val="false"/>
          <w:i w:val="false"/>
          <w:color w:val="000000"/>
          <w:sz w:val="28"/>
        </w:rPr>
        <w:t xml:space="preserve">
                мәртебесі жеке-жеке айқындалады. </w:t>
      </w:r>
    </w:p>
    <w:bookmarkStart w:name="z258" w:id="230"/>
    <w:p>
      <w:pPr>
        <w:spacing w:after="0"/>
        <w:ind w:left="0"/>
        <w:jc w:val="both"/>
      </w:pPr>
      <w:r>
        <w:rPr>
          <w:rFonts w:ascii="Times New Roman"/>
          <w:b w:val="false"/>
          <w:i w:val="false"/>
          <w:color w:val="000000"/>
          <w:sz w:val="28"/>
        </w:rPr>
        <w:t xml:space="preserve">
            5. Шифрлауды тек қана бейне- немесе аудиоарналарды басқару, шоттарды жөнелту немесе бағдарламамен байланысты ақпаратты тарату провайдерлеріне қайтару үшін пайдалану жағдайларын қоспағанда, радиохабар таратуға, коммерциялық теледидарға арналған қабылдау аппаратурасы немесе цифрлық сигналды шифрлаусыз шектеулі аудиторияға таратуға арналған осыған ұқсас коммерциялық аппаратура. </w:t>
      </w:r>
    </w:p>
    <w:bookmarkEnd w:id="230"/>
    <w:bookmarkStart w:name="z259" w:id="231"/>
    <w:p>
      <w:pPr>
        <w:spacing w:after="0"/>
        <w:ind w:left="0"/>
        <w:jc w:val="both"/>
      </w:pPr>
      <w:r>
        <w:rPr>
          <w:rFonts w:ascii="Times New Roman"/>
          <w:b w:val="false"/>
          <w:i w:val="false"/>
          <w:color w:val="000000"/>
          <w:sz w:val="28"/>
        </w:rPr>
        <w:t xml:space="preserve">
            6. Криптографиялық мүмкіндіктері пайдаланушыға қолжетімсіз болатын, арнайы әзірленген және мынадай тәсілдердің кез келгенімен: </w:t>
      </w:r>
    </w:p>
    <w:bookmarkEnd w:id="231"/>
    <w:p>
      <w:pPr>
        <w:spacing w:after="0"/>
        <w:ind w:left="0"/>
        <w:jc w:val="both"/>
      </w:pPr>
      <w:r>
        <w:rPr>
          <w:rFonts w:ascii="Times New Roman"/>
          <w:b w:val="false"/>
          <w:i w:val="false"/>
          <w:color w:val="000000"/>
          <w:sz w:val="28"/>
        </w:rPr>
        <w:t>
            1) бағдарламалық қамтылымның көшіруден қорғалған түрде орындалуымен;</w:t>
      </w:r>
    </w:p>
    <w:p>
      <w:pPr>
        <w:spacing w:after="0"/>
        <w:ind w:left="0"/>
        <w:jc w:val="both"/>
      </w:pPr>
      <w:r>
        <w:rPr>
          <w:rFonts w:ascii="Times New Roman"/>
          <w:b w:val="false"/>
          <w:i w:val="false"/>
          <w:color w:val="000000"/>
          <w:sz w:val="28"/>
        </w:rPr>
        <w:t xml:space="preserve">
            2) мыналардың кез келгеніне: </w:t>
      </w:r>
    </w:p>
    <w:p>
      <w:pPr>
        <w:spacing w:after="0"/>
        <w:ind w:left="0"/>
        <w:jc w:val="both"/>
      </w:pPr>
      <w:r>
        <w:rPr>
          <w:rFonts w:ascii="Times New Roman"/>
          <w:b w:val="false"/>
          <w:i w:val="false"/>
          <w:color w:val="000000"/>
          <w:sz w:val="28"/>
        </w:rPr>
        <w:t>
            оқу үшін қолжетімді болатын электрондық ақпарат тасығышында ғана сақталатын, көшіруден қорғалған құрауышына;</w:t>
      </w:r>
    </w:p>
    <w:p>
      <w:pPr>
        <w:spacing w:after="0"/>
        <w:ind w:left="0"/>
        <w:jc w:val="both"/>
      </w:pPr>
      <w:r>
        <w:rPr>
          <w:rFonts w:ascii="Times New Roman"/>
          <w:b w:val="false"/>
          <w:i w:val="false"/>
          <w:color w:val="000000"/>
          <w:sz w:val="28"/>
        </w:rPr>
        <w:t xml:space="preserve">
            электрондық ақпарат тасығыштарда шифрланған нысанда сақталатын, тұрғындарға ұқсас жинақтарда сатуға ұсынылатын </w:t>
      </w:r>
    </w:p>
    <w:p>
      <w:pPr>
        <w:spacing w:after="0"/>
        <w:ind w:left="0"/>
        <w:jc w:val="both"/>
      </w:pPr>
      <w:r>
        <w:rPr>
          <w:rFonts w:ascii="Times New Roman"/>
          <w:b w:val="false"/>
          <w:i w:val="false"/>
          <w:color w:val="000000"/>
          <w:sz w:val="28"/>
        </w:rPr>
        <w:t>ақпаратқа қол жеткізумен;</w:t>
      </w:r>
    </w:p>
    <w:p>
      <w:pPr>
        <w:spacing w:after="0"/>
        <w:ind w:left="0"/>
        <w:jc w:val="both"/>
      </w:pPr>
      <w:r>
        <w:rPr>
          <w:rFonts w:ascii="Times New Roman"/>
          <w:b w:val="false"/>
          <w:i w:val="false"/>
          <w:color w:val="000000"/>
          <w:sz w:val="28"/>
        </w:rPr>
        <w:t>
      3)      авторлық құқықтармен қорғалған аудио- және бейнеақпаратты көшіруді бақылаумен қолдануға шектеулі болатын жабдық.</w:t>
      </w:r>
    </w:p>
    <w:bookmarkStart w:name="z260" w:id="232"/>
    <w:p>
      <w:pPr>
        <w:spacing w:after="0"/>
        <w:ind w:left="0"/>
        <w:jc w:val="both"/>
      </w:pPr>
      <w:r>
        <w:rPr>
          <w:rFonts w:ascii="Times New Roman"/>
          <w:b w:val="false"/>
          <w:i w:val="false"/>
          <w:color w:val="000000"/>
          <w:sz w:val="28"/>
        </w:rPr>
        <w:t xml:space="preserve">
      7.  Арнайы әзірленген және банктік немесе қаржылық операциялар үшін қолданылуы шектелген шифрлау (криптографиялық) жабдығы. </w:t>
      </w:r>
    </w:p>
    <w:bookmarkEnd w:id="232"/>
    <w:p>
      <w:pPr>
        <w:spacing w:after="0"/>
        <w:ind w:left="0"/>
        <w:jc w:val="both"/>
      </w:pPr>
      <w:r>
        <w:rPr>
          <w:rFonts w:ascii="Times New Roman"/>
          <w:b w:val="false"/>
          <w:i w:val="false"/>
          <w:color w:val="000000"/>
          <w:sz w:val="28"/>
        </w:rPr>
        <w:t xml:space="preserve">
      Ескерту: Қаржылық операциялар көліктік қызмет көрсетулер үшін алымдар мен </w:t>
      </w:r>
    </w:p>
    <w:p>
      <w:pPr>
        <w:spacing w:after="0"/>
        <w:ind w:left="0"/>
        <w:jc w:val="both"/>
      </w:pPr>
      <w:r>
        <w:rPr>
          <w:rFonts w:ascii="Times New Roman"/>
          <w:b w:val="false"/>
          <w:i w:val="false"/>
          <w:color w:val="000000"/>
          <w:sz w:val="28"/>
        </w:rPr>
        <w:t xml:space="preserve">
                төлемдерді және несиелендіруді де қамтиды. </w:t>
      </w:r>
    </w:p>
    <w:bookmarkStart w:name="z261" w:id="233"/>
    <w:p>
      <w:pPr>
        <w:spacing w:after="0"/>
        <w:ind w:left="0"/>
        <w:jc w:val="both"/>
      </w:pPr>
      <w:r>
        <w:rPr>
          <w:rFonts w:ascii="Times New Roman"/>
          <w:b w:val="false"/>
          <w:i w:val="false"/>
          <w:color w:val="000000"/>
          <w:sz w:val="28"/>
        </w:rPr>
        <w:t>
            8. Өтпелі шифрлауға (абоненттен абонентке дейін) қабілетсіз, азаматтық мақсаттағы портативтік немесе мобильдік радиоэлектрондық құралдар (мысалы, коммерциялық азаматтық жүйелерде ұялы радиобайланысты пайдалануға арналған).</w:t>
      </w:r>
    </w:p>
    <w:bookmarkEnd w:id="233"/>
    <w:bookmarkStart w:name="z262" w:id="234"/>
    <w:p>
      <w:pPr>
        <w:spacing w:after="0"/>
        <w:ind w:left="0"/>
        <w:jc w:val="both"/>
      </w:pPr>
      <w:r>
        <w:rPr>
          <w:rFonts w:ascii="Times New Roman"/>
          <w:b w:val="false"/>
          <w:i w:val="false"/>
          <w:color w:val="000000"/>
          <w:sz w:val="28"/>
        </w:rPr>
        <w:t xml:space="preserve">
            9. Ақпаратты шифрлауды өндірушінің техникалық жағдайларына сәйкес күшейту және ретрансляциялау қолданылмай сымсыз әрекет етудің ең жоғары ұзақтығы 400 метрден кем болатын радиоарнада ғана жүзеге асыратын сымсыз радиоэлектрондық жабдық. </w:t>
      </w:r>
    </w:p>
    <w:bookmarkEnd w:id="234"/>
    <w:bookmarkStart w:name="z263" w:id="235"/>
    <w:p>
      <w:pPr>
        <w:spacing w:after="0"/>
        <w:ind w:left="0"/>
        <w:jc w:val="both"/>
      </w:pPr>
      <w:r>
        <w:rPr>
          <w:rFonts w:ascii="Times New Roman"/>
          <w:b w:val="false"/>
          <w:i w:val="false"/>
          <w:color w:val="000000"/>
          <w:sz w:val="28"/>
        </w:rPr>
        <w:t xml:space="preserve">
            10. Ақпараттық-телекоммуникациялық жүйелердің технологиялық арналарын және байланыс желілерін қорғау үшін пайдаланылатын шифрлау (криптографиялық) құралдары. </w:t>
      </w:r>
    </w:p>
    <w:bookmarkEnd w:id="235"/>
    <w:bookmarkStart w:name="z264" w:id="236"/>
    <w:p>
      <w:pPr>
        <w:spacing w:after="0"/>
        <w:ind w:left="0"/>
        <w:jc w:val="both"/>
      </w:pPr>
      <w:r>
        <w:rPr>
          <w:rFonts w:ascii="Times New Roman"/>
          <w:b w:val="false"/>
          <w:i w:val="false"/>
          <w:color w:val="000000"/>
          <w:sz w:val="28"/>
        </w:rPr>
        <w:t xml:space="preserve">
            11. Криптографиялық функциясын өндіруші бұғаттап тастаған тауарлар. </w:t>
      </w:r>
    </w:p>
    <w:bookmarkEnd w:id="236"/>
    <w:bookmarkStart w:name="z265" w:id="237"/>
    <w:p>
      <w:pPr>
        <w:spacing w:after="0"/>
        <w:ind w:left="0"/>
        <w:jc w:val="both"/>
      </w:pPr>
      <w:r>
        <w:rPr>
          <w:rFonts w:ascii="Times New Roman"/>
          <w:b w:val="false"/>
          <w:i w:val="false"/>
          <w:color w:val="000000"/>
          <w:sz w:val="28"/>
        </w:rPr>
        <w:t>
            12. Осы тізбенің 1 – 11-тармақтарында көрсетілгендерден ерекшеленетін шифрлау (криптографиялық) құралдарын қамтитын және мынадай өлшемдерге сәйкес келетін:</w:t>
      </w:r>
    </w:p>
    <w:bookmarkEnd w:id="237"/>
    <w:p>
      <w:pPr>
        <w:spacing w:after="0"/>
        <w:ind w:left="0"/>
        <w:jc w:val="both"/>
      </w:pPr>
      <w:r>
        <w:rPr>
          <w:rFonts w:ascii="Times New Roman"/>
          <w:b w:val="false"/>
          <w:i w:val="false"/>
          <w:color w:val="000000"/>
          <w:sz w:val="28"/>
        </w:rPr>
        <w:t xml:space="preserve">
            1) Еуразиялық экономикалық одаққа мүше мемлекеттің заңнамасына сәйкес тұрғындарға мынадай тәсілдің кез келгені: </w:t>
      </w:r>
    </w:p>
    <w:p>
      <w:pPr>
        <w:spacing w:after="0"/>
        <w:ind w:left="0"/>
        <w:jc w:val="both"/>
      </w:pPr>
      <w:r>
        <w:rPr>
          <w:rFonts w:ascii="Times New Roman"/>
          <w:b w:val="false"/>
          <w:i w:val="false"/>
          <w:color w:val="000000"/>
          <w:sz w:val="28"/>
        </w:rPr>
        <w:t>
      қолма-қол ақшаға сату;</w:t>
      </w:r>
    </w:p>
    <w:p>
      <w:pPr>
        <w:spacing w:after="0"/>
        <w:ind w:left="0"/>
        <w:jc w:val="both"/>
      </w:pPr>
      <w:r>
        <w:rPr>
          <w:rFonts w:ascii="Times New Roman"/>
          <w:b w:val="false"/>
          <w:i w:val="false"/>
          <w:color w:val="000000"/>
          <w:sz w:val="28"/>
        </w:rPr>
        <w:t>
      тауарларға пошта арқылы тапсырыс беру жолымен сату;</w:t>
      </w:r>
    </w:p>
    <w:p>
      <w:pPr>
        <w:spacing w:after="0"/>
        <w:ind w:left="0"/>
        <w:jc w:val="both"/>
      </w:pPr>
      <w:r>
        <w:rPr>
          <w:rFonts w:ascii="Times New Roman"/>
          <w:b w:val="false"/>
          <w:i w:val="false"/>
          <w:color w:val="000000"/>
          <w:sz w:val="28"/>
        </w:rPr>
        <w:t>
      электрондық мәмілелер;</w:t>
      </w:r>
    </w:p>
    <w:p>
      <w:pPr>
        <w:spacing w:after="0"/>
        <w:ind w:left="0"/>
        <w:jc w:val="both"/>
      </w:pPr>
      <w:r>
        <w:rPr>
          <w:rFonts w:ascii="Times New Roman"/>
          <w:b w:val="false"/>
          <w:i w:val="false"/>
          <w:color w:val="000000"/>
          <w:sz w:val="28"/>
        </w:rPr>
        <w:t>
      телефон тапсырыстары бойынша сату арқылы бөлшек сауда орындарында қолда бар ассортименттен шектеусіз сату үшін жалпыға қолжетімді болатын;</w:t>
      </w:r>
    </w:p>
    <w:p>
      <w:pPr>
        <w:spacing w:after="0"/>
        <w:ind w:left="0"/>
        <w:jc w:val="both"/>
      </w:pPr>
      <w:r>
        <w:rPr>
          <w:rFonts w:ascii="Times New Roman"/>
          <w:b w:val="false"/>
          <w:i w:val="false"/>
          <w:color w:val="000000"/>
          <w:sz w:val="28"/>
        </w:rPr>
        <w:t xml:space="preserve">
      2) пайдаланушы шифрлау (криптографиялық) функционалдық мүмкіндіктерін қарапайым тәсілмен өзгерте алмайтын; </w:t>
      </w:r>
    </w:p>
    <w:p>
      <w:pPr>
        <w:spacing w:after="0"/>
        <w:ind w:left="0"/>
        <w:jc w:val="both"/>
      </w:pPr>
      <w:r>
        <w:rPr>
          <w:rFonts w:ascii="Times New Roman"/>
          <w:b w:val="false"/>
          <w:i w:val="false"/>
          <w:color w:val="000000"/>
          <w:sz w:val="28"/>
        </w:rPr>
        <w:t>
      3) жеткізушінің одан әрі елеулі қолдауынсыз пайдаланушының орната алуы үшін әзірленген;</w:t>
      </w:r>
    </w:p>
    <w:p>
      <w:pPr>
        <w:spacing w:after="0"/>
        <w:ind w:left="0"/>
        <w:jc w:val="both"/>
      </w:pPr>
      <w:r>
        <w:rPr>
          <w:rFonts w:ascii="Times New Roman"/>
          <w:b w:val="false"/>
          <w:i w:val="false"/>
          <w:color w:val="000000"/>
          <w:sz w:val="28"/>
        </w:rPr>
        <w:t>
            4) тауарлардың осы тармақтың 1 – 3-тармақшаларының талаптарына сай келетінін растайтын техникалық құжаттаманы дайындаушы еркін түрде қолжетімді етіп орналастырған және қажет болған кезде дайындаушы (ол уәкілеттік берген тұлға) келісуші органға оның сұрау салуы бойынша ұсынатын өзге де тауарлар.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21 сәуірдегі</w:t>
            </w:r>
            <w:r>
              <w:br/>
            </w:r>
            <w:r>
              <w:rPr>
                <w:rFonts w:ascii="Times New Roman"/>
                <w:b w:val="false"/>
                <w:i w:val="false"/>
                <w:color w:val="000000"/>
                <w:sz w:val="20"/>
              </w:rPr>
              <w:t>№ 30 шешіміне</w:t>
            </w:r>
            <w:r>
              <w:br/>
            </w:r>
            <w:r>
              <w:rPr>
                <w:rFonts w:ascii="Times New Roman"/>
                <w:b w:val="false"/>
                <w:i w:val="false"/>
                <w:color w:val="000000"/>
                <w:sz w:val="20"/>
              </w:rPr>
              <w:t>№ 10 ҚОСЫМША</w:t>
            </w:r>
          </w:p>
        </w:tc>
      </w:tr>
    </w:tbl>
    <w:bookmarkStart w:name="z267" w:id="238"/>
    <w:p>
      <w:pPr>
        <w:spacing w:after="0"/>
        <w:ind w:left="0"/>
        <w:jc w:val="left"/>
      </w:pPr>
      <w:r>
        <w:rPr>
          <w:rFonts w:ascii="Times New Roman"/>
          <w:b/>
          <w:i w:val="false"/>
          <w:color w:val="000000"/>
        </w:rPr>
        <w:t xml:space="preserve"> Есірткі заттары, психотроптық заттар мен олардың прекурсорларын Еуразиялық экономикалық одақтың кедендік аумағына әкелу және Еуразиялық экономикалық одақтың </w:t>
      </w:r>
      <w:r>
        <w:br/>
      </w:r>
      <w:r>
        <w:rPr>
          <w:rFonts w:ascii="Times New Roman"/>
          <w:b/>
          <w:i w:val="false"/>
          <w:color w:val="000000"/>
        </w:rPr>
        <w:t>кедендік аумағынан әкету туралы  ЕРЕЖЕ</w:t>
      </w:r>
    </w:p>
    <w:bookmarkEnd w:id="238"/>
    <w:bookmarkStart w:name="z268" w:id="239"/>
    <w:p>
      <w:pPr>
        <w:spacing w:after="0"/>
        <w:ind w:left="0"/>
        <w:jc w:val="left"/>
      </w:pPr>
      <w:r>
        <w:rPr>
          <w:rFonts w:ascii="Times New Roman"/>
          <w:b/>
          <w:i w:val="false"/>
          <w:color w:val="000000"/>
        </w:rPr>
        <w:t xml:space="preserve"> І. Жалпы ережелер</w:t>
      </w:r>
    </w:p>
    <w:bookmarkEnd w:id="239"/>
    <w:bookmarkStart w:name="z269" w:id="240"/>
    <w:p>
      <w:pPr>
        <w:spacing w:after="0"/>
        <w:ind w:left="0"/>
        <w:jc w:val="both"/>
      </w:pPr>
      <w:r>
        <w:rPr>
          <w:rFonts w:ascii="Times New Roman"/>
          <w:b w:val="false"/>
          <w:i w:val="false"/>
          <w:color w:val="000000"/>
          <w:sz w:val="28"/>
        </w:rPr>
        <w:t xml:space="preserve">
      1. Осы Ереже Үшінші елдерге қатысты тарифтік емес реттеу шаралары туралы хаттамада (2014 жылғы 29 мамырдағы Еуразиялық экономикалық одақ туралы Шартқа </w:t>
      </w:r>
      <w:r>
        <w:rPr>
          <w:rFonts w:ascii="Times New Roman"/>
          <w:b w:val="false"/>
          <w:i w:val="false"/>
          <w:color w:val="000000"/>
          <w:sz w:val="28"/>
        </w:rPr>
        <w:t>№ 7 қосымша</w:t>
      </w:r>
      <w:r>
        <w:rPr>
          <w:rFonts w:ascii="Times New Roman"/>
          <w:b w:val="false"/>
          <w:i w:val="false"/>
          <w:color w:val="000000"/>
          <w:sz w:val="28"/>
        </w:rPr>
        <w:t>) көзделген, үшінші елдермен жасалатын саудада тарифтік емес реттеу шаралары қолданылатын тауарлардың бірыңғай тізбесінің 2.12-бөліміне енгізілген есірткі заттарын, психотроптық заттар мен олардың прекурсорларын (бұдан әрі – есірткі заттары, психотроптық заттар мен олардың прекурсорлары) Еуразиялық экономикалық одақтың кедендік аумағына әкелу (бұдан әрі – әкелу) және Еуразиялық экономикалық одақтың кедендік аумағынан әкету (бұдан әрі тиісінше – Одақ, әкету) тәртібін айқындайды.</w:t>
      </w:r>
    </w:p>
    <w:bookmarkEnd w:id="240"/>
    <w:bookmarkStart w:name="z270" w:id="241"/>
    <w:p>
      <w:pPr>
        <w:spacing w:after="0"/>
        <w:ind w:left="0"/>
        <w:jc w:val="both"/>
      </w:pPr>
      <w:r>
        <w:rPr>
          <w:rFonts w:ascii="Times New Roman"/>
          <w:b w:val="false"/>
          <w:i w:val="false"/>
          <w:color w:val="000000"/>
          <w:sz w:val="28"/>
        </w:rPr>
        <w:t xml:space="preserve">
      2. Осы Ережеде пайдаланылатын ұғымдар Үшінші елдерге қатысты тарифтік емес реттеу шаралары туралы хаттамада (2014 жылғы 29 мамырдағы Еуразиялық экономикалық одақ туралы Шартқа </w:t>
      </w:r>
      <w:r>
        <w:rPr>
          <w:rFonts w:ascii="Times New Roman"/>
          <w:b w:val="false"/>
          <w:i w:val="false"/>
          <w:color w:val="000000"/>
          <w:sz w:val="28"/>
        </w:rPr>
        <w:t>№ 7 қосымша</w:t>
      </w:r>
      <w:r>
        <w:rPr>
          <w:rFonts w:ascii="Times New Roman"/>
          <w:b w:val="false"/>
          <w:i w:val="false"/>
          <w:color w:val="000000"/>
          <w:sz w:val="28"/>
        </w:rPr>
        <w:t>) және Одақ құқығына кіретін халықаралық шарттарда айқындалған мәндерде қолданылады.</w:t>
      </w:r>
    </w:p>
    <w:bookmarkEnd w:id="241"/>
    <w:p>
      <w:pPr>
        <w:spacing w:after="0"/>
        <w:ind w:left="0"/>
        <w:jc w:val="both"/>
      </w:pPr>
      <w:bookmarkStart w:name="z271" w:id="242"/>
      <w:r>
        <w:rPr>
          <w:rFonts w:ascii="Times New Roman"/>
          <w:b w:val="false"/>
          <w:i w:val="false"/>
          <w:color w:val="000000"/>
          <w:sz w:val="28"/>
        </w:rPr>
        <w:t xml:space="preserve">
      3. Есірткі заттарын, психотроптық заттар мен олардың прекурсорларын әкелу және (немесе) әкету есірткі заттарын, психотроптық заттар мен олардың прекурсорларын осы Ереженің </w:t>
      </w:r>
    </w:p>
    <w:bookmarkEnd w:id="242"/>
    <w:p>
      <w:pPr>
        <w:spacing w:after="0"/>
        <w:ind w:left="0"/>
        <w:jc w:val="both"/>
      </w:pPr>
      <w:r>
        <w:rPr>
          <w:rFonts w:ascii="Times New Roman"/>
          <w:b w:val="false"/>
          <w:i w:val="false"/>
          <w:color w:val="000000"/>
          <w:sz w:val="28"/>
        </w:rPr>
        <w:t>6-тармағына сәйкес әкелуді және (немесе) әкетуді қоспағанда, Еуразиялық экономикалық комиссия Алқасының 2014 жылғы 6 қарашадағы № 199 шешімімен бекітілген Жекелеген тауарлар түрлерін экспорттауға және (немесе) импорттауға лицензия беруге арналған өтінішті ресімдеу туралы және осындай лицензияны ресімдеу туралы нұсқаулыққа сәйкес ресімделген лицензия (бұдан әрі – лицензия) болған кезде жүзеге асырылады.</w:t>
      </w:r>
    </w:p>
    <w:bookmarkStart w:name="z272" w:id="243"/>
    <w:p>
      <w:pPr>
        <w:spacing w:after="0"/>
        <w:ind w:left="0"/>
        <w:jc w:val="both"/>
      </w:pPr>
      <w:r>
        <w:rPr>
          <w:rFonts w:ascii="Times New Roman"/>
          <w:b w:val="false"/>
          <w:i w:val="false"/>
          <w:color w:val="000000"/>
          <w:sz w:val="28"/>
        </w:rPr>
        <w:t xml:space="preserve">
      4. Лицензия есірткі заттары, психотроптық заттар мен олардың прекурсорлары Одақтың кедендік аумағына жеткізілген кезде Одаққа мүше мемлекеттің (бұдан әрі – мүше мемлекет) кеден органына ұсынылады. </w:t>
      </w:r>
    </w:p>
    <w:bookmarkEnd w:id="243"/>
    <w:bookmarkStart w:name="z273" w:id="244"/>
    <w:p>
      <w:pPr>
        <w:spacing w:after="0"/>
        <w:ind w:left="0"/>
        <w:jc w:val="left"/>
      </w:pPr>
      <w:r>
        <w:rPr>
          <w:rFonts w:ascii="Times New Roman"/>
          <w:b/>
          <w:i w:val="false"/>
          <w:color w:val="000000"/>
        </w:rPr>
        <w:t xml:space="preserve"> ІІ. Кедендік рәсімдерге орналастыру</w:t>
      </w:r>
    </w:p>
    <w:bookmarkEnd w:id="244"/>
    <w:bookmarkStart w:name="z274" w:id="245"/>
    <w:p>
      <w:pPr>
        <w:spacing w:after="0"/>
        <w:ind w:left="0"/>
        <w:jc w:val="both"/>
      </w:pPr>
      <w:r>
        <w:rPr>
          <w:rFonts w:ascii="Times New Roman"/>
          <w:b w:val="false"/>
          <w:i w:val="false"/>
          <w:color w:val="000000"/>
          <w:sz w:val="28"/>
        </w:rPr>
        <w:t>
      5. Есірткі заттары, психотроптық заттар мен олардың прекурсорларын ішкі тұтыну мен экспорт үшін шығарудың кедендік рәсімдеріне орналастыру мүше мемлекеттің кеден органына лицензияны  ұсынған кезде жүзеге асырылады.</w:t>
      </w:r>
    </w:p>
    <w:bookmarkEnd w:id="245"/>
    <w:bookmarkStart w:name="z275" w:id="246"/>
    <w:p>
      <w:pPr>
        <w:spacing w:after="0"/>
        <w:ind w:left="0"/>
        <w:jc w:val="both"/>
      </w:pPr>
      <w:r>
        <w:rPr>
          <w:rFonts w:ascii="Times New Roman"/>
          <w:b w:val="false"/>
          <w:i w:val="false"/>
          <w:color w:val="000000"/>
          <w:sz w:val="28"/>
        </w:rPr>
        <w:t>
      6. Мынадай жағдайларда мүше мемлекеттің кеден органына лицензияны ұсыну талап етілмейді:</w:t>
      </w:r>
    </w:p>
    <w:bookmarkEnd w:id="246"/>
    <w:p>
      <w:pPr>
        <w:spacing w:after="0"/>
        <w:ind w:left="0"/>
        <w:jc w:val="both"/>
      </w:pPr>
      <w:r>
        <w:rPr>
          <w:rFonts w:ascii="Times New Roman"/>
          <w:b w:val="false"/>
          <w:i w:val="false"/>
          <w:color w:val="000000"/>
          <w:sz w:val="28"/>
        </w:rPr>
        <w:t xml:space="preserve">
      а) жеке тұлғалардың тауар атауы мен саны көрсетілген растайтын медициналық құжаттар болған кезде медициналық көрсетілімдер бойынша жеке қолдану үшін дәрілік заттар түрінде есірткі заттары, психотроптық заттар мен олардың прекурсорларының, сондай-ақ мүше мемлекеттің заңнамасында айқындалған көлемдерде жеке пайдалануға арналған тауарлар ретінде прекурсорлардың шектеулі санын әкелуі және (немесе) әкетуі. </w:t>
      </w:r>
    </w:p>
    <w:p>
      <w:pPr>
        <w:spacing w:after="0"/>
        <w:ind w:left="0"/>
        <w:jc w:val="both"/>
      </w:pPr>
      <w:r>
        <w:rPr>
          <w:rFonts w:ascii="Times New Roman"/>
          <w:b w:val="false"/>
          <w:i w:val="false"/>
          <w:color w:val="000000"/>
          <w:sz w:val="28"/>
        </w:rPr>
        <w:t>
      Растайтын медициналық құжаттар (олардың растайтын көшірмелері) көрсетілген дәрілік заттарды аумағына әкелу жүзеге асырылатын мүше мемлекеттің тілінде толтырылады не, егер мүше мемлекеттің заңнамасында өзгеше белгіленбеген болса, олардың көрсетілген мүше мемлекеттің тіліндегі нотариат растаған аудармасы қоса беріледі;</w:t>
      </w:r>
    </w:p>
    <w:p>
      <w:pPr>
        <w:spacing w:after="0"/>
        <w:ind w:left="0"/>
        <w:jc w:val="both"/>
      </w:pPr>
      <w:r>
        <w:rPr>
          <w:rFonts w:ascii="Times New Roman"/>
          <w:b w:val="false"/>
          <w:i w:val="false"/>
          <w:color w:val="000000"/>
          <w:sz w:val="28"/>
        </w:rPr>
        <w:t xml:space="preserve">
      б) төтенше жағдайлар кезінде шұғыл көмек көрсетуге арналған есірткі заттары, психотроптық заттар мен олардың прекурсорларын мүше мемлекеттің заңнамасына сәйкес әкелу және (немесе) әкету; </w:t>
      </w:r>
    </w:p>
    <w:p>
      <w:pPr>
        <w:spacing w:after="0"/>
        <w:ind w:left="0"/>
        <w:jc w:val="both"/>
      </w:pPr>
      <w:r>
        <w:rPr>
          <w:rFonts w:ascii="Times New Roman"/>
          <w:b w:val="false"/>
          <w:i w:val="false"/>
          <w:color w:val="000000"/>
          <w:sz w:val="28"/>
        </w:rPr>
        <w:t xml:space="preserve">
      в) көлік құралындағы алғашқы жәрдем қобдишаларында осындай көлік құралдарын тіркеген мемлекеттің заңнамасында айқындалған шектеулі санда: </w:t>
      </w:r>
    </w:p>
    <w:p>
      <w:pPr>
        <w:spacing w:after="0"/>
        <w:ind w:left="0"/>
        <w:jc w:val="both"/>
      </w:pPr>
      <w:r>
        <w:rPr>
          <w:rFonts w:ascii="Times New Roman"/>
          <w:b w:val="false"/>
          <w:i w:val="false"/>
          <w:color w:val="000000"/>
          <w:sz w:val="28"/>
        </w:rPr>
        <w:t>
      есірткі заттары, психотроптық заттар мен олардың прекурсорларының теңіз (өзен) кемелерінде және халықаралық қатынастағы әуе кемелерінде;</w:t>
      </w:r>
    </w:p>
    <w:p>
      <w:pPr>
        <w:spacing w:after="0"/>
        <w:ind w:left="0"/>
        <w:jc w:val="both"/>
      </w:pPr>
      <w:r>
        <w:rPr>
          <w:rFonts w:ascii="Times New Roman"/>
          <w:b w:val="false"/>
          <w:i w:val="false"/>
          <w:color w:val="000000"/>
          <w:sz w:val="28"/>
        </w:rPr>
        <w:t xml:space="preserve">
      психотроптық заттар мен прекурсорлардың халықаралық қатынастағы теміржол және автомобиль көлігінде болуы; </w:t>
      </w:r>
    </w:p>
    <w:p>
      <w:pPr>
        <w:spacing w:after="0"/>
        <w:ind w:left="0"/>
        <w:jc w:val="both"/>
      </w:pPr>
      <w:r>
        <w:rPr>
          <w:rFonts w:ascii="Times New Roman"/>
          <w:b w:val="false"/>
          <w:i w:val="false"/>
          <w:color w:val="000000"/>
          <w:sz w:val="28"/>
        </w:rPr>
        <w:t xml:space="preserve">
      г) әуе, теңіз (өзен), теміржол көлік құралының жабдықтары мен техникалық құрылғыларын қалыпты пайдалануды қамтамасыз ету үшін қажетті мөлшердегі керек-жарақтар ретінде пайдаланылатын прекурсорларды әкелу және (немесе) әкету. </w:t>
      </w:r>
    </w:p>
    <w:bookmarkStart w:name="z276" w:id="247"/>
    <w:p>
      <w:pPr>
        <w:spacing w:after="0"/>
        <w:ind w:left="0"/>
        <w:jc w:val="both"/>
      </w:pPr>
      <w:r>
        <w:rPr>
          <w:rFonts w:ascii="Times New Roman"/>
          <w:b w:val="false"/>
          <w:i w:val="false"/>
          <w:color w:val="000000"/>
          <w:sz w:val="28"/>
        </w:rPr>
        <w:t>
      7. Есірткі заттары, психотроптық заттар мен олардың прекурсорларын Одақтың кедендік аумағына жеткізілу жеріндегі кеден органынан Одақтың кедендік аумағынан әкетілу орнындағы кеден органына дейін тасымалдау үшін кедендік транзиттің кедендік рәсіміне орналастыру жеткізілу жеріндегі кеден органына экспорттаушы мемлекеттің құзыретті органының есірткі заттары, психотроптық заттар мен олардың прекурсорларының нақты партиясын әкетуге арналған рұқсатының расталған көшірмесі не осы органның аталған рұқсаттың талап етілмейтіндігі туралы ресми хабарламасы ұсынылған кезде жүзеге асырылады.</w:t>
      </w:r>
    </w:p>
    <w:bookmarkEnd w:id="247"/>
    <w:p>
      <w:pPr>
        <w:spacing w:after="0"/>
        <w:ind w:left="0"/>
        <w:jc w:val="both"/>
      </w:pPr>
      <w:r>
        <w:rPr>
          <w:rFonts w:ascii="Times New Roman"/>
          <w:b w:val="false"/>
          <w:i w:val="false"/>
          <w:color w:val="000000"/>
          <w:sz w:val="28"/>
        </w:rPr>
        <w:t xml:space="preserve">
      Экспорттаушы мемлекеттің құзыретті органы рұқсатының көшірмесі экспорттаушы мемлекеттің заңнамасында белгіленген тәртіппен расталуға (заңдастырылуға) тиіс. </w:t>
      </w:r>
    </w:p>
    <w:p>
      <w:pPr>
        <w:spacing w:after="0"/>
        <w:ind w:left="0"/>
        <w:jc w:val="both"/>
      </w:pPr>
      <w:bookmarkStart w:name="z277" w:id="248"/>
      <w:r>
        <w:rPr>
          <w:rFonts w:ascii="Times New Roman"/>
          <w:b w:val="false"/>
          <w:i w:val="false"/>
          <w:color w:val="000000"/>
          <w:sz w:val="28"/>
        </w:rPr>
        <w:t xml:space="preserve">
      8. Есірткі заттары, психотроптық заттар мен олардың прекурсорларын Одақтың кедендік аумағына жеткізілу жеріндегі кеден органынан ішкі кеден органына дейін, сондай-ақ ішкі кеден органынан Одақтың кедендік аумағынан әкетілу жеріндегі кеден органына дейін тасымалдау үшін кедендік транзиттің кедендік рәсіміне орналастыру </w:t>
      </w:r>
    </w:p>
    <w:bookmarkEnd w:id="248"/>
    <w:p>
      <w:pPr>
        <w:spacing w:after="0"/>
        <w:ind w:left="0"/>
        <w:jc w:val="both"/>
      </w:pPr>
      <w:r>
        <w:rPr>
          <w:rFonts w:ascii="Times New Roman"/>
          <w:b w:val="false"/>
          <w:i w:val="false"/>
          <w:color w:val="000000"/>
          <w:sz w:val="28"/>
        </w:rPr>
        <w:t xml:space="preserve">кеден органына осы Ереженің 5-тармағында көрсетілген лицензия ұсынылған кезде жүзеге асырылады. </w:t>
      </w:r>
    </w:p>
    <w:bookmarkStart w:name="z278" w:id="249"/>
    <w:p>
      <w:pPr>
        <w:spacing w:after="0"/>
        <w:ind w:left="0"/>
        <w:jc w:val="both"/>
      </w:pPr>
      <w:r>
        <w:rPr>
          <w:rFonts w:ascii="Times New Roman"/>
          <w:b w:val="false"/>
          <w:i w:val="false"/>
          <w:color w:val="000000"/>
          <w:sz w:val="28"/>
        </w:rPr>
        <w:t>
      9. Есірткі заттары, психотроптық заттар мен олардың прекурсорларын кедендік қойманың, кедендік аумақта өңдеудің, кедендік аумақтан тысқары жерде өңдеудің, ішкі тұтыну үшін өңдеудің, уақытша әкелудің (жол берудің), уақытша әкетудің, бажсыз сауданың, жоюдың, мемлекет пайдасына бас тартудың, еркін кедендік аймақтың, еркін қойманың, кері импорттың және кері экспорттың кедендік рәсімдеріне орналастыруға жол берілмейді.</w:t>
      </w:r>
    </w:p>
    <w:bookmarkEnd w:id="249"/>
    <w:bookmarkStart w:name="z279" w:id="250"/>
    <w:p>
      <w:pPr>
        <w:spacing w:after="0"/>
        <w:ind w:left="0"/>
        <w:jc w:val="left"/>
      </w:pPr>
      <w:r>
        <w:rPr>
          <w:rFonts w:ascii="Times New Roman"/>
          <w:b/>
          <w:i w:val="false"/>
          <w:color w:val="000000"/>
        </w:rPr>
        <w:t xml:space="preserve"> ІІІ. Лицензия беру</w:t>
      </w:r>
    </w:p>
    <w:bookmarkEnd w:id="250"/>
    <w:p>
      <w:pPr>
        <w:spacing w:after="0"/>
        <w:ind w:left="0"/>
        <w:jc w:val="both"/>
      </w:pPr>
      <w:bookmarkStart w:name="z280" w:id="251"/>
      <w:r>
        <w:rPr>
          <w:rFonts w:ascii="Times New Roman"/>
          <w:b w:val="false"/>
          <w:i w:val="false"/>
          <w:color w:val="000000"/>
          <w:sz w:val="28"/>
        </w:rPr>
        <w:t xml:space="preserve">
      10. Лицензияны ресімдеу үшін заңды тұлғалар (бұдан әрі – өтініш берушілер) аумағында өтініш беруші тіркелген мүше мемлекеттің уәкілетті органына Тауарларды экспорттауға және (немесе) импорттауға лицензиялар мен рұқсаттар беру Қағидаларының (2014 жылғы </w:t>
      </w:r>
    </w:p>
    <w:bookmarkEnd w:id="251"/>
    <w:p>
      <w:pPr>
        <w:spacing w:after="0"/>
        <w:ind w:left="0"/>
        <w:jc w:val="both"/>
      </w:pPr>
      <w:r>
        <w:rPr>
          <w:rFonts w:ascii="Times New Roman"/>
          <w:b w:val="false"/>
          <w:i w:val="false"/>
          <w:color w:val="000000"/>
          <w:sz w:val="28"/>
        </w:rPr>
        <w:t xml:space="preserve">29 мамырдағы Еуразиялық экономикалық одақ туралы Шартқа </w:t>
      </w:r>
      <w:r>
        <w:rPr>
          <w:rFonts w:ascii="Times New Roman"/>
          <w:b w:val="false"/>
          <w:i w:val="false"/>
          <w:color w:val="000000"/>
          <w:sz w:val="28"/>
        </w:rPr>
        <w:t>№ 7 қосымша</w:t>
      </w:r>
      <w:r>
        <w:rPr>
          <w:rFonts w:ascii="Times New Roman"/>
          <w:b w:val="false"/>
          <w:i w:val="false"/>
          <w:color w:val="000000"/>
          <w:sz w:val="28"/>
        </w:rPr>
        <w:t xml:space="preserve"> қосымша) (бұдан әрі - Қағидалар) 10-тармағының 1 – 5-тармақшаларында көзделген құжаттар мен мәліметтерді ұсынады. </w:t>
      </w:r>
    </w:p>
    <w:p>
      <w:pPr>
        <w:spacing w:after="0"/>
        <w:ind w:left="0"/>
        <w:jc w:val="both"/>
      </w:pPr>
      <w:r>
        <w:rPr>
          <w:rFonts w:ascii="Times New Roman"/>
          <w:b w:val="false"/>
          <w:i w:val="false"/>
          <w:color w:val="000000"/>
          <w:sz w:val="28"/>
        </w:rPr>
        <w:t xml:space="preserve">
      Қағидалардың 10-тармағының 6-тармақшасына сәйкес есірткі заттары, психотроптық заттар мен олардың прекурсорларын экспорттауға арналған лицензияны ресімдеу үшін өтініш берушілер экспорттаушы мемлекеттің құзыретті органы берген есірткі заттары, психотроптық заттар мен олардың прекурсорларының нақты партиясын әкелуге арналған рұқсатты (түпнұсқасын немесе оның нотариат растаған көшірмесін) не осы органның аталған рұқсаттың талап етілмейтіндігі туралы ресми хабарламасын ұсынады. </w:t>
      </w:r>
    </w:p>
    <w:bookmarkStart w:name="z281" w:id="252"/>
    <w:p>
      <w:pPr>
        <w:spacing w:after="0"/>
        <w:ind w:left="0"/>
        <w:jc w:val="both"/>
      </w:pPr>
      <w:r>
        <w:rPr>
          <w:rFonts w:ascii="Times New Roman"/>
          <w:b w:val="false"/>
          <w:i w:val="false"/>
          <w:color w:val="000000"/>
          <w:sz w:val="28"/>
        </w:rPr>
        <w:t xml:space="preserve">
      11. Өтініш беруші ұсынатын құжаттардың көшірмелері Қағидалардың 11-тармағында белгіленген тәртіппен расталуға тиіс. </w:t>
      </w:r>
    </w:p>
    <w:bookmarkEnd w:id="252"/>
    <w:bookmarkStart w:name="z282" w:id="253"/>
    <w:p>
      <w:pPr>
        <w:spacing w:after="0"/>
        <w:ind w:left="0"/>
        <w:jc w:val="both"/>
      </w:pPr>
      <w:r>
        <w:rPr>
          <w:rFonts w:ascii="Times New Roman"/>
          <w:b w:val="false"/>
          <w:i w:val="false"/>
          <w:color w:val="000000"/>
          <w:sz w:val="28"/>
        </w:rPr>
        <w:t xml:space="preserve">
      12. Егер мүше мемлекеттің заңнамасына сәйкес лицензия беру туралы шешімді уәкілетті орган осы мүше мемлекеттің басқа да мемлекеттік билік органымен (бұдан әрі – келісуші орган) келісу бойынша қабылдайтын болса, онда мұндай келісу осы мүше мемлекеттің заңнамасында көзделген тәртіппен жүзеге асырылады. </w:t>
      </w:r>
    </w:p>
    <w:bookmarkEnd w:id="253"/>
    <w:p>
      <w:pPr>
        <w:spacing w:after="0"/>
        <w:ind w:left="0"/>
        <w:jc w:val="both"/>
      </w:pPr>
      <w:r>
        <w:rPr>
          <w:rFonts w:ascii="Times New Roman"/>
          <w:b w:val="false"/>
          <w:i w:val="false"/>
          <w:color w:val="000000"/>
          <w:sz w:val="28"/>
        </w:rPr>
        <w:t>
      Келісу қорытынды (рұқсат беру құжатын) беру арқылы жүзеге асырылуы мүмкін.</w:t>
      </w:r>
    </w:p>
    <w:bookmarkStart w:name="z283" w:id="254"/>
    <w:p>
      <w:pPr>
        <w:spacing w:after="0"/>
        <w:ind w:left="0"/>
        <w:jc w:val="both"/>
      </w:pPr>
      <w:r>
        <w:rPr>
          <w:rFonts w:ascii="Times New Roman"/>
          <w:b w:val="false"/>
          <w:i w:val="false"/>
          <w:color w:val="000000"/>
          <w:sz w:val="28"/>
        </w:rPr>
        <w:t xml:space="preserve">
      13. 1961 жылғы Есірткі заттары туралы бірыңғай конвенцияға сәйкес халықаралық бақылауда болатын есірткі заттарының әкетуге арналған лицензияда көрсетілген саны Есірткілерді бақылау жөніндегі халықаралық комитет бекіткен және жариялаған әкелінетін ел үшін есірткі заттарына қажеттіліктердің жылдық есептемесінен аспауға тиіс. </w:t>
      </w:r>
    </w:p>
    <w:bookmarkEnd w:id="254"/>
    <w:p>
      <w:pPr>
        <w:spacing w:after="0"/>
        <w:ind w:left="0"/>
        <w:jc w:val="both"/>
      </w:pPr>
      <w:r>
        <w:rPr>
          <w:rFonts w:ascii="Times New Roman"/>
          <w:b w:val="false"/>
          <w:i w:val="false"/>
          <w:color w:val="000000"/>
          <w:sz w:val="28"/>
        </w:rPr>
        <w:t>
      1971 жылғы Психотроптық заттар туралы конвенцияға сәйкес халықаралық бақылауда болатын психотроптық заттардың әкетуге арналған лицензияда көрсетілген саны Есірткілерді бақылау жөніндегі халықаралық комитет жариялаған әкелінетін ел үшін аталған Конвенцияның ІІ – IV Тізімдеріне енгізілген заттарға жыл сайынғы медициналық және ғылыми қажеттіліктерді бағалаудан аспауға тиіс.</w:t>
      </w:r>
    </w:p>
    <w:p>
      <w:pPr>
        <w:spacing w:after="0"/>
        <w:ind w:left="0"/>
        <w:jc w:val="both"/>
      </w:pPr>
      <w:bookmarkStart w:name="z284" w:id="255"/>
      <w:r>
        <w:rPr>
          <w:rFonts w:ascii="Times New Roman"/>
          <w:b w:val="false"/>
          <w:i w:val="false"/>
          <w:color w:val="000000"/>
          <w:sz w:val="28"/>
        </w:rPr>
        <w:t xml:space="preserve">
      14. Қағидалардың 14-тармағының 1 – 5-тармақшаларында көзделген негіздер болған кезде, сондай-ақ келісуші орган лицензия беруге арналған өтінішке келісім беруден бас тартқан жағдайда – Қағидалардың </w:t>
      </w:r>
    </w:p>
    <w:bookmarkEnd w:id="255"/>
    <w:p>
      <w:pPr>
        <w:spacing w:after="0"/>
        <w:ind w:left="0"/>
        <w:jc w:val="both"/>
      </w:pPr>
      <w:r>
        <w:rPr>
          <w:rFonts w:ascii="Times New Roman"/>
          <w:b w:val="false"/>
          <w:i w:val="false"/>
          <w:color w:val="000000"/>
          <w:sz w:val="28"/>
        </w:rPr>
        <w:t>14-тармағының 6-тармақшасына сәйкес лицензия беруден бас тартылады.</w:t>
      </w:r>
    </w:p>
    <w:bookmarkStart w:name="z285" w:id="256"/>
    <w:p>
      <w:pPr>
        <w:spacing w:after="0"/>
        <w:ind w:left="0"/>
        <w:jc w:val="both"/>
      </w:pPr>
      <w:r>
        <w:rPr>
          <w:rFonts w:ascii="Times New Roman"/>
          <w:b w:val="false"/>
          <w:i w:val="false"/>
          <w:color w:val="000000"/>
          <w:sz w:val="28"/>
        </w:rPr>
        <w:t>
      15. Лицензия алған өтініш берушілер Қағидалардың 22-тармағына сәйкес мүше мемлекеттің уәкілетті органына лицензияны орындау туралы есеп беріп отырады.</w:t>
      </w:r>
    </w:p>
    <w:bookmarkEnd w:id="2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21 сәуірдегі</w:t>
            </w:r>
            <w:r>
              <w:br/>
            </w:r>
            <w:r>
              <w:rPr>
                <w:rFonts w:ascii="Times New Roman"/>
                <w:b w:val="false"/>
                <w:i w:val="false"/>
                <w:color w:val="000000"/>
                <w:sz w:val="20"/>
              </w:rPr>
              <w:t>№ 30 шешіміне</w:t>
            </w:r>
            <w:r>
              <w:br/>
            </w:r>
            <w:r>
              <w:rPr>
                <w:rFonts w:ascii="Times New Roman"/>
                <w:b w:val="false"/>
                <w:i w:val="false"/>
                <w:color w:val="000000"/>
                <w:sz w:val="20"/>
              </w:rPr>
              <w:t>№ 11 ҚОСЫМША</w:t>
            </w:r>
          </w:p>
        </w:tc>
      </w:tr>
    </w:tbl>
    <w:bookmarkStart w:name="z287" w:id="257"/>
    <w:p>
      <w:pPr>
        <w:spacing w:after="0"/>
        <w:ind w:left="0"/>
        <w:jc w:val="left"/>
      </w:pPr>
      <w:r>
        <w:rPr>
          <w:rFonts w:ascii="Times New Roman"/>
          <w:b/>
          <w:i w:val="false"/>
          <w:color w:val="000000"/>
        </w:rPr>
        <w:t xml:space="preserve"> Кеден одағы комиссиясының және Еуразиялық экономикалық комиссия Алқасының күші жойылды деп танылған шешімдерінің  ТІЗБЕСІ</w:t>
      </w:r>
    </w:p>
    <w:bookmarkEnd w:id="257"/>
    <w:bookmarkStart w:name="z288" w:id="258"/>
    <w:p>
      <w:pPr>
        <w:spacing w:after="0"/>
        <w:ind w:left="0"/>
        <w:jc w:val="both"/>
      </w:pPr>
      <w:r>
        <w:rPr>
          <w:rFonts w:ascii="Times New Roman"/>
          <w:b w:val="false"/>
          <w:i w:val="false"/>
          <w:color w:val="000000"/>
          <w:sz w:val="28"/>
        </w:rPr>
        <w:t xml:space="preserve">
      1. Кеден одағы комиссиясының "Беларусь Республикасы, Қазақстан Республикасы және Ресей Федерациясы кеден одағының бірыңғай тарифтік емес реттеу жүйесінің жұмыс істеуін қамтамасыз ету туралы" 2010 жылғы 27 қаңтардағы № 168 шешімінің 4-тармағы. </w:t>
      </w:r>
    </w:p>
    <w:bookmarkEnd w:id="258"/>
    <w:bookmarkStart w:name="z289" w:id="259"/>
    <w:p>
      <w:pPr>
        <w:spacing w:after="0"/>
        <w:ind w:left="0"/>
        <w:jc w:val="both"/>
      </w:pPr>
      <w:r>
        <w:rPr>
          <w:rFonts w:ascii="Times New Roman"/>
          <w:b w:val="false"/>
          <w:i w:val="false"/>
          <w:color w:val="000000"/>
          <w:sz w:val="28"/>
        </w:rPr>
        <w:t xml:space="preserve">
      2. Еуразиялық экономикалық комиссия Алқасының "Тарифтік емес реттеу саласындағы нормативтік құқықтық актілер туралы" 2012 жылғы 16 тамыздағы № 134 шешіміндегі: </w:t>
      </w:r>
    </w:p>
    <w:bookmarkEnd w:id="259"/>
    <w:p>
      <w:pPr>
        <w:spacing w:after="0"/>
        <w:ind w:left="0"/>
        <w:jc w:val="both"/>
      </w:pPr>
      <w:r>
        <w:rPr>
          <w:rFonts w:ascii="Times New Roman"/>
          <w:b w:val="false"/>
          <w:i w:val="false"/>
          <w:color w:val="000000"/>
          <w:sz w:val="28"/>
        </w:rPr>
        <w:t xml:space="preserve">
      а) аталған Шешіммен бекітілген Үшінші елдермен жасалатын саудада Еуразиялық экономикалық қоғамдастық шеңберінде Кеден одағына мүше мемлекеттердің әкелуіне немесе әкетуіне тыйым салулар немесе шектеулер қолданылатын тауарлардың бірыңғай тізбесінің 1.2, 1.3, 1.7, 1.8, 2.3, 2.6 – 2.8, 2.11, 2.12, 2.19 – 2.21-бөлімдері; </w:t>
      </w:r>
    </w:p>
    <w:p>
      <w:pPr>
        <w:spacing w:after="0"/>
        <w:ind w:left="0"/>
        <w:jc w:val="both"/>
      </w:pPr>
      <w:r>
        <w:rPr>
          <w:rFonts w:ascii="Times New Roman"/>
          <w:b w:val="false"/>
          <w:i w:val="false"/>
          <w:color w:val="000000"/>
          <w:sz w:val="28"/>
        </w:rPr>
        <w:t>
      б) аталған Шешіммен бекітілген Шектеулер қолдану туралы ережелердегі:</w:t>
      </w:r>
    </w:p>
    <w:p>
      <w:pPr>
        <w:spacing w:after="0"/>
        <w:ind w:left="0"/>
        <w:jc w:val="both"/>
      </w:pPr>
      <w:r>
        <w:rPr>
          <w:rFonts w:ascii="Times New Roman"/>
          <w:b w:val="false"/>
          <w:i w:val="false"/>
          <w:color w:val="000000"/>
          <w:sz w:val="28"/>
        </w:rPr>
        <w:t>
      Қауіпті қалдықтарды Кеден одағының кедендік аумағына әкелу, Кеден одағының кедендік аумағынан әкету және олардың Кеден одағының кедендік аумағы арқылы транзиті тәртібі туралы ереже;</w:t>
      </w:r>
    </w:p>
    <w:p>
      <w:pPr>
        <w:spacing w:after="0"/>
        <w:ind w:left="0"/>
        <w:jc w:val="both"/>
      </w:pPr>
      <w:r>
        <w:rPr>
          <w:rFonts w:ascii="Times New Roman"/>
          <w:b w:val="false"/>
          <w:i w:val="false"/>
          <w:color w:val="000000"/>
          <w:sz w:val="28"/>
        </w:rPr>
        <w:t>
      Жабайы тірі жануарларды, жекелеген жабайы өсетін өсімдіктерді және жабайы өсетін дәрілік шикізатты Кеден одағының кедендік аумағынан әкету тәртібі туралы ереже;</w:t>
      </w:r>
    </w:p>
    <w:p>
      <w:pPr>
        <w:spacing w:after="0"/>
        <w:ind w:left="0"/>
        <w:jc w:val="both"/>
      </w:pPr>
      <w:r>
        <w:rPr>
          <w:rFonts w:ascii="Times New Roman"/>
          <w:b w:val="false"/>
          <w:i w:val="false"/>
          <w:color w:val="000000"/>
          <w:sz w:val="28"/>
        </w:rPr>
        <w:t>
      Беларусь Республикасының, Қазақстан Республикасының және Ресей Федерациясының қызыл кітаптарына енгізілген сирек кездесетін және құрып кету қаупі төнген жабайы жануарлар мен жабайы өсетін өсімдіктер түрлерін, олардың бөліктерін және (немесе) туындыларын Кеден одағының кедендік аумағынан әкету тәртібі туралы ереже;</w:t>
      </w:r>
    </w:p>
    <w:p>
      <w:pPr>
        <w:spacing w:after="0"/>
        <w:ind w:left="0"/>
        <w:jc w:val="both"/>
      </w:pPr>
      <w:r>
        <w:rPr>
          <w:rFonts w:ascii="Times New Roman"/>
          <w:b w:val="false"/>
          <w:i w:val="false"/>
          <w:color w:val="000000"/>
          <w:sz w:val="28"/>
        </w:rPr>
        <w:t>
      Минералдық шикізатты Кеден одағының кедендік аумағынан әкету тәртібі туралы ереже;</w:t>
      </w:r>
    </w:p>
    <w:p>
      <w:pPr>
        <w:spacing w:after="0"/>
        <w:ind w:left="0"/>
        <w:jc w:val="both"/>
      </w:pPr>
      <w:r>
        <w:rPr>
          <w:rFonts w:ascii="Times New Roman"/>
          <w:b w:val="false"/>
          <w:i w:val="false"/>
          <w:color w:val="000000"/>
          <w:sz w:val="28"/>
        </w:rPr>
        <w:t>
      Есірткі заттары, психотроптық заттар мен олардың прекурсорларын Кеден одағының кедендік аумағына әкелу, олардың кедендік аумағынан әкету және кедендік аумағы арқылы транзиті тәртібі туралы ереже;</w:t>
      </w:r>
    </w:p>
    <w:p>
      <w:pPr>
        <w:spacing w:after="0"/>
        <w:ind w:left="0"/>
        <w:jc w:val="both"/>
      </w:pPr>
      <w:r>
        <w:rPr>
          <w:rFonts w:ascii="Times New Roman"/>
          <w:b w:val="false"/>
          <w:i w:val="false"/>
          <w:color w:val="000000"/>
          <w:sz w:val="28"/>
        </w:rPr>
        <w:t>
      Шифрлау (криптографиялық) құралдарын Кеден одағының кедендік аумағына әкелу және Кеден одағының кедендік аумағынан әкету тәртібі туралы ереже;</w:t>
      </w:r>
    </w:p>
    <w:p>
      <w:pPr>
        <w:spacing w:after="0"/>
        <w:ind w:left="0"/>
        <w:jc w:val="both"/>
      </w:pPr>
      <w:r>
        <w:rPr>
          <w:rFonts w:ascii="Times New Roman"/>
          <w:b w:val="false"/>
          <w:i w:val="false"/>
          <w:color w:val="000000"/>
          <w:sz w:val="28"/>
        </w:rPr>
        <w:t>
      Мәдени құндылықтарды, ұлттық архивтік қорлардың құжаттарын және архивтік құжаттардың түпнұсқаларын Кеден одағының кедендік аумағына әкелу және Кеден одағының кедендік аумағынан әкету тәртібі туралы ереже;</w:t>
      </w:r>
    </w:p>
    <w:p>
      <w:pPr>
        <w:spacing w:after="0"/>
        <w:ind w:left="0"/>
        <w:jc w:val="both"/>
      </w:pPr>
      <w:r>
        <w:rPr>
          <w:rFonts w:ascii="Times New Roman"/>
          <w:b w:val="false"/>
          <w:i w:val="false"/>
          <w:color w:val="000000"/>
          <w:sz w:val="28"/>
        </w:rPr>
        <w:t xml:space="preserve">
      Адам органдарын және (немесе) тіндерін, қан мен оның құрамдастарын Кеден одағының кедендік аумағына әкелу және Кеден одағының кедендік аумағынан әкету тәртібі туралы ереже. </w:t>
      </w:r>
    </w:p>
    <w:p>
      <w:pPr>
        <w:spacing w:after="0"/>
        <w:ind w:left="0"/>
        <w:jc w:val="both"/>
      </w:pPr>
      <w:bookmarkStart w:name="z290" w:id="260"/>
      <w:r>
        <w:rPr>
          <w:rFonts w:ascii="Times New Roman"/>
          <w:b w:val="false"/>
          <w:i w:val="false"/>
          <w:color w:val="000000"/>
          <w:sz w:val="28"/>
        </w:rPr>
        <w:t xml:space="preserve">
      3. Еуразиялық экономикалық комиссия Алқасының "Шектеулер қолдану туралы ережелерге өзгеріс енгізу туралы" 2012 жылғы </w:t>
      </w:r>
    </w:p>
    <w:bookmarkEnd w:id="260"/>
    <w:p>
      <w:pPr>
        <w:spacing w:after="0"/>
        <w:ind w:left="0"/>
        <w:jc w:val="both"/>
      </w:pPr>
      <w:r>
        <w:rPr>
          <w:rFonts w:ascii="Times New Roman"/>
          <w:b w:val="false"/>
          <w:i w:val="false"/>
          <w:color w:val="000000"/>
          <w:sz w:val="28"/>
        </w:rPr>
        <w:t xml:space="preserve">18 қазандағы № 184 шешімі. </w:t>
      </w:r>
    </w:p>
    <w:bookmarkStart w:name="z291" w:id="261"/>
    <w:p>
      <w:pPr>
        <w:spacing w:after="0"/>
        <w:ind w:left="0"/>
        <w:jc w:val="both"/>
      </w:pPr>
      <w:r>
        <w:rPr>
          <w:rFonts w:ascii="Times New Roman"/>
          <w:b w:val="false"/>
          <w:i w:val="false"/>
          <w:color w:val="000000"/>
          <w:sz w:val="28"/>
        </w:rPr>
        <w:t xml:space="preserve">
      4. Шектеулер қолдану туралы ережелерге енгізілетін өзгерістердің 2-тармағы (Еуразиялық экономикалық комиссия Алқасының "Шектеулер қолдану туралы ережелерге өзгерістер енгізу туралы" 2012 жылғы 4 желтоқсандағы № 242 шешіміне қосымша). </w:t>
      </w:r>
    </w:p>
    <w:bookmarkEnd w:id="261"/>
    <w:bookmarkStart w:name="z292" w:id="262"/>
    <w:p>
      <w:pPr>
        <w:spacing w:after="0"/>
        <w:ind w:left="0"/>
        <w:jc w:val="both"/>
      </w:pPr>
      <w:r>
        <w:rPr>
          <w:rFonts w:ascii="Times New Roman"/>
          <w:b w:val="false"/>
          <w:i w:val="false"/>
          <w:color w:val="000000"/>
          <w:sz w:val="28"/>
        </w:rPr>
        <w:t xml:space="preserve">
      5. Кеден одағы комиссиясының және Еуразиялық экономикалық комиссия Алқасының шешімдеріне енгізілетін өзгерістердің 2-тармағының "б" тармақшасы (Еуразиялық экономикалық комиссия Алқасының "Кеден одағының сыртқы экономикалық қызметінің бірыңғай Тауар номенклатурасының өзгеруіне байланысты Кеден одағы комиссиясының және Еуразиялық экономикалық комиссия Алқасының кейбір шешімдеріне өзгерістер енгізу туралы" 2012 жылғы 4 желтоқсандағы № 243 шешіміне қосымша). </w:t>
      </w:r>
    </w:p>
    <w:bookmarkEnd w:id="262"/>
    <w:bookmarkStart w:name="z293" w:id="263"/>
    <w:p>
      <w:pPr>
        <w:spacing w:after="0"/>
        <w:ind w:left="0"/>
        <w:jc w:val="both"/>
      </w:pPr>
      <w:r>
        <w:rPr>
          <w:rFonts w:ascii="Times New Roman"/>
          <w:b w:val="false"/>
          <w:i w:val="false"/>
          <w:color w:val="000000"/>
          <w:sz w:val="28"/>
        </w:rPr>
        <w:t xml:space="preserve">
      6. Еуразиялық экономикалық комиссия Алқасының "32 нанометрден аспайтын технологиялық процесс бойынша жасалған микропроцессорларға қатысты Кеден одағының сыртқы экономикалық қызметінің бірыңғай Тауар номенклатурасына және Кеден одағының Бірыңғай кедендік тарифіне және Еуразиялық экономикалық комиссия Алқасының 2012 жылғы 16 тамыздағы № 134 шешіміне өзгерістер енгізу туралы" 2012 жылғы 4 желтоқсандағы № 260 шешімінің 2-тармағы. </w:t>
      </w:r>
    </w:p>
    <w:bookmarkEnd w:id="263"/>
    <w:bookmarkStart w:name="z294" w:id="264"/>
    <w:p>
      <w:pPr>
        <w:spacing w:after="0"/>
        <w:ind w:left="0"/>
        <w:jc w:val="both"/>
      </w:pPr>
      <w:r>
        <w:rPr>
          <w:rFonts w:ascii="Times New Roman"/>
          <w:b w:val="false"/>
          <w:i w:val="false"/>
          <w:color w:val="000000"/>
          <w:sz w:val="28"/>
        </w:rPr>
        <w:t>
      7. Еуразиялық экономикалық комиссия Алқасының "Есептеу машиналарының жекелеген түрлеріне қатысты Кеден одағының сыртқы экономикалық қызметінің бірыңғай Тауар номенклатурасына және Кеден одағының Бірыңғай кедендік тарифіне, сондай-ақ Кеден одағы комиссиясының және Еуразиялық экономикалық комиссия Алқасының кейбір шешімдеріне өзгерістер енгізу туралы" 2012 жылғы 25 желтоқсандағы № 303 шешімінің 4-тармағы.</w:t>
      </w:r>
    </w:p>
    <w:bookmarkEnd w:id="264"/>
    <w:bookmarkStart w:name="z295" w:id="265"/>
    <w:p>
      <w:pPr>
        <w:spacing w:after="0"/>
        <w:ind w:left="0"/>
        <w:jc w:val="both"/>
      </w:pPr>
      <w:r>
        <w:rPr>
          <w:rFonts w:ascii="Times New Roman"/>
          <w:b w:val="false"/>
          <w:i w:val="false"/>
          <w:color w:val="000000"/>
          <w:sz w:val="28"/>
        </w:rPr>
        <w:t xml:space="preserve">
      8. Еуразиялық экономикалық комиссия Алқасының "Үшінші елдермен жасалатын саудада Еуразиялық экономикалық қоғамдастық шеңберінде Кеден одағына мүше мемлекеттердің әкелуіне немесе әкетуіне тыйым салулар мен шектеулер қолданылатын тауарлардың бірыңғай тізбесінің 2.12-бөліміне өзгерістер енгізу туралы" 2013 жылғы 24 сәуірдегі № 95 шешімі. </w:t>
      </w:r>
    </w:p>
    <w:bookmarkEnd w:id="265"/>
    <w:bookmarkStart w:name="z296" w:id="266"/>
    <w:p>
      <w:pPr>
        <w:spacing w:after="0"/>
        <w:ind w:left="0"/>
        <w:jc w:val="both"/>
      </w:pPr>
      <w:r>
        <w:rPr>
          <w:rFonts w:ascii="Times New Roman"/>
          <w:b w:val="false"/>
          <w:i w:val="false"/>
          <w:color w:val="000000"/>
          <w:sz w:val="28"/>
        </w:rPr>
        <w:t>
      9. Еуразиялық экономикалық комиссия Алқасының "Шектеулер қолдану туралы ережелерге өзгерістер енгізу туралы" 2013 жылғы 14 мамырдағы № 103 шешімі.</w:t>
      </w:r>
    </w:p>
    <w:bookmarkEnd w:id="266"/>
    <w:p>
      <w:pPr>
        <w:spacing w:after="0"/>
        <w:ind w:left="0"/>
        <w:jc w:val="both"/>
      </w:pPr>
      <w:bookmarkStart w:name="z297" w:id="267"/>
      <w:r>
        <w:rPr>
          <w:rFonts w:ascii="Times New Roman"/>
          <w:b w:val="false"/>
          <w:i w:val="false"/>
          <w:color w:val="000000"/>
          <w:sz w:val="28"/>
        </w:rPr>
        <w:t xml:space="preserve">
      10. Еуразиялық экономикалық комиссия Алқасының "Үшінші елдермен жасалатын саудада Еуразиялық экономикалық қоғамдастық шеңберінде Кеден одағына мүше мемлекеттердің әкелуіне немесе әкетуіне тыйым салулар мен шектеулер қолданылатын тауарлардың бірыңғай тізбесінің 2.12-бөліміне өзгерістер енгізу туралы" 2013 жылғы </w:t>
      </w:r>
    </w:p>
    <w:bookmarkEnd w:id="267"/>
    <w:p>
      <w:pPr>
        <w:spacing w:after="0"/>
        <w:ind w:left="0"/>
        <w:jc w:val="both"/>
      </w:pPr>
      <w:r>
        <w:rPr>
          <w:rFonts w:ascii="Times New Roman"/>
          <w:b w:val="false"/>
          <w:i w:val="false"/>
          <w:color w:val="000000"/>
          <w:sz w:val="28"/>
        </w:rPr>
        <w:t>4 маусымдағы № 121 шешімі.</w:t>
      </w:r>
    </w:p>
    <w:p>
      <w:pPr>
        <w:spacing w:after="0"/>
        <w:ind w:left="0"/>
        <w:jc w:val="both"/>
      </w:pPr>
      <w:bookmarkStart w:name="z298" w:id="268"/>
      <w:r>
        <w:rPr>
          <w:rFonts w:ascii="Times New Roman"/>
          <w:b w:val="false"/>
          <w:i w:val="false"/>
          <w:color w:val="000000"/>
          <w:sz w:val="28"/>
        </w:rPr>
        <w:t xml:space="preserve">
      11. Кеден одағы комиссиясының және Еуразиялық экономикалық комиссияның жекелеген шешімдеріне енгізілетін өзгерістердің </w:t>
      </w:r>
    </w:p>
    <w:bookmarkEnd w:id="268"/>
    <w:p>
      <w:pPr>
        <w:spacing w:after="0"/>
        <w:ind w:left="0"/>
        <w:jc w:val="both"/>
      </w:pPr>
      <w:r>
        <w:rPr>
          <w:rFonts w:ascii="Times New Roman"/>
          <w:b w:val="false"/>
          <w:i w:val="false"/>
          <w:color w:val="000000"/>
          <w:sz w:val="28"/>
        </w:rPr>
        <w:t xml:space="preserve">11-тармағының "а" және "в" тармақшалары (Еуразиялық экономикалық комиссия Алқасының "Кеден одағы комиссиясының және Еуразиялық экономикалық комиссияның жекелеген шешімдеріне өзгерістер енгізу туралы және Еуразиялық экономикалық комиссия Кеңесі шешімінің жобасын мақұлдау туралы" 2013 жылғы 25 маусымдағы № 140 шешіміне қосымша). </w:t>
      </w:r>
    </w:p>
    <w:bookmarkStart w:name="z299" w:id="269"/>
    <w:p>
      <w:pPr>
        <w:spacing w:after="0"/>
        <w:ind w:left="0"/>
        <w:jc w:val="both"/>
      </w:pPr>
      <w:r>
        <w:rPr>
          <w:rFonts w:ascii="Times New Roman"/>
          <w:b w:val="false"/>
          <w:i w:val="false"/>
          <w:color w:val="000000"/>
          <w:sz w:val="28"/>
        </w:rPr>
        <w:t>
      12. Еуразиялық экономикалық комиссия Алқасының "Үшінші елдермен жасалатын саудада Еуразиялық экономикалық қоғамдастық шеңберінде Кеден одағына мүше мемлекеттердің әкелуіне немесе әкетуіне тыйым салулар мен шектеулер қолданылатын тауарлардың бірыңғай тізбесінің 2.12-бөліміне өзгеріс енгізу туралы" 2013 жылғы 22 қазандағы № 234 шешімі.</w:t>
      </w:r>
    </w:p>
    <w:bookmarkEnd w:id="269"/>
    <w:bookmarkStart w:name="z300" w:id="270"/>
    <w:p>
      <w:pPr>
        <w:spacing w:after="0"/>
        <w:ind w:left="0"/>
        <w:jc w:val="both"/>
      </w:pPr>
      <w:r>
        <w:rPr>
          <w:rFonts w:ascii="Times New Roman"/>
          <w:b w:val="false"/>
          <w:i w:val="false"/>
          <w:color w:val="000000"/>
          <w:sz w:val="28"/>
        </w:rPr>
        <w:t>
      13. Еуразиялық экономикалық комиссия Алқасының "Мия тамырына қатысты Кеден одағының сыртқы экономикалық қызметінің бірыңғай Тауар номенклатурасына және Кеден одағының Бірыңғай кедендік тарифіне және Еуразиялық экономикалық комиссия Алқасының 2012 жылғы 16 тамыздағы № 134 шешіміне өзгерістер енгізу туралы" 2013 жылғы 17 желтоқсандағы № 300 шешімі 2-тармағының "а" тармақшасы.</w:t>
      </w:r>
    </w:p>
    <w:bookmarkEnd w:id="270"/>
    <w:bookmarkStart w:name="z301" w:id="271"/>
    <w:p>
      <w:pPr>
        <w:spacing w:after="0"/>
        <w:ind w:left="0"/>
        <w:jc w:val="both"/>
      </w:pPr>
      <w:r>
        <w:rPr>
          <w:rFonts w:ascii="Times New Roman"/>
          <w:b w:val="false"/>
          <w:i w:val="false"/>
          <w:color w:val="000000"/>
          <w:sz w:val="28"/>
        </w:rPr>
        <w:t>
      14. Еуразиялық экономикалық комиссия Алқасының "Шайыртасқа қатысты Кеден одағының сыртқы экономикалық қызметінің бірыңғай Тауар номенклатурасына және Кеден одағының Бірыңғай кедендік тарифіне, Кеден одағы комиссиясының және Еуразиялық экономикалық комиссия Алқасының кейбір шешімдеріне өзгерістер енгізу туралы, сондай-ақ Еуразиялық экономикалық комиссия Кеңесі шешімінің жобасын мақұлдау туралы" 2014 жылғы 14 сәуірдегі № 53 шешімінің 3-тармағы "а" тармақшасының екінші және үшінші абзацтары.</w:t>
      </w:r>
    </w:p>
    <w:bookmarkEnd w:id="271"/>
    <w:bookmarkStart w:name="z302" w:id="272"/>
    <w:p>
      <w:pPr>
        <w:spacing w:after="0"/>
        <w:ind w:left="0"/>
        <w:jc w:val="both"/>
      </w:pPr>
      <w:r>
        <w:rPr>
          <w:rFonts w:ascii="Times New Roman"/>
          <w:b w:val="false"/>
          <w:i w:val="false"/>
          <w:color w:val="000000"/>
          <w:sz w:val="28"/>
        </w:rPr>
        <w:t>
      15. Еуразиялық экономикалық комиссия Алқасының "Үшінші елдермен жасалатын саудада Еуразиялық экономикалық қоғамдастық шеңберінде Кеден одағына мүше мемлекеттердің әкелуіне немесе әкетуіне тыйым салулар мен шектеулер қолданылатын тауарлардың бірыңғай тізбесінің 2.6-бөліміне өзгеріс енгізу туралы" 2014 жылғы 3 маусымдағы № 82 шешімі.</w:t>
      </w:r>
    </w:p>
    <w:bookmarkEnd w:id="272"/>
    <w:bookmarkStart w:name="z303" w:id="273"/>
    <w:p>
      <w:pPr>
        <w:spacing w:after="0"/>
        <w:ind w:left="0"/>
        <w:jc w:val="both"/>
      </w:pPr>
      <w:r>
        <w:rPr>
          <w:rFonts w:ascii="Times New Roman"/>
          <w:b w:val="false"/>
          <w:i w:val="false"/>
          <w:color w:val="000000"/>
          <w:sz w:val="28"/>
        </w:rPr>
        <w:t xml:space="preserve">
      16. Еуразиялық экономикалық комиссия Алқасының "Кеден одағының сыртқы экономикалық қызметінің бірыңғай Тауар номенклатурасының өзгеруіне байланысты Кеден одағы комиссиясының кейбір шешімдеріне және Еуразиялық экономикалық комиссияның шешімдеріне өзгерістер енгізу туралы" 2014 жылғы 25 маусымдағы № 94 шешімінің 3-тармағы. </w:t>
      </w:r>
    </w:p>
    <w:bookmarkEnd w:id="273"/>
    <w:bookmarkStart w:name="z304" w:id="274"/>
    <w:p>
      <w:pPr>
        <w:spacing w:after="0"/>
        <w:ind w:left="0"/>
        <w:jc w:val="both"/>
      </w:pPr>
      <w:r>
        <w:rPr>
          <w:rFonts w:ascii="Times New Roman"/>
          <w:b w:val="false"/>
          <w:i w:val="false"/>
          <w:color w:val="000000"/>
          <w:sz w:val="28"/>
        </w:rPr>
        <w:t>
      17. Кеден одағы комиссиясының және Еуразиялық экономикалық комиссия Алқасының шешімдеріне енгізілетін өзгерістердің 5-тармағы (Еуразиялық экономикалық комиссия Алқасының "Азаматтық авиация мен азаматтық әуе кемелеріне арналған жекелеген тауарлар түрлеріне қатысты Кеден одағының сыртқы экономикалық қызметінің бірыңғай Тауар номенклатурасына және Кеден одағының Бірыңғай кедендік тарифіне, Кеден одағы комиссиясының және Еуразиялық экономикалық комиссия Алқасының кейбір шешімдеріне өзгерістер енгізу туралы және Еуразиялық экономикалық комиссия Кеңесі шешімінің жобасын мақұлдау туралы" 2014 жылғы 2 желтоқсандағы № 214 шешіміне № 4 қосымша).</w:t>
      </w:r>
    </w:p>
    <w:bookmarkEnd w:id="274"/>
    <w:p>
      <w:pPr>
        <w:spacing w:after="0"/>
        <w:ind w:left="0"/>
        <w:jc w:val="both"/>
      </w:pPr>
      <w:bookmarkStart w:name="z305" w:id="275"/>
      <w:r>
        <w:rPr>
          <w:rFonts w:ascii="Times New Roman"/>
          <w:b w:val="false"/>
          <w:i w:val="false"/>
          <w:color w:val="000000"/>
          <w:sz w:val="28"/>
        </w:rPr>
        <w:t xml:space="preserve">
      18. Еуразиялық экономикалық комиссия Алқасының "Үшінші елдермен жасалатын саудада Еуразиялық экономикалық қоғамдастық шеңберінде Кеден одағына мүше мемлекеттердің әкелуіне немесе әкетуіне тыйым салулар мен шектеулер қолданылатын тауарлардың бірыңғай тізбесінің 2.7-бөліміне өзгерістер енгізу туралы" 2014 жылғы </w:t>
      </w:r>
    </w:p>
    <w:bookmarkEnd w:id="275"/>
    <w:p>
      <w:pPr>
        <w:spacing w:after="0"/>
        <w:ind w:left="0"/>
        <w:jc w:val="both"/>
      </w:pPr>
      <w:r>
        <w:rPr>
          <w:rFonts w:ascii="Times New Roman"/>
          <w:b w:val="false"/>
          <w:i w:val="false"/>
          <w:color w:val="000000"/>
          <w:sz w:val="28"/>
        </w:rPr>
        <w:t>24 желтоқсандағы № 247 шешімі.</w:t>
      </w:r>
    </w:p>
    <w:p>
      <w:pPr>
        <w:spacing w:after="0"/>
        <w:ind w:left="0"/>
        <w:jc w:val="both"/>
      </w:pPr>
      <w:bookmarkStart w:name="z306" w:id="276"/>
      <w:r>
        <w:rPr>
          <w:rFonts w:ascii="Times New Roman"/>
          <w:b w:val="false"/>
          <w:i w:val="false"/>
          <w:color w:val="000000"/>
          <w:sz w:val="28"/>
        </w:rPr>
        <w:t xml:space="preserve">
      19. Еуразиялық экономикалық комиссия Алқасының "Үшінші елдермен жасалатын саудада Еуразиялық экономикалық қоғамдастық шеңберінде Кеден одағына мүше мемлекеттердің әкелуіне немесе әкетуіне тыйым салулар мен шектеулер қолданылатын тауарлардың бірыңғай тізбесінің 2.8-бөліміне өзгерістер енгізу туралы" 2014 жылғы </w:t>
      </w:r>
    </w:p>
    <w:bookmarkEnd w:id="276"/>
    <w:p>
      <w:pPr>
        <w:spacing w:after="0"/>
        <w:ind w:left="0"/>
        <w:jc w:val="both"/>
      </w:pPr>
      <w:r>
        <w:rPr>
          <w:rFonts w:ascii="Times New Roman"/>
          <w:b w:val="false"/>
          <w:i w:val="false"/>
          <w:color w:val="000000"/>
          <w:sz w:val="28"/>
        </w:rPr>
        <w:t>24 желтоқсандағы № 248 шешімі.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