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760b" w14:textId="a787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 өзгеруіне байланысты Кеден одағы Комиссиясының, Еуразиялық экономикалық комиссияның және Жоғары Еуразиялық экономикалық кеңестің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 қыркүйектегі № 109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Еуразиялық экономикалық комиссия туралы ереженің 43-тармағының 3-тармақшасына (2014 жылғы 29 мамырдағы Еуразиялық экономикалық одақ туралы шартқа </w:t>
      </w:r>
      <w:r>
        <w:rPr>
          <w:rFonts w:ascii="Times New Roman"/>
          <w:b w:val="false"/>
          <w:i w:val="false"/>
          <w:color w:val="000000"/>
          <w:sz w:val="28"/>
        </w:rPr>
        <w:t>№ 1 қосымша</w:t>
      </w:r>
      <w:r>
        <w:rPr>
          <w:rFonts w:ascii="Times New Roman"/>
          <w:b w:val="false"/>
          <w:i w:val="false"/>
          <w:color w:val="000000"/>
          <w:sz w:val="28"/>
        </w:rPr>
        <w:t xml:space="preserve">) және Жоғары Еуразиялық экономикалық кеңестің 2015 жылғы 8 мамырдағы № 16 </w:t>
      </w:r>
      <w:r>
        <w:rPr>
          <w:rFonts w:ascii="Times New Roman"/>
          <w:b w:val="false"/>
          <w:i w:val="false"/>
          <w:color w:val="000000"/>
          <w:sz w:val="28"/>
        </w:rPr>
        <w:t>шешіміне</w:t>
      </w:r>
      <w:r>
        <w:rPr>
          <w:rFonts w:ascii="Times New Roman"/>
          <w:b w:val="false"/>
          <w:i w:val="false"/>
          <w:color w:val="000000"/>
          <w:sz w:val="28"/>
        </w:rPr>
        <w:t xml:space="preserve"> сәйкес, Еуразиялық экономикалық комиссия Алқасының "ДСҰ шеңберіндегі Ресей Федерациясының міндеттемелеріне сәйкес жекелеген тауар түрлеріне қатысты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өзгерістер енгізу туралы" 2015 жылғы 2 маусымдағы № 85 шешімінің және Еуразиялық экономикалық комиссия Кеңесінің "ДСҰ шеңберіндегі Ресей Федерациясының міндеттемелеріне сәйкес жекелеген тауар түрлеріне қатысты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өзгерістер енгізу туралы" 2015 жылғы 15 шілдедегі № 44 шешімінің негізінде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1 қосымшаға</w:t>
      </w:r>
      <w:r>
        <w:rPr>
          <w:rFonts w:ascii="Times New Roman"/>
          <w:b w:val="false"/>
          <w:i w:val="false"/>
          <w:color w:val="000000"/>
          <w:sz w:val="28"/>
        </w:rPr>
        <w:t xml:space="preserve"> сәйкес Кеден одағы Комиссиясының және Еуразиялық экономикалық комиссияның кейбір шешімдеріне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Жоғары Еуразиялық экономикалық кеңестің 2015 жылғы 8 мамырдағы № 16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комиссия Кеңесі оларға қатысты кедендік әкелу бажының мөлшерлемелерін өзгерту туралы шешім қабылдайтын сезімтал тауарлардың тізбесіне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2 қосымшаға</w:t>
      </w:r>
      <w:r>
        <w:rPr>
          <w:rFonts w:ascii="Times New Roman"/>
          <w:b w:val="false"/>
          <w:i w:val="false"/>
          <w:color w:val="000000"/>
          <w:sz w:val="28"/>
        </w:rPr>
        <w:t xml:space="preserve"> сәйкес позициялар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3 қосымшаға</w:t>
      </w:r>
      <w:r>
        <w:rPr>
          <w:rFonts w:ascii="Times New Roman"/>
          <w:b w:val="false"/>
          <w:i w:val="false"/>
          <w:color w:val="000000"/>
          <w:sz w:val="28"/>
        </w:rPr>
        <w:t xml:space="preserve"> сәйкес позициялар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2015 жылғы 1 қыркүйектен кейін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 қыркүйектегі</w:t>
            </w:r>
            <w:r>
              <w:br/>
            </w:r>
            <w:r>
              <w:rPr>
                <w:rFonts w:ascii="Times New Roman"/>
                <w:b w:val="false"/>
                <w:i w:val="false"/>
                <w:color w:val="000000"/>
                <w:sz w:val="20"/>
              </w:rPr>
              <w:t>№ 109 шешіміне</w:t>
            </w:r>
            <w:r>
              <w:br/>
            </w:r>
            <w:r>
              <w:rPr>
                <w:rFonts w:ascii="Times New Roman"/>
                <w:b w:val="false"/>
                <w:i w:val="false"/>
                <w:color w:val="000000"/>
                <w:sz w:val="20"/>
              </w:rPr>
              <w:t>№ 1 ҚОСЫМША</w:t>
            </w:r>
          </w:p>
        </w:tc>
      </w:tr>
    </w:tbl>
    <w:bookmarkStart w:name="z8" w:id="0"/>
    <w:p>
      <w:pPr>
        <w:spacing w:after="0"/>
        <w:ind w:left="0"/>
        <w:jc w:val="left"/>
      </w:pPr>
      <w:r>
        <w:rPr>
          <w:rFonts w:ascii="Times New Roman"/>
          <w:b/>
          <w:i w:val="false"/>
          <w:color w:val="000000"/>
        </w:rPr>
        <w:t xml:space="preserve"> Кеден одағы Комиссиясының және Еуразиялық экономикалық комиссияның шешімдеріне енгізілетін ӨЗГЕРІСТЕР</w:t>
      </w:r>
    </w:p>
    <w:bookmarkEnd w:id="0"/>
    <w:bookmarkStart w:name="z9" w:id="1"/>
    <w:p>
      <w:pPr>
        <w:spacing w:after="0"/>
        <w:ind w:left="0"/>
        <w:jc w:val="both"/>
      </w:pPr>
      <w:r>
        <w:rPr>
          <w:rFonts w:ascii="Times New Roman"/>
          <w:b w:val="false"/>
          <w:i w:val="false"/>
          <w:color w:val="000000"/>
          <w:sz w:val="28"/>
        </w:rPr>
        <w:t>
      1. Кеден одағы Комиссиясының 2010 жылғы 20 мамырдағы № 257 шешімімен бекітілген Тауарларға декларацияларды толтыру тәртібі туралы нұсқаулықта:</w:t>
      </w:r>
    </w:p>
    <w:bookmarkEnd w:id="1"/>
    <w:bookmarkStart w:name="z10" w:id="2"/>
    <w:p>
      <w:pPr>
        <w:spacing w:after="0"/>
        <w:ind w:left="0"/>
        <w:jc w:val="both"/>
      </w:pPr>
      <w:r>
        <w:rPr>
          <w:rFonts w:ascii="Times New Roman"/>
          <w:b w:val="false"/>
          <w:i w:val="false"/>
          <w:color w:val="000000"/>
          <w:sz w:val="28"/>
        </w:rPr>
        <w:t>
      а) көрсетілген  Нұсқаулықтың № 2 қосымшасының мәтіні бойынша:</w:t>
      </w:r>
    </w:p>
    <w:bookmarkEnd w:id="2"/>
    <w:p>
      <w:pPr>
        <w:spacing w:after="0"/>
        <w:ind w:left="0"/>
        <w:jc w:val="both"/>
      </w:pPr>
      <w:r>
        <w:rPr>
          <w:rFonts w:ascii="Times New Roman"/>
          <w:b w:val="false"/>
          <w:i w:val="false"/>
          <w:color w:val="000000"/>
          <w:sz w:val="28"/>
        </w:rPr>
        <w:t>
      ЕАЭО СЭҚ ТН "3921 90 100 9" коды  ЕАЭО СЭҚ ТН "3921 90 100 0" кодымен ауыстырылсын;</w:t>
      </w:r>
    </w:p>
    <w:p>
      <w:pPr>
        <w:spacing w:after="0"/>
        <w:ind w:left="0"/>
        <w:jc w:val="both"/>
      </w:pPr>
      <w:r>
        <w:rPr>
          <w:rFonts w:ascii="Times New Roman"/>
          <w:b w:val="false"/>
          <w:i w:val="false"/>
          <w:color w:val="000000"/>
          <w:sz w:val="28"/>
        </w:rPr>
        <w:t>
      ЕАЭО СЭҚ ТН "8203 20 000 0" коды  ЕАЭО СЭҚ ТН "8203 20 000" кодымен ауыстырылсын;</w:t>
      </w:r>
    </w:p>
    <w:p>
      <w:pPr>
        <w:spacing w:after="0"/>
        <w:ind w:left="0"/>
        <w:jc w:val="both"/>
      </w:pPr>
      <w:r>
        <w:rPr>
          <w:rFonts w:ascii="Times New Roman"/>
          <w:b w:val="false"/>
          <w:i w:val="false"/>
          <w:color w:val="000000"/>
          <w:sz w:val="28"/>
        </w:rPr>
        <w:t>
      ЕАЭО СЭҚ ТН "8471 41 000" коды  ЕАЭО СЭҚ ТН "8471 41 000 0" кодымен ауыстырылсын;</w:t>
      </w:r>
    </w:p>
    <w:p>
      <w:pPr>
        <w:spacing w:after="0"/>
        <w:ind w:left="0"/>
        <w:jc w:val="both"/>
      </w:pPr>
      <w:r>
        <w:rPr>
          <w:rFonts w:ascii="Times New Roman"/>
          <w:b w:val="false"/>
          <w:i w:val="false"/>
          <w:color w:val="000000"/>
          <w:sz w:val="28"/>
        </w:rPr>
        <w:t>
      ЕАЭО СЭҚ ТН "8905 20 000 2" коды бар позиция алып тасталсын;</w:t>
      </w:r>
    </w:p>
    <w:p>
      <w:pPr>
        <w:spacing w:after="0"/>
        <w:ind w:left="0"/>
        <w:jc w:val="both"/>
      </w:pPr>
      <w:r>
        <w:rPr>
          <w:rFonts w:ascii="Times New Roman"/>
          <w:b w:val="false"/>
          <w:i w:val="false"/>
          <w:color w:val="000000"/>
          <w:sz w:val="28"/>
        </w:rPr>
        <w:t>
      ЕАЭО СЭҚ ТН "9617 00 000 0*" коды  ЕАЭО СЭҚ ТН "9617 00 000*" кодымен ауыстырылсын;</w:t>
      </w:r>
    </w:p>
    <w:p>
      <w:pPr>
        <w:spacing w:after="0"/>
        <w:ind w:left="0"/>
        <w:jc w:val="both"/>
      </w:pPr>
      <w:r>
        <w:rPr>
          <w:rFonts w:ascii="Times New Roman"/>
          <w:b w:val="false"/>
          <w:i w:val="false"/>
          <w:color w:val="000000"/>
          <w:sz w:val="28"/>
        </w:rPr>
        <w:t>
      ЕАЭО СЭҚ ТН "2710 12 410 0*" коды  ЕАЭО СЭҚ ТН "2710 12 41*" кодымен ауыстырылсын;</w:t>
      </w:r>
    </w:p>
    <w:p>
      <w:pPr>
        <w:spacing w:after="0"/>
        <w:ind w:left="0"/>
        <w:jc w:val="both"/>
      </w:pPr>
      <w:r>
        <w:rPr>
          <w:rFonts w:ascii="Times New Roman"/>
          <w:b w:val="false"/>
          <w:i w:val="false"/>
          <w:color w:val="000000"/>
          <w:sz w:val="28"/>
        </w:rPr>
        <w:t>
      ЕАЭО СЭҚ ТН "2710 19 420 0*" коды  ЕАЭО СЭҚ ТН "2710 19 42*" кодымен ауыстырылсын;</w:t>
      </w:r>
    </w:p>
    <w:bookmarkStart w:name="z11" w:id="3"/>
    <w:p>
      <w:pPr>
        <w:spacing w:after="0"/>
        <w:ind w:left="0"/>
        <w:jc w:val="both"/>
      </w:pPr>
      <w:r>
        <w:rPr>
          <w:rFonts w:ascii="Times New Roman"/>
          <w:b w:val="false"/>
          <w:i w:val="false"/>
          <w:color w:val="000000"/>
          <w:sz w:val="28"/>
        </w:rPr>
        <w:t>
      б) көрсетілген Нұсқаулықтың № 3 қосымшасында ЕАЭО СЭҚ ТН "8471 41 000" коды  ЕАЭО СЭҚ ТН "8471 41 000 0" кодымен ауыстырылсын.</w:t>
      </w:r>
    </w:p>
    <w:bookmarkEnd w:id="3"/>
    <w:bookmarkStart w:name="z12" w:id="4"/>
    <w:p>
      <w:pPr>
        <w:spacing w:after="0"/>
        <w:ind w:left="0"/>
        <w:jc w:val="both"/>
      </w:pPr>
      <w:r>
        <w:rPr>
          <w:rFonts w:ascii="Times New Roman"/>
          <w:b w:val="false"/>
          <w:i w:val="false"/>
          <w:color w:val="000000"/>
          <w:sz w:val="28"/>
        </w:rPr>
        <w:t>
      2. Кеден одағы Комиссиясының "Шартты түрде толығымен кедендік баждарды, салықтарды төлеуден босатыла отырып уақытша әкелінетін тауарлар тізбесін бекіту туралы, сондай-ақ оның шекті мерзімдерін қоса алғанда, осындай босатудың шарттары туралы" 2010 жылғы 18 маусымдағы № 331 шешімінде: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шартты түрде толығымен кедендік баждарды, салықтарды төлеуден босатыла отырып уақытша әкелінетін тауарлар тізбесінің 28-тармағында "8905 20 000 1, 8905 20 000 2 және 8905 20 000 8 кодтарымен сыныпталатын" деген сөздер "8905 20 000 0 кодымен сыныпталатын"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Сыртқы сауданы реттеу мәселелері жөніндегі комитеттің қарауына арналған тауарлар тізбесінің 1-тармағындағы ЕАЭО СЭҚ ТН "8905 20 000" коды  ЕАЭО СЭҚ ТН "8905 20 000 0" кодымен ауыстырылсын.</w:t>
      </w:r>
    </w:p>
    <w:bookmarkStart w:name="z15" w:id="5"/>
    <w:p>
      <w:pPr>
        <w:spacing w:after="0"/>
        <w:ind w:left="0"/>
        <w:jc w:val="both"/>
      </w:pPr>
      <w:r>
        <w:rPr>
          <w:rFonts w:ascii="Times New Roman"/>
          <w:b w:val="false"/>
          <w:i w:val="false"/>
          <w:color w:val="000000"/>
          <w:sz w:val="28"/>
        </w:rPr>
        <w:t>
      3. Уақытша әкелудің кедендік рәсіміне орналастыру кезінде Кеден одағы Комиссиясының 2011 жылғы 18 қазандағы № 815 шешімімен бекітілген Кеден одағы Кеден кодексінің 196-бабы 1-тармағы екінші бөлігінің ережелері қолданылатын тауарлар тізбесінде:</w:t>
      </w:r>
    </w:p>
    <w:bookmarkEnd w:id="5"/>
    <w:bookmarkStart w:name="z16" w:id="6"/>
    <w:p>
      <w:pPr>
        <w:spacing w:after="0"/>
        <w:ind w:left="0"/>
        <w:jc w:val="both"/>
      </w:pPr>
      <w:r>
        <w:rPr>
          <w:rFonts w:ascii="Times New Roman"/>
          <w:b w:val="false"/>
          <w:i w:val="false"/>
          <w:color w:val="000000"/>
          <w:sz w:val="28"/>
        </w:rPr>
        <w:t>
      а) "Электрондық модульдар, компьютерлік техника" позициясында:</w:t>
      </w:r>
    </w:p>
    <w:bookmarkEnd w:id="6"/>
    <w:p>
      <w:pPr>
        <w:spacing w:after="0"/>
        <w:ind w:left="0"/>
        <w:jc w:val="both"/>
      </w:pPr>
      <w:r>
        <w:rPr>
          <w:rFonts w:ascii="Times New Roman"/>
          <w:b w:val="false"/>
          <w:i w:val="false"/>
          <w:color w:val="000000"/>
          <w:sz w:val="28"/>
        </w:rPr>
        <w:t xml:space="preserve">
      ЕАЭО СЭҚ ТН "8471 41 000" коды ЕАЭО СЭҚ ТН "8471 41 000 0" кодымен ауыстырылсын; </w:t>
      </w:r>
    </w:p>
    <w:bookmarkStart w:name="z17" w:id="7"/>
    <w:p>
      <w:pPr>
        <w:spacing w:after="0"/>
        <w:ind w:left="0"/>
        <w:jc w:val="both"/>
      </w:pPr>
      <w:r>
        <w:rPr>
          <w:rFonts w:ascii="Times New Roman"/>
          <w:b w:val="false"/>
          <w:i w:val="false"/>
          <w:color w:val="000000"/>
          <w:sz w:val="28"/>
        </w:rPr>
        <w:t>
      б) "Электрондық жабдықтар" позициясында:</w:t>
      </w:r>
    </w:p>
    <w:bookmarkEnd w:id="7"/>
    <w:p>
      <w:pPr>
        <w:spacing w:after="0"/>
        <w:ind w:left="0"/>
        <w:jc w:val="both"/>
      </w:pPr>
      <w:r>
        <w:rPr>
          <w:rFonts w:ascii="Times New Roman"/>
          <w:b w:val="false"/>
          <w:i w:val="false"/>
          <w:color w:val="000000"/>
          <w:sz w:val="28"/>
        </w:rPr>
        <w:t>
      ЕАЭО СЭҚ ТН "8511 20 000 9" коды ЕАЭО СЭҚ ТН "8511 20 000 2; 8511 20 000 8" кодтарымен ауыстырылсын;</w:t>
      </w:r>
    </w:p>
    <w:p>
      <w:pPr>
        <w:spacing w:after="0"/>
        <w:ind w:left="0"/>
        <w:jc w:val="both"/>
      </w:pPr>
      <w:r>
        <w:rPr>
          <w:rFonts w:ascii="Times New Roman"/>
          <w:b w:val="false"/>
          <w:i w:val="false"/>
          <w:color w:val="000000"/>
          <w:sz w:val="28"/>
        </w:rPr>
        <w:t>
      ЕАЭО СЭҚ ТН "8511 50 000 9" коды ЕАЭО СЭҚ ТН "8511 50 000 3; 8511 50 000 8" кодтарымен ауыстырылсын;</w:t>
      </w:r>
    </w:p>
    <w:p>
      <w:pPr>
        <w:spacing w:after="0"/>
        <w:ind w:left="0"/>
        <w:jc w:val="both"/>
      </w:pPr>
      <w:r>
        <w:rPr>
          <w:rFonts w:ascii="Times New Roman"/>
          <w:b w:val="false"/>
          <w:i w:val="false"/>
          <w:color w:val="000000"/>
          <w:sz w:val="28"/>
        </w:rPr>
        <w:t xml:space="preserve">
      ЕАЭО СЭҚ ТН "8511 80 000 9" коды ЕАЭО СЭҚ ТН "8511 80 000 2; 8511 80 000 8" кодтарымен ауыстырылсын; </w:t>
      </w:r>
    </w:p>
    <w:p>
      <w:pPr>
        <w:spacing w:after="0"/>
        <w:ind w:left="0"/>
        <w:jc w:val="both"/>
      </w:pPr>
      <w:r>
        <w:rPr>
          <w:rFonts w:ascii="Times New Roman"/>
          <w:b w:val="false"/>
          <w:i w:val="false"/>
          <w:color w:val="000000"/>
          <w:sz w:val="28"/>
        </w:rPr>
        <w:t>
      ЕАЭО СЭҚ ТН "8531 90 850 2; 8531 90 850 8" кодтары  ЕАЭО СЭҚ ТН "8531 90 850 0" кодымен ауыстырылсын;</w:t>
      </w:r>
    </w:p>
    <w:p>
      <w:pPr>
        <w:spacing w:after="0"/>
        <w:ind w:left="0"/>
        <w:jc w:val="both"/>
      </w:pPr>
      <w:r>
        <w:rPr>
          <w:rFonts w:ascii="Times New Roman"/>
          <w:b w:val="false"/>
          <w:i w:val="false"/>
          <w:color w:val="000000"/>
          <w:sz w:val="28"/>
        </w:rPr>
        <w:t xml:space="preserve">
      ЕАЭО СЭҚ ТН "8536 90 100" коды  ЕАЭО СЭҚ ТН "8536 90 100 0" кодымен ауыстырылсын; </w:t>
      </w:r>
    </w:p>
    <w:p>
      <w:pPr>
        <w:spacing w:after="0"/>
        <w:ind w:left="0"/>
        <w:jc w:val="both"/>
      </w:pPr>
      <w:r>
        <w:rPr>
          <w:rFonts w:ascii="Times New Roman"/>
          <w:b w:val="false"/>
          <w:i w:val="false"/>
          <w:color w:val="000000"/>
          <w:sz w:val="28"/>
        </w:rPr>
        <w:t>
      ЕАЭО СЭҚ ТН "8542 33 000" коды  ЕАЭО СЭҚ ТН "8542 33 000 0" кодымен ауыстырылсын;</w:t>
      </w:r>
    </w:p>
    <w:p>
      <w:pPr>
        <w:spacing w:after="0"/>
        <w:ind w:left="0"/>
        <w:jc w:val="both"/>
      </w:pPr>
      <w:r>
        <w:rPr>
          <w:rFonts w:ascii="Times New Roman"/>
          <w:b w:val="false"/>
          <w:i w:val="false"/>
          <w:color w:val="000000"/>
          <w:sz w:val="28"/>
        </w:rPr>
        <w:t>
      ЕАЭО СЭҚ ТН "8543 90 000" коды  ЕАЭО СЭҚ ТН "8543 90 000 0" кодымен ауыстырылсын;</w:t>
      </w:r>
    </w:p>
    <w:bookmarkStart w:name="z18" w:id="8"/>
    <w:p>
      <w:pPr>
        <w:spacing w:after="0"/>
        <w:ind w:left="0"/>
        <w:jc w:val="both"/>
      </w:pPr>
      <w:r>
        <w:rPr>
          <w:rFonts w:ascii="Times New Roman"/>
          <w:b w:val="false"/>
          <w:i w:val="false"/>
          <w:color w:val="000000"/>
          <w:sz w:val="28"/>
        </w:rPr>
        <w:t>
      в) "Құралдар мен аспаптар" позициясында:</w:t>
      </w:r>
    </w:p>
    <w:bookmarkEnd w:id="8"/>
    <w:p>
      <w:pPr>
        <w:spacing w:after="0"/>
        <w:ind w:left="0"/>
        <w:jc w:val="both"/>
      </w:pPr>
      <w:r>
        <w:rPr>
          <w:rFonts w:ascii="Times New Roman"/>
          <w:b w:val="false"/>
          <w:i w:val="false"/>
          <w:color w:val="000000"/>
          <w:sz w:val="28"/>
        </w:rPr>
        <w:t xml:space="preserve">
      ЕАЭО СЭҚ ТН "9001 90 000 0" коды ЕАЭО СЭҚ ТН "9001 90 000" кодымен ауыстырылсын; </w:t>
      </w:r>
    </w:p>
    <w:p>
      <w:pPr>
        <w:spacing w:after="0"/>
        <w:ind w:left="0"/>
        <w:jc w:val="both"/>
      </w:pPr>
      <w:r>
        <w:rPr>
          <w:rFonts w:ascii="Times New Roman"/>
          <w:b w:val="false"/>
          <w:i w:val="false"/>
          <w:color w:val="000000"/>
          <w:sz w:val="28"/>
        </w:rPr>
        <w:t xml:space="preserve">
      ЕАЭО СЭҚ ТН "9026 90 000" коды ЕАЭО СЭҚ ТН "9026 90 000 0" кодымен ауыстырылсын; </w:t>
      </w:r>
    </w:p>
    <w:p>
      <w:pPr>
        <w:spacing w:after="0"/>
        <w:ind w:left="0"/>
        <w:jc w:val="both"/>
      </w:pPr>
      <w:r>
        <w:rPr>
          <w:rFonts w:ascii="Times New Roman"/>
          <w:b w:val="false"/>
          <w:i w:val="false"/>
          <w:color w:val="000000"/>
          <w:sz w:val="28"/>
        </w:rPr>
        <w:t xml:space="preserve">
      ЕАЭО СЭҚ ТН "9032 89 000" коды ЕАЭО СЭҚ ТН "9032 89 000 0" кодымен ауыстырылсын; </w:t>
      </w:r>
    </w:p>
    <w:p>
      <w:pPr>
        <w:spacing w:after="0"/>
        <w:ind w:left="0"/>
        <w:jc w:val="both"/>
      </w:pPr>
      <w:r>
        <w:rPr>
          <w:rFonts w:ascii="Times New Roman"/>
          <w:b w:val="false"/>
          <w:i w:val="false"/>
          <w:color w:val="000000"/>
          <w:sz w:val="28"/>
        </w:rPr>
        <w:t xml:space="preserve">
      ЕАЭО СЭҚ ТН "9032 90 000" коды ЕАЭО СЭҚ ТН "9032 90 000 0" кодымен ауыстырылсын. </w:t>
      </w:r>
    </w:p>
    <w:bookmarkStart w:name="z19" w:id="9"/>
    <w:p>
      <w:pPr>
        <w:spacing w:after="0"/>
        <w:ind w:left="0"/>
        <w:jc w:val="both"/>
      </w:pPr>
      <w:r>
        <w:rPr>
          <w:rFonts w:ascii="Times New Roman"/>
          <w:b w:val="false"/>
          <w:i w:val="false"/>
          <w:color w:val="000000"/>
          <w:sz w:val="28"/>
        </w:rPr>
        <w:t>
      4. Кедендік декларация тапсырылғанда оған қатысты Еуразиялық экономикалық комиссия Алқасының 2013 жылғы 5 наурыздағы № 28 шешімімен бекітілген Кеден одағының "Балалар мен жасөспірімдерге арналған өнімдердің қауіпсіздігі туралы" техникалық регламентінің (КО ТР 007/2011) талаптарына сәйкестігін бағалау (растау) туралы құжатты ұсыну ілесе жүретін өнімдердің (бұйымдардың) тізбесінде: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1-тармақта "4014 90 000 1-ден" деген сөздер "4014 90 000 0-ден"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2-тармақта:</w:t>
      </w:r>
    </w:p>
    <w:p>
      <w:pPr>
        <w:spacing w:after="0"/>
        <w:ind w:left="0"/>
        <w:jc w:val="both"/>
      </w:pPr>
      <w:r>
        <w:rPr>
          <w:rFonts w:ascii="Times New Roman"/>
          <w:b w:val="false"/>
          <w:i w:val="false"/>
          <w:color w:val="000000"/>
          <w:sz w:val="28"/>
        </w:rPr>
        <w:t>
      "4014 90 000 9-дан" деген сөздер "4014 90 000 0-ден" деген сөздермен ауыстырылсын;</w:t>
      </w:r>
    </w:p>
    <w:p>
      <w:pPr>
        <w:spacing w:after="0"/>
        <w:ind w:left="0"/>
        <w:jc w:val="both"/>
      </w:pPr>
      <w:r>
        <w:rPr>
          <w:rFonts w:ascii="Times New Roman"/>
          <w:b w:val="false"/>
          <w:i w:val="false"/>
          <w:color w:val="000000"/>
          <w:sz w:val="28"/>
        </w:rPr>
        <w:t xml:space="preserve">
      "3924 90 000 1-ден" және "3924 90 000 9-дан" деген сөздер "3924 90 000 0-ден" деген сөздермен ауыстырылсын; </w:t>
      </w:r>
    </w:p>
    <w:bookmarkStart w:name="z22" w:id="10"/>
    <w:p>
      <w:pPr>
        <w:spacing w:after="0"/>
        <w:ind w:left="0"/>
        <w:jc w:val="both"/>
      </w:pPr>
      <w:r>
        <w:rPr>
          <w:rFonts w:ascii="Times New Roman"/>
          <w:b w:val="false"/>
          <w:i w:val="false"/>
          <w:color w:val="000000"/>
          <w:sz w:val="28"/>
        </w:rPr>
        <w:t xml:space="preserve">
      в) 3-тармақта "3924 90 000-ден" деген сөздер "3924 90 000 0-ден" деген сөздермен ауыстырылсын;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7-тармақта:</w:t>
      </w:r>
    </w:p>
    <w:p>
      <w:pPr>
        <w:spacing w:after="0"/>
        <w:ind w:left="0"/>
        <w:jc w:val="both"/>
      </w:pPr>
      <w:r>
        <w:rPr>
          <w:rFonts w:ascii="Times New Roman"/>
          <w:b w:val="false"/>
          <w:i w:val="false"/>
          <w:color w:val="000000"/>
          <w:sz w:val="28"/>
        </w:rPr>
        <w:t>
      "3924 90 000 9-дан" деген сөздер "3924 90 000 0-ден" деген сөздермен ауыстырылсын;</w:t>
      </w:r>
    </w:p>
    <w:p>
      <w:pPr>
        <w:spacing w:after="0"/>
        <w:ind w:left="0"/>
        <w:jc w:val="both"/>
      </w:pPr>
      <w:r>
        <w:rPr>
          <w:rFonts w:ascii="Times New Roman"/>
          <w:b w:val="false"/>
          <w:i w:val="false"/>
          <w:color w:val="000000"/>
          <w:sz w:val="28"/>
        </w:rPr>
        <w:t xml:space="preserve">
      "4014 90 000-ден" деген сөздер "4014 90 000 0-ден" деген сөздермен ауыстырылсын; </w:t>
      </w:r>
    </w:p>
    <w:bookmarkStart w:name="z24" w:id="11"/>
    <w:p>
      <w:pPr>
        <w:spacing w:after="0"/>
        <w:ind w:left="0"/>
        <w:jc w:val="both"/>
      </w:pPr>
      <w:r>
        <w:rPr>
          <w:rFonts w:ascii="Times New Roman"/>
          <w:b w:val="false"/>
          <w:i w:val="false"/>
          <w:color w:val="000000"/>
          <w:sz w:val="28"/>
        </w:rPr>
        <w:t>
      д) 37-тармақта "9113 90 000 0-ден" деген сөздер "9113 90 000-ден" деген сөздермен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Еуразиялық экономикалық комиссия Алқасының "Қытай Халық Республикасында шығарылатын және Кеден одағының бірыңғай кедендік аумағына әкелінетін, тотықпайтын болаттан жасалған, суықтан майыспайтын жіксіз құбырларға қатысты демпингке қарсы баждарды енгізу арқылы демпинге қарсы шараларды қолдану туралы" 2013 жылғы 9 сәуірдегі № 65 шешімінде: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1-тармақта "7304 41 000 9 кодымен сыныпталатын" деген сөздер "7304 41 000 5 және 7304 41 000 8 кодтарымен сыныпталатын" деген сөздермен ауыстырылсын;</w:t>
      </w:r>
    </w:p>
    <w:bookmarkStart w:name="z27" w:id="12"/>
    <w:p>
      <w:pPr>
        <w:spacing w:after="0"/>
        <w:ind w:left="0"/>
        <w:jc w:val="both"/>
      </w:pPr>
      <w:r>
        <w:rPr>
          <w:rFonts w:ascii="Times New Roman"/>
          <w:b w:val="false"/>
          <w:i w:val="false"/>
          <w:color w:val="000000"/>
          <w:sz w:val="28"/>
        </w:rPr>
        <w:t>
      б) қосымшадағы ЕАЭО СЭҚ ТН "7304 41 000 9" коды  ЕАЭО СЭҚ ТН "7304 41 000 5" және "7304 41 000 8" кодтарымен ауыстырылсын.</w:t>
      </w:r>
    </w:p>
    <w:bookmarkEnd w:id="12"/>
    <w:bookmarkStart w:name="z28" w:id="13"/>
    <w:p>
      <w:pPr>
        <w:spacing w:after="0"/>
        <w:ind w:left="0"/>
        <w:jc w:val="both"/>
      </w:pPr>
      <w:r>
        <w:rPr>
          <w:rFonts w:ascii="Times New Roman"/>
          <w:b w:val="false"/>
          <w:i w:val="false"/>
          <w:color w:val="000000"/>
          <w:sz w:val="28"/>
        </w:rPr>
        <w:t>
      6. Кедендік декларация тапсырылғанда оған қатысты Еуразиялық экономикалық комиссия Алқасының 2013 жылғы 24 сәуірдегі № 91 шешімімен бекітілген Кеден одағының "Төмен кернеулі жабдықтардың қауіпсіздігі туралы" техникалық регламентінің (КО ТР 004/2011) талаптарына сәйкестігін бағалау (растау) туралы құжатты кеден органына ұсыну ілесе жүретін өнімдердің тізбесінде:</w:t>
      </w:r>
    </w:p>
    <w:bookmarkEnd w:id="13"/>
    <w:bookmarkStart w:name="z29" w:id="14"/>
    <w:p>
      <w:pPr>
        <w:spacing w:after="0"/>
        <w:ind w:left="0"/>
        <w:jc w:val="both"/>
      </w:pPr>
      <w:r>
        <w:rPr>
          <w:rFonts w:ascii="Times New Roman"/>
          <w:b w:val="false"/>
          <w:i w:val="false"/>
          <w:color w:val="000000"/>
          <w:sz w:val="28"/>
        </w:rPr>
        <w:t>
      а) 1-тармақта: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4-тармақшада ЕАЭО СЭҚ ТН "8414 60 000 0" коды ЕАЭО СЭҚ ТН "8414 60 000" кодымен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6-тармақшада ЕАЭО СЭҚ ТН "8516 31 000 0" коды ЕАЭО СЭҚ ТН "8516 31 000 9" кодымен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12-тармақшада ЕАЭО СЭҚ ТН "8504 40 820", "8504 40 900 8" кодтары тиісінше ЕАЭО СЭҚ ТН "8504 40 820 0", "8504 40 900 0" кодтарымен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17-тармақшада ЕАЭО СЭҚ ТН "8536 90 100 9" коды ЕАЭО СЭҚ ТН "8536 90 100 0" кодымен ауыстырылсын;</w:t>
      </w:r>
    </w:p>
    <w:bookmarkStart w:name="z34" w:id="15"/>
    <w:p>
      <w:pPr>
        <w:spacing w:after="0"/>
        <w:ind w:left="0"/>
        <w:jc w:val="both"/>
      </w:pPr>
      <w:r>
        <w:rPr>
          <w:rFonts w:ascii="Times New Roman"/>
          <w:b w:val="false"/>
          <w:i w:val="false"/>
          <w:color w:val="000000"/>
          <w:sz w:val="28"/>
        </w:rPr>
        <w:t>
      б) 2-тармақта ЕАЭО СЭҚ ТН "8471 41 000" коды  ЕАЭО СЭҚ ТН "8471 41 000 0" кодымен ауыстырылсын;</w:t>
      </w:r>
    </w:p>
    <w:bookmarkEnd w:id="15"/>
    <w:bookmarkStart w:name="z35" w:id="16"/>
    <w:p>
      <w:pPr>
        <w:spacing w:after="0"/>
        <w:ind w:left="0"/>
        <w:jc w:val="both"/>
      </w:pPr>
      <w:r>
        <w:rPr>
          <w:rFonts w:ascii="Times New Roman"/>
          <w:b w:val="false"/>
          <w:i w:val="false"/>
          <w:color w:val="000000"/>
          <w:sz w:val="28"/>
        </w:rPr>
        <w:t>
      в) 8-тармақта:</w:t>
      </w:r>
    </w:p>
    <w:bookmarkEnd w:id="16"/>
    <w:bookmarkStart w:name="z36" w:id="17"/>
    <w:p>
      <w:pPr>
        <w:spacing w:after="0"/>
        <w:ind w:left="0"/>
        <w:jc w:val="both"/>
      </w:pPr>
      <w:r>
        <w:rPr>
          <w:rFonts w:ascii="Times New Roman"/>
          <w:b w:val="false"/>
          <w:i w:val="false"/>
          <w:color w:val="000000"/>
          <w:sz w:val="28"/>
        </w:rPr>
        <w:t>
      2 және 4-тармақшаларда ЕАЭО СЭҚ ТН "8536 90 100 9" коды  ЕАЭО СЭҚ ТН "8536 90 100 0" кодымен ауыстырылсын;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8-тармақшада ЕАЭО СЭҚ ТН "8537 10 910 9" коды ЕАЭО СЭҚ ТН "8537 10 910 0" кодымен ауыстырылсын;</w:t>
      </w:r>
    </w:p>
    <w:bookmarkStart w:name="z38" w:id="18"/>
    <w:p>
      <w:pPr>
        <w:spacing w:after="0"/>
        <w:ind w:left="0"/>
        <w:jc w:val="both"/>
      </w:pPr>
      <w:r>
        <w:rPr>
          <w:rFonts w:ascii="Times New Roman"/>
          <w:b w:val="false"/>
          <w:i w:val="false"/>
          <w:color w:val="000000"/>
          <w:sz w:val="28"/>
        </w:rPr>
        <w:t>
      г) 9-тармақта: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және 10-тармақшаларда ЕАЭО СЭҚ ТН "8537 10 910 9" коды ЕАЭО СЭҚ ТН "8537 10 910 0" кодымен ауыстырылсын;</w:t>
      </w:r>
    </w:p>
    <w:bookmarkStart w:name="z40" w:id="19"/>
    <w:p>
      <w:pPr>
        <w:spacing w:after="0"/>
        <w:ind w:left="0"/>
        <w:jc w:val="both"/>
      </w:pPr>
      <w:r>
        <w:rPr>
          <w:rFonts w:ascii="Times New Roman"/>
          <w:b w:val="false"/>
          <w:i w:val="false"/>
          <w:color w:val="000000"/>
          <w:sz w:val="28"/>
        </w:rPr>
        <w:t>
      14-тармақшада ЕАЭО СЭҚ ТН "8537 10 910 9" және "9032 89 000 9" кодтары тиісінше ЕАЭО СЭҚ ТН "8537 10 910 0" және "9032 89 000 0" кодтарымен ауыстырылсын.</w:t>
      </w:r>
    </w:p>
    <w:bookmarkEnd w:id="19"/>
    <w:bookmarkStart w:name="z41" w:id="20"/>
    <w:p>
      <w:pPr>
        <w:spacing w:after="0"/>
        <w:ind w:left="0"/>
        <w:jc w:val="both"/>
      </w:pPr>
      <w:r>
        <w:rPr>
          <w:rFonts w:ascii="Times New Roman"/>
          <w:b w:val="false"/>
          <w:i w:val="false"/>
          <w:color w:val="000000"/>
          <w:sz w:val="28"/>
        </w:rPr>
        <w:t>
      7. Кедендік декларация тапсырылғанда оған қатысты Еуразиялық экономикалық комиссия Алқасының 2013 жылғы 24 сәуірдегі № 92 шешімімен бекітілген Кеден одағының "Газ тәрізді отынмен жұмыс істейтін аппараттардың қауіпсіздігі туралы" техникалық регламентінің (КО ТР 016/2011) талаптарына сәйкестігін бағалау (растау) туралы құжатты ұсыну ілесе жүретін өнімдер тізбесінің 20-тармағында "8537 10 910" деген сөздер "8537 10 910 0" деген сөздермен ауыстырылсын.</w:t>
      </w:r>
    </w:p>
    <w:bookmarkEnd w:id="20"/>
    <w:bookmarkStart w:name="z42" w:id="21"/>
    <w:p>
      <w:pPr>
        <w:spacing w:after="0"/>
        <w:ind w:left="0"/>
        <w:jc w:val="both"/>
      </w:pPr>
      <w:r>
        <w:rPr>
          <w:rFonts w:ascii="Times New Roman"/>
          <w:b w:val="false"/>
          <w:i w:val="false"/>
          <w:color w:val="000000"/>
          <w:sz w:val="28"/>
        </w:rPr>
        <w:t>
      8. Кедендік декларация тапсырылғанда оған қатысты Еуразиялық экономикалық комиссия Алқасының 2013 жылғы 15 қазандағы № 228 шешімімен бекітілген Кеден одағының "Жеңіл өнеркәсіп өнімдерінің қауіпсіздігі туралы" техникалық регламентінің (КО ТР 017/2011) талаптарына сәйкестігін бағалау (растау) туралы құжатты ұсыну ілесе жүретін өнімдер тізбесінің 5-тармағында "9113 90 000 0-ден" деген сөздер "9113 90 000-ден" деген сөздермен ауыстырылсын.</w:t>
      </w:r>
    </w:p>
    <w:bookmarkEnd w:id="21"/>
    <w:bookmarkStart w:name="z43" w:id="22"/>
    <w:p>
      <w:pPr>
        <w:spacing w:after="0"/>
        <w:ind w:left="0"/>
        <w:jc w:val="both"/>
      </w:pPr>
      <w:r>
        <w:rPr>
          <w:rFonts w:ascii="Times New Roman"/>
          <w:b w:val="false"/>
          <w:i w:val="false"/>
          <w:color w:val="000000"/>
          <w:sz w:val="28"/>
        </w:rPr>
        <w:t>
      9. Кедендік декларация тапсырылғанда оған қатысты Еуразиялық экономикалық комиссия Алқасының 2014 жылғы 16 қаңтардағы № 2 шешімімен бекітілген Кеден одағының "Техникалық құралдардың электромагниттік үйлесімділігі" техникалық регламентінің (КО ТР 020/2011) талаптарына сәйкестігін бағалау (растау) туралы құжатты ұсыну ілесе жүретін өнімдердің тізбесінде:</w:t>
      </w:r>
    </w:p>
    <w:bookmarkEnd w:id="22"/>
    <w:bookmarkStart w:name="z44" w:id="23"/>
    <w:p>
      <w:pPr>
        <w:spacing w:after="0"/>
        <w:ind w:left="0"/>
        <w:jc w:val="both"/>
      </w:pPr>
      <w:r>
        <w:rPr>
          <w:rFonts w:ascii="Times New Roman"/>
          <w:b w:val="false"/>
          <w:i w:val="false"/>
          <w:color w:val="000000"/>
          <w:sz w:val="28"/>
        </w:rPr>
        <w:t>
      а) 1-тармақта: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6-тармақшада ЕАЭО СЭҚ ТН "8516 31 000 0" коды ЕАЭО СЭҚ ТН "8516 31 000 9" кодымен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12-тармақшада ЕАЭО СЭҚ ТН "8504 40 820", "8504 40 900 8" кодтары тиісінше ЕАЭО СЭҚ ТН "8504 40 820 0", "8504 40900 0" кодтарымен ауыстырылсын;</w:t>
      </w:r>
    </w:p>
    <w:bookmarkStart w:name="z47" w:id="24"/>
    <w:p>
      <w:pPr>
        <w:spacing w:after="0"/>
        <w:ind w:left="0"/>
        <w:jc w:val="both"/>
      </w:pPr>
      <w:r>
        <w:rPr>
          <w:rFonts w:ascii="Times New Roman"/>
          <w:b w:val="false"/>
          <w:i w:val="false"/>
          <w:color w:val="000000"/>
          <w:sz w:val="28"/>
        </w:rPr>
        <w:t>
      б) 2-тармақта ЕАЭО СЭҚ ТН "8471 41 000" коды  ЕАЭО СЭҚ ТН "8471 41 000 0" кодымен ауыстырылсын;</w:t>
      </w:r>
    </w:p>
    <w:bookmarkEnd w:id="24"/>
    <w:bookmarkStart w:name="z48" w:id="25"/>
    <w:p>
      <w:pPr>
        <w:spacing w:after="0"/>
        <w:ind w:left="0"/>
        <w:jc w:val="both"/>
      </w:pPr>
      <w:r>
        <w:rPr>
          <w:rFonts w:ascii="Times New Roman"/>
          <w:b w:val="false"/>
          <w:i w:val="false"/>
          <w:color w:val="000000"/>
          <w:sz w:val="28"/>
        </w:rPr>
        <w:t>
      в) 8-тармақта:</w:t>
      </w:r>
    </w:p>
    <w:bookmarkEnd w:id="25"/>
    <w:bookmarkStart w:name="z49" w:id="26"/>
    <w:p>
      <w:pPr>
        <w:spacing w:after="0"/>
        <w:ind w:left="0"/>
        <w:jc w:val="both"/>
      </w:pPr>
      <w:r>
        <w:rPr>
          <w:rFonts w:ascii="Times New Roman"/>
          <w:b w:val="false"/>
          <w:i w:val="false"/>
          <w:color w:val="000000"/>
          <w:sz w:val="28"/>
        </w:rPr>
        <w:t>
      2 және 4-тармақшаларда</w:t>
      </w:r>
    </w:p>
    <w:bookmarkEnd w:id="26"/>
    <w:bookmarkStart w:name="z50" w:id="27"/>
    <w:p>
      <w:pPr>
        <w:spacing w:after="0"/>
        <w:ind w:left="0"/>
        <w:jc w:val="both"/>
      </w:pPr>
      <w:r>
        <w:rPr>
          <w:rFonts w:ascii="Times New Roman"/>
          <w:b w:val="false"/>
          <w:i w:val="false"/>
          <w:color w:val="000000"/>
          <w:sz w:val="28"/>
        </w:rPr>
        <w:t xml:space="preserve">
      10. Кедендік декларация тапсырылғанда оған  қатысты Еуразиялық экономикалық комиссия Алқасының 2014 жылғы 18 наурыздағы № 44 шешімімен бекітілген Кеден одағының "Жиһаз өнімдерінің қауіпсіздігі туралы" техникалық регламентінің (КО ТР 025/2012) талаптарына сәйкестігін бағалау (растау) туралы құжатты ұсыну ілесе жүретін өнімдердің (бұйымдардың) тізбесінде мәтін бойынша ЕАЭО СЭҚ ТН "9401 30 000 0" коды  ЕАЭО СЭҚ ТН "9401 30 000" кодымен ауыстырылсын; ЕАЭО СЭҚ ТН "9403 10 580 0" коды  ЕАЭО СЭҚ ТН "9403 10 580" кодымен ауыстырылсын; ЕАЭО СЭҚ ТН "9403 10 980 0" коды  ЕАЭО СЭҚ ТН "9403 10 980" кодымен ауыстырылсын. </w:t>
      </w:r>
    </w:p>
    <w:bookmarkEnd w:id="27"/>
    <w:bookmarkStart w:name="z51" w:id="28"/>
    <w:p>
      <w:pPr>
        <w:spacing w:after="0"/>
        <w:ind w:left="0"/>
        <w:jc w:val="both"/>
      </w:pPr>
      <w:r>
        <w:rPr>
          <w:rFonts w:ascii="Times New Roman"/>
          <w:b w:val="false"/>
          <w:i w:val="false"/>
          <w:color w:val="000000"/>
          <w:sz w:val="28"/>
        </w:rPr>
        <w:t xml:space="preserve">
      11. Армения Республикасы өтпелі кезең ішінде оларға қатысты Еуразиялық экономикалық комиссия Алқасының 2014 жылғы 10 желтоқсандағы № 113 шешімімен бекітілген Еуразиялық экономикалық одақтың Бірыңғай кедендік тарифінің мөлшерлемелерінен өзгеше кедендік әкелу баждарының мөлшерлемелерін қолданатын тауарлар мен мөлшерлемелердің тізбесінде: </w:t>
      </w:r>
    </w:p>
    <w:bookmarkEnd w:id="28"/>
    <w:bookmarkStart w:name="z52" w:id="29"/>
    <w:p>
      <w:pPr>
        <w:spacing w:after="0"/>
        <w:ind w:left="0"/>
        <w:jc w:val="both"/>
      </w:pPr>
      <w:r>
        <w:rPr>
          <w:rFonts w:ascii="Times New Roman"/>
          <w:b w:val="false"/>
          <w:i w:val="false"/>
          <w:color w:val="000000"/>
          <w:sz w:val="28"/>
        </w:rPr>
        <w:t>
      а) ЕАЭО СЭҚ ТН "4011 10 000 1", "4011 10 000 2" және "4011 10 000 9" кодтары бар позициялар мынадай мазмұндағы позициямен ауыстырылсын:</w:t>
      </w:r>
    </w:p>
    <w:bookmarkEnd w:id="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 000 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автомобильдер үшін (жүк-жолаушы автомобиль-фургондары мен спорттық автомобильдерді қоса)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БКТ мөлшерлемесі";</w:t>
            </w:r>
          </w:p>
          <w:p>
            <w:pPr>
              <w:spacing w:after="20"/>
              <w:ind w:left="20"/>
              <w:jc w:val="both"/>
            </w:pPr>
            <w:r>
              <w:rPr>
                <w:rFonts w:ascii="Times New Roman"/>
                <w:b w:val="false"/>
                <w:i w:val="false"/>
                <w:color w:val="000000"/>
                <w:sz w:val="20"/>
              </w:rPr>
              <w:t>
 </w:t>
            </w:r>
          </w:p>
        </w:tc>
      </w:tr>
    </w:tbl>
    <w:bookmarkStart w:name="z53" w:id="30"/>
    <w:p>
      <w:pPr>
        <w:spacing w:after="0"/>
        <w:ind w:left="0"/>
        <w:jc w:val="both"/>
      </w:pPr>
      <w:r>
        <w:rPr>
          <w:rFonts w:ascii="Times New Roman"/>
          <w:b w:val="false"/>
          <w:i w:val="false"/>
          <w:color w:val="000000"/>
          <w:sz w:val="28"/>
        </w:rPr>
        <w:t xml:space="preserve">
      б) ЕАЭО СЭҚ ТН "5502 00 400 1", "5502 00 400 2" кодтары бар позициялар мынадай мазмұндағы позициямен ауыстырылсын: </w:t>
      </w:r>
    </w:p>
    <w:bookmarkEnd w:id="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 4000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ацетатты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  0  2 БКТ мөлшерлемесі";</w:t>
            </w:r>
          </w:p>
        </w:tc>
      </w:tr>
    </w:tbl>
    <w:bookmarkStart w:name="z54" w:id="31"/>
    <w:p>
      <w:pPr>
        <w:spacing w:after="0"/>
        <w:ind w:left="0"/>
        <w:jc w:val="both"/>
      </w:pPr>
      <w:r>
        <w:rPr>
          <w:rFonts w:ascii="Times New Roman"/>
          <w:b w:val="false"/>
          <w:i w:val="false"/>
          <w:color w:val="000000"/>
          <w:sz w:val="28"/>
        </w:rPr>
        <w:t xml:space="preserve">
      в) ЕАЭО СЭҚ ТН "9113 90 000 0" коды бар позиция мынадай мазмұндағы позициялармен ауыстырылсын: </w:t>
      </w:r>
    </w:p>
    <w:bookmarkEnd w:id="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1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құрастырылған теріден жасалған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 БКТ мөлшерлемесі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9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10 10 БКТ мөлшерлемесі";</w:t>
            </w:r>
          </w:p>
        </w:tc>
      </w:tr>
    </w:tbl>
    <w:bookmarkStart w:name="z55" w:id="32"/>
    <w:p>
      <w:pPr>
        <w:spacing w:after="0"/>
        <w:ind w:left="0"/>
        <w:jc w:val="both"/>
      </w:pPr>
      <w:r>
        <w:rPr>
          <w:rFonts w:ascii="Times New Roman"/>
          <w:b w:val="false"/>
          <w:i w:val="false"/>
          <w:color w:val="000000"/>
          <w:sz w:val="28"/>
        </w:rPr>
        <w:t xml:space="preserve">
      г) ЕАЭО СЭҚ ТН "9114 90 000 0" коды бар позиция мынадай мазмұндағы позициялармен ауыстырылсын: </w:t>
      </w:r>
    </w:p>
    <w:bookmarkEnd w:id="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1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  3  6 БКТ мөлшерлемесі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9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  3  6БКТ мөлшерлемесі";</w:t>
            </w:r>
          </w:p>
        </w:tc>
      </w:tr>
    </w:tbl>
    <w:p>
      <w:pPr>
        <w:spacing w:after="0"/>
        <w:ind w:left="0"/>
        <w:jc w:val="left"/>
      </w:pPr>
    </w:p>
    <w:p>
      <w:pPr>
        <w:spacing w:after="0"/>
        <w:ind w:left="0"/>
        <w:jc w:val="both"/>
      </w:pPr>
      <w:r>
        <w:rPr>
          <w:rFonts w:ascii="Times New Roman"/>
          <w:b w:val="false"/>
          <w:i w:val="false"/>
          <w:color w:val="000000"/>
          <w:sz w:val="28"/>
        </w:rPr>
        <w:t xml:space="preserve">
      12. Еуразиялық экономикалық комиссия Алқасының 2015 жылғы 21 сәуірдегі № 30 шешіміне </w:t>
      </w:r>
      <w:r>
        <w:rPr>
          <w:rFonts w:ascii="Times New Roman"/>
          <w:b w:val="false"/>
          <w:i w:val="false"/>
          <w:color w:val="000000"/>
          <w:sz w:val="28"/>
        </w:rPr>
        <w:t>№ 2 қосымшада</w:t>
      </w:r>
      <w:r>
        <w:rPr>
          <w:rFonts w:ascii="Times New Roman"/>
          <w:b w:val="false"/>
          <w:i w:val="false"/>
          <w:color w:val="000000"/>
          <w:sz w:val="28"/>
        </w:rPr>
        <w:t xml:space="preserve"> келтірілген, оларға қатысты Еуразиялық экономикалық одақтың кедендік аумағына әкелуге және Еуразиялық экономикалық одақтың кедендік аумағынан әкетуге рұқсат беру тәртібі белгіленген тауарлар тізбесінің 2.19-бөлімінде:</w:t>
      </w:r>
    </w:p>
    <w:bookmarkStart w:name="z57" w:id="33"/>
    <w:p>
      <w:pPr>
        <w:spacing w:after="0"/>
        <w:ind w:left="0"/>
        <w:jc w:val="both"/>
      </w:pPr>
      <w:r>
        <w:rPr>
          <w:rFonts w:ascii="Times New Roman"/>
          <w:b w:val="false"/>
          <w:i w:val="false"/>
          <w:color w:val="000000"/>
          <w:sz w:val="28"/>
        </w:rPr>
        <w:t>
      а) 1-тармақта "8443 99 100 9-дан" деген сөздер "8443 99 100 0-ден" деген сөздермен ауыстырылсын;</w:t>
      </w:r>
    </w:p>
    <w:bookmarkEnd w:id="33"/>
    <w:bookmarkStart w:name="z58" w:id="34"/>
    <w:p>
      <w:pPr>
        <w:spacing w:after="0"/>
        <w:ind w:left="0"/>
        <w:jc w:val="both"/>
      </w:pPr>
      <w:r>
        <w:rPr>
          <w:rFonts w:ascii="Times New Roman"/>
          <w:b w:val="false"/>
          <w:i w:val="false"/>
          <w:color w:val="000000"/>
          <w:sz w:val="28"/>
        </w:rPr>
        <w:t>
      б) 2-тармақта "8470 10 000 9-дан" деген сөздер "8470 10 000 0-ден" деген сөздермен ауыстырылсын;</w:t>
      </w:r>
    </w:p>
    <w:bookmarkEnd w:id="34"/>
    <w:bookmarkStart w:name="z59" w:id="35"/>
    <w:p>
      <w:pPr>
        <w:spacing w:after="0"/>
        <w:ind w:left="0"/>
        <w:jc w:val="both"/>
      </w:pPr>
      <w:r>
        <w:rPr>
          <w:rFonts w:ascii="Times New Roman"/>
          <w:b w:val="false"/>
          <w:i w:val="false"/>
          <w:color w:val="000000"/>
          <w:sz w:val="28"/>
        </w:rPr>
        <w:t>
      в) 4-тармақта "8471 41 000-ден" және "8473 30 200 9-дан" деген сөздер тиісінше "8471 41 000 0-ден" және "8473 30 200 8-дан" деген сөздермен ауыстырылсын;</w:t>
      </w:r>
    </w:p>
    <w:bookmarkEnd w:id="35"/>
    <w:bookmarkStart w:name="z60" w:id="36"/>
    <w:p>
      <w:pPr>
        <w:spacing w:after="0"/>
        <w:ind w:left="0"/>
        <w:jc w:val="both"/>
      </w:pPr>
      <w:r>
        <w:rPr>
          <w:rFonts w:ascii="Times New Roman"/>
          <w:b w:val="false"/>
          <w:i w:val="false"/>
          <w:color w:val="000000"/>
          <w:sz w:val="28"/>
        </w:rPr>
        <w:t>
      г) 6-тармақта "8473 30 200 9-дан" және "8473 30 800 9-дан" деген сөздер тиісінше "8473 30 200 8-ден" және "8473 30 800 0-ден" деген сөздермен ауыстырылсын;</w:t>
      </w:r>
    </w:p>
    <w:bookmarkEnd w:id="36"/>
    <w:bookmarkStart w:name="z61" w:id="37"/>
    <w:p>
      <w:pPr>
        <w:spacing w:after="0"/>
        <w:ind w:left="0"/>
        <w:jc w:val="both"/>
      </w:pPr>
      <w:r>
        <w:rPr>
          <w:rFonts w:ascii="Times New Roman"/>
          <w:b w:val="false"/>
          <w:i w:val="false"/>
          <w:color w:val="000000"/>
          <w:sz w:val="28"/>
        </w:rPr>
        <w:t>
      д) 15-тармақтың екінші графасындағы ЕАЭО СЭҚ ТН кодтары мынадай редакцияда жазылсын: "8542 31 901 0-ден</w:t>
      </w:r>
    </w:p>
    <w:bookmarkEnd w:id="37"/>
    <w:p>
      <w:pPr>
        <w:spacing w:after="0"/>
        <w:ind w:left="0"/>
        <w:jc w:val="both"/>
      </w:pPr>
      <w:r>
        <w:rPr>
          <w:rFonts w:ascii="Times New Roman"/>
          <w:b w:val="false"/>
          <w:i w:val="false"/>
          <w:color w:val="000000"/>
          <w:sz w:val="28"/>
        </w:rPr>
        <w:t>
      8542 31 909 0-ден</w:t>
      </w:r>
    </w:p>
    <w:p>
      <w:pPr>
        <w:spacing w:after="0"/>
        <w:ind w:left="0"/>
        <w:jc w:val="both"/>
      </w:pPr>
      <w:r>
        <w:rPr>
          <w:rFonts w:ascii="Times New Roman"/>
          <w:b w:val="false"/>
          <w:i w:val="false"/>
          <w:color w:val="000000"/>
          <w:sz w:val="28"/>
        </w:rPr>
        <w:t>
      8542 32 900 0-ден";</w:t>
      </w:r>
    </w:p>
    <w:bookmarkStart w:name="z62" w:id="38"/>
    <w:p>
      <w:pPr>
        <w:spacing w:after="0"/>
        <w:ind w:left="0"/>
        <w:jc w:val="both"/>
      </w:pPr>
      <w:r>
        <w:rPr>
          <w:rFonts w:ascii="Times New Roman"/>
          <w:b w:val="false"/>
          <w:i w:val="false"/>
          <w:color w:val="000000"/>
          <w:sz w:val="28"/>
        </w:rPr>
        <w:t>
      е) 16-тармақта "8543 90 000 9-дан" деген сөздер "8543 90 000 9-дан" деген сөздермен ауыстырылсын;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 қыркүйектегі</w:t>
            </w:r>
            <w:r>
              <w:br/>
            </w:r>
            <w:r>
              <w:rPr>
                <w:rFonts w:ascii="Times New Roman"/>
                <w:b w:val="false"/>
                <w:i w:val="false"/>
                <w:color w:val="000000"/>
                <w:sz w:val="20"/>
              </w:rPr>
              <w:t>№ 109 шешіміне</w:t>
            </w:r>
            <w:r>
              <w:br/>
            </w:r>
            <w:r>
              <w:rPr>
                <w:rFonts w:ascii="Times New Roman"/>
                <w:b w:val="false"/>
                <w:i w:val="false"/>
                <w:color w:val="000000"/>
                <w:sz w:val="20"/>
              </w:rPr>
              <w:t>№ 2 ҚОСЫМША</w:t>
            </w:r>
          </w:p>
        </w:tc>
      </w:tr>
    </w:tbl>
    <w:bookmarkStart w:name="z64" w:id="39"/>
    <w:p>
      <w:pPr>
        <w:spacing w:after="0"/>
        <w:ind w:left="0"/>
        <w:jc w:val="left"/>
      </w:pPr>
      <w:r>
        <w:rPr>
          <w:rFonts w:ascii="Times New Roman"/>
          <w:b/>
          <w:i w:val="false"/>
          <w:color w:val="000000"/>
        </w:rPr>
        <w:t xml:space="preserve"> Еуразиялық экономикалық комиссия Кеңесі оларға қатысты кедендік әкелу бажының мөлшерлемесін өзгерту туралы шешім қабылдайтын сезімтал тауарлардың тізбесінен алып тасталатын ПОЗИЦИЯЛАР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----гофрленген табақтар мен плиталар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--целюлозадан қайта генерацияланған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---полиуретаннан дайындалған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--отырғызылатын диаметрі 15 дюймнен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--отырғызылатын диаметрі 15 дюйм немесе одан астам, бірақ 16 дюймнен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 текті сүректен  кем дегенде бір сыртқы қабаты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5502 00 400 1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 м астам, ширатпасы 5ширатқы/м аз, қарапайым жіптің сызықтық тығыздығы 67 дтекс аз, ширақжіптің жалпы сызықтық тығыздығы 20 000 дтекс астам, темекі сүзгілері өндірісіне жарамды ацетат талшықты ширақжіп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5502 00 400 9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иірілген жіптен немесе жануарлардың жұқа қылынан иірілген жіптен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6109602009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зығырдан иірілген жіптен немесе рами талшығынан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----полпропиленді қаптар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полпропиленді қаптар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168,3 мм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168,3 мм астам, бірақ 406,4 мм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-----прецизионды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диаметрі 168,3 мм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тоқта (ЖЖТ) электр байланысты дәнекерлеу тәсілімен дайындалған, сыртқы диаметрі 406,4 мм асатын, бірақ 530 мм аспайтын, ажырап кетуге (беріктік шегі)уақытша кедергісі бар болаттан жасалған 530 МПа (54 кгс/мм</w:t>
            </w:r>
            <w:r>
              <w:rPr>
                <w:rFonts w:ascii="Times New Roman"/>
                <w:b w:val="false"/>
                <w:i w:val="false"/>
                <w:color w:val="000000"/>
                <w:vertAlign w:val="superscript"/>
              </w:rPr>
              <w:t>2</w:t>
            </w:r>
            <w:r>
              <w:rPr>
                <w:rFonts w:ascii="Times New Roman"/>
                <w:b w:val="false"/>
                <w:i w:val="false"/>
                <w:color w:val="000000"/>
                <w:sz w:val="20"/>
              </w:rPr>
              <w:t xml:space="preserve"> сәйкес келеді) және одан астам</w:t>
            </w:r>
            <w:r>
              <w:rPr>
                <w:rFonts w:ascii="Times New Roman"/>
                <w:b w:val="false"/>
                <w:i w:val="false"/>
                <w:color w:val="000000"/>
                <w:vertAlign w:val="super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жікті дәнекерленген, сыртқы диаметрі 508 мм және одан астам</w:t>
            </w:r>
            <w:r>
              <w:rPr>
                <w:rFonts w:ascii="Times New Roman"/>
                <w:b w:val="false"/>
                <w:i w:val="false"/>
                <w:color w:val="000000"/>
                <w:vertAlign w:val="super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 үшін</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-------теледидарларды өнеркәсіптік жинау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-------поликристаллды жартылай өткізгішті түзеткіштер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 үшін</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кіретін кернеуі  3кВ немесе ауыспалы токтың кіретін кернеуі 1659 В/50 Гц, жиілігі 0-ден 190 Гц-ке дейінгі ендік-импульс модуляциясы бар,2340 В кернеулі және шығу қуаты әрқайсысында 1200 кВт</w:t>
            </w:r>
            <w:r>
              <w:rPr>
                <w:rFonts w:ascii="Times New Roman"/>
                <w:b w:val="false"/>
                <w:i w:val="false"/>
                <w:color w:val="000000"/>
                <w:vertAlign w:val="superscript"/>
              </w:rPr>
              <w:t>13)</w:t>
            </w:r>
            <w:r>
              <w:rPr>
                <w:rFonts w:ascii="Times New Roman"/>
                <w:b w:val="false"/>
                <w:i w:val="false"/>
                <w:color w:val="000000"/>
                <w:sz w:val="20"/>
              </w:rPr>
              <w:t>2 шығу арнасын қамтитын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--биіктігін реттейтін құрылғысы бар айналмалы отыруға арналған жиһаз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 қыркүйектегі</w:t>
            </w:r>
            <w:r>
              <w:br/>
            </w:r>
            <w:r>
              <w:rPr>
                <w:rFonts w:ascii="Times New Roman"/>
                <w:b w:val="false"/>
                <w:i w:val="false"/>
                <w:color w:val="000000"/>
                <w:sz w:val="20"/>
              </w:rPr>
              <w:t>№ 109 шешіміне</w:t>
            </w:r>
            <w:r>
              <w:br/>
            </w:r>
            <w:r>
              <w:rPr>
                <w:rFonts w:ascii="Times New Roman"/>
                <w:b w:val="false"/>
                <w:i w:val="false"/>
                <w:color w:val="000000"/>
                <w:sz w:val="20"/>
              </w:rPr>
              <w:t>№ 3 ҚОСЫМША</w:t>
            </w:r>
          </w:p>
        </w:tc>
      </w:tr>
    </w:tbl>
    <w:bookmarkStart w:name="z66" w:id="40"/>
    <w:p>
      <w:pPr>
        <w:spacing w:after="0"/>
        <w:ind w:left="0"/>
        <w:jc w:val="left"/>
      </w:pPr>
      <w:r>
        <w:rPr>
          <w:rFonts w:ascii="Times New Roman"/>
          <w:b/>
          <w:i w:val="false"/>
          <w:color w:val="000000"/>
        </w:rPr>
        <w:t xml:space="preserve"> Еуразиялық экономикалық комиссия Кеңесі оларға қатысты кедендік әкелу бажының мөлшерлемесін өзгерту туралы шешім қабылдайтын сезімтал тауарлардың тізбесіне енгізілетін ПОЗИЦИЯЛАР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орнатылған фитингтері бар, азаматтық әуе кемелеріне арналған </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полиэфирден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автомобильдер үшін (жүк-жолаушы автомобиль-фургондары мен спорттық автомобильдерді қоса)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осы топқа қатысты 3к қосымша ескертпесінде көрсетілгендей, тропикалық текті сүректен кем дегенде бір сыртқы қабаты бар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Еуразиялық экономикалық одақтың  осы топқа қатысты 3к қосымша ескертпесінде көрсетілгендей, тропикалық тектерден басқа, жапырақ текті сүректен кем дегенде бір сыртқы қабаты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---жүннен иірілген жіптен немесе жануарлардың жұқа қылынан иірілген жіптен немесе химиялық жіптен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зығырдан иірілген жіптен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рами талшығынан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және қолмен тоқылған трикотаж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жүннен иірілген жіптен немесе жануарлардың жұқа немесе қалың қылынан иірілген жіптен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немесе мақта-мата жіптен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 тоқыма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----фитингтермен қосылған, газ немесе сұйықтықтар беруге жарамды, азаматтық әуе кемелеріне арналған</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фитингтермен қосылған, газ немесе сұйықтықтар беруге жарамды, азаматтық әуе кемелеріне арналған</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фитингтермен қосылған, газ немесе сұйықтықтар беруге жарамды, азаматтық әуе кемелеріне арналған</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фитингтермен қосылған, газ немесе сұйықтықтар беруге жарамды, азаматтық әуе кемелеріне арналған</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тік жікті дәнекерленгендер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кезінде пайдаланылатын қаптама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 үшін</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 үшін</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 үшін</w:t>
            </w:r>
            <w:r>
              <w:rPr>
                <w:rFonts w:ascii="Times New Roman"/>
                <w:b w:val="false"/>
                <w:i w:val="false"/>
                <w:color w:val="000000"/>
                <w:vertAlign w:val="superscript"/>
              </w:rPr>
              <w:t>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арқалығы бар, роликтермен немесе сырғанағыштармен жабдықталған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үстелдері (9017 тауар позициясында көрсетілгендерден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үстелдері (9017 тауар позициясында көрсетілгендерден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