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e831" w14:textId="6e7e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желтоқсандағы № 168 шешімі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14-тармағына</w:t>
      </w:r>
      <w:r>
        <w:rPr>
          <w:rFonts w:ascii="Times New Roman"/>
          <w:b/>
          <w:i w:val="false"/>
          <w:color w:val="000000"/>
          <w:sz w:val="28"/>
        </w:rPr>
        <w:t xml:space="preserve"> сәйкес Еуразиялық экономикалық комиссия Алқасы </w:t>
      </w:r>
      <w:r>
        <w:rPr>
          <w:rFonts w:ascii="Times New Roman"/>
          <w:b w:val="false"/>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Қосымшаға</w:t>
      </w:r>
      <w:r>
        <w:rPr>
          <w:rFonts w:ascii="Times New Roman"/>
          <w:b/>
          <w:i w:val="false"/>
          <w:color w:val="000000"/>
          <w:sz w:val="28"/>
        </w:rPr>
        <w:t xml:space="preserve"> сәйкес Кеден одағы Комиссиясының "Кедендік декларациялар толтыру үшін пайдаланылатын сыныптауыштар туралы" 2010 жылғы 20 қыркүйектегі № 378 шешіміне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168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3"/>
    <w:bookmarkStart w:name="z6" w:id="4"/>
    <w:p>
      <w:pPr>
        <w:spacing w:after="0"/>
        <w:ind w:left="0"/>
        <w:jc w:val="both"/>
      </w:pPr>
      <w:r>
        <w:rPr>
          <w:rFonts w:ascii="Times New Roman"/>
          <w:b w:val="false"/>
          <w:i w:val="false"/>
          <w:color w:val="000000"/>
          <w:sz w:val="28"/>
        </w:rPr>
        <w:t>
      ЗШ коды бар позициядан кейін мынадай мазмұндағы позициялармен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 органдарына Қазақстан Республикасының Инвестиция және даму министрлігі берген және тауардың көлемі мен осындай тауарды әкелуді жүзеге асыратын ұйым туралы мәліметтерді қамтитын тауарды мақсатты әкелуді растау ұсынылған жағдайда, Қазақстан Республикасының тұрғын үй-коммуналдық шаруашылығын сумен жабдықтау, газдандыру және жаңғырту жөніндегі мемлекеттік бағдарламасын іске асыру шеңберінде пайдаланылатын полимер құбырлар шығаруға арналған, ЕАЭО СЭҚ ТН 3901 20 900 9 кіші қосалқы позициясында жіктелетін және 2015 жылдың 1 қаңтарынан 31 желтоқсанға дейінгі аралықтағы кезеңде 100 мың тоннадан аспайтын көлемде Қазақстан Республикасына әкелінетін, құрамында 2,0 мас.% немесе одан көбірек, бірақ 2,5 мас.%-дан аспайтын техникалық көміртегі (күйе) бар қара түсті түйіршік түріндегі полиэтиленге қатысты кедендік әкелу бажын төлеуден босату </w:t>
            </w:r>
          </w:p>
          <w:p>
            <w:pPr>
              <w:spacing w:after="20"/>
              <w:ind w:left="20"/>
              <w:jc w:val="both"/>
            </w:pPr>
            <w:r>
              <w:rPr>
                <w:rFonts w:ascii="Times New Roman"/>
                <w:b w:val="false"/>
                <w:i w:val="false"/>
                <w:color w:val="000000"/>
                <w:sz w:val="20"/>
              </w:rPr>
              <w:t>
</w:t>
            </w:r>
            <w:r>
              <w:rPr>
                <w:rFonts w:ascii="Times New Roman"/>
                <w:b/>
                <w:i w:val="false"/>
                <w:color w:val="000000"/>
                <w:sz w:val="20"/>
              </w:rPr>
              <w:t>Кеден органдарына Қазақстан Республикасының уәкілетті органы берген  әкелінетін тауардың мақсатты пайдаланылуын растауды және осындай тауардың мөлшері мен оны жеткізу мен әкелуді жүзеге асыратын ұйымдар туралы мәліметтерді ұсынған жағдайда, титан құймаларын, қорытпаларын және қаңылтақтарын өндіруге арналған және 2015 жылдың 1 маусымынан бастап 2016 жылдың 31 желтоқсанына дейінгі кезеңде 2015 жылы 300 тоннадан аспайтын және 2016 жылы 600 тоннадан аспайтын көлемде Қазақстан Республикасына әкелінетін, ЕАЭО СЭҚ ТН 8112 92 910 0 кодымен жіктелетін ванадий</w:t>
            </w:r>
            <w:r>
              <w:rPr>
                <w:rFonts w:ascii="Times New Roman"/>
                <w:b/>
                <w:i w:val="false"/>
                <w:color w:val="000000"/>
                <w:sz w:val="20"/>
              </w:rPr>
              <w:t xml:space="preserve">-алюминий лигатурасына қатысты </w:t>
            </w:r>
            <w:r>
              <w:rPr>
                <w:rFonts w:ascii="Times New Roman"/>
                <w:b/>
                <w:i w:val="false"/>
                <w:color w:val="000000"/>
                <w:sz w:val="20"/>
              </w:rPr>
              <w:t>кедендік әкелу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ПЭ</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ВЛ";</w:t>
            </w:r>
          </w:p>
        </w:tc>
      </w:tr>
    </w:tbl>
    <w:p>
      <w:pPr>
        <w:spacing w:after="0"/>
        <w:ind w:left="0"/>
        <w:jc w:val="both"/>
      </w:pPr>
      <w:r>
        <w:rPr>
          <w:rFonts w:ascii="Times New Roman"/>
          <w:b w:val="false"/>
          <w:i w:val="false"/>
          <w:color w:val="000000"/>
          <w:sz w:val="28"/>
        </w:rPr>
        <w:t>
      ПЛ коды бар позиция "жылына 820 тонна" деген сөздерден кейін ", жылына 75 тоннадан аспайтын көлемде ЕАЭО СЭҚ ТН 3920 20 210 1 және 3920 20 210 9 кіші қосалқы позициясындағы тауарлар" деген сөздермен толықтырылсын";</w:t>
      </w:r>
    </w:p>
    <w:bookmarkStart w:name="z7" w:id="5"/>
    <w:p>
      <w:pPr>
        <w:spacing w:after="0"/>
        <w:ind w:left="0"/>
        <w:jc w:val="both"/>
      </w:pPr>
      <w:r>
        <w:rPr>
          <w:rFonts w:ascii="Times New Roman"/>
          <w:b w:val="false"/>
          <w:i w:val="false"/>
          <w:color w:val="000000"/>
          <w:sz w:val="28"/>
        </w:rPr>
        <w:t>
      б) 3-бөлімде: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 3.3 кіші бөлімдері мынадай редакцияда жазылсын:</w:t>
      </w:r>
    </w:p>
    <w:bookmarkStart w:name="z9" w:id="6"/>
    <w:p>
      <w:pPr>
        <w:spacing w:after="0"/>
        <w:ind w:left="0"/>
        <w:jc w:val="both"/>
      </w:pPr>
      <w:r>
        <w:rPr>
          <w:rFonts w:ascii="Times New Roman"/>
          <w:b w:val="false"/>
          <w:i w:val="false"/>
          <w:color w:val="000000"/>
          <w:sz w:val="28"/>
        </w:rPr>
        <w:t>
      "3.1. Кедендік декларациялау үшін кедендік алымдарды төлеу жөніндегі жеңілдіктер</w:t>
      </w:r>
    </w:p>
    <w:bookmarkEnd w:id="6"/>
    <w:bookmarkStart w:name="z10" w:id="7"/>
    <w:p>
      <w:pPr>
        <w:spacing w:after="0"/>
        <w:ind w:left="0"/>
        <w:jc w:val="both"/>
      </w:pPr>
      <w:r>
        <w:rPr>
          <w:rFonts w:ascii="Times New Roman"/>
          <w:b w:val="false"/>
          <w:i w:val="false"/>
          <w:color w:val="000000"/>
          <w:sz w:val="28"/>
        </w:rPr>
        <w:t>
      3.1.1. Қазақстан Республикасының заңнамалық актілерінде көзделген кедендік декларациялау үшін кедендік алымдар төлеу жөніндегі жеңілдіктер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Жүктердi, багажды және жолаушыларды тұрақты халықаралық тасымалдауды жүзеге асыратын көлiк құралдарына, сондай-ақ жол жүру кезiнде, аралық аялдама пункттерiнде оларды пайдалануға қажеттi немесе осы көлiк құралдарының авариясын (бұзылуын) жоюға байланысты шетелден сатып алынған материалдық-техникалық жабдықтау заттарына, керек-жарақтарға, отын, азық-түлiк және басқа мүлiкке</w:t>
            </w:r>
            <w:r>
              <w:rPr>
                <w:rFonts w:ascii="Times New Roman"/>
                <w:b/>
                <w:i w:val="false"/>
                <w:color w:val="000000"/>
                <w:sz w:val="20"/>
              </w:rPr>
              <w:t xml:space="preserve"> қатысты 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Теңiз кәсiпшiлiгiн жүргiзетiн Қазақстан теңіз кемелерінің немесе қазақстандық тұлғалар жалдаған (жалға алған) теңіз кемелерінiң өндiрiстiк қызметiн қамтамасыз ету үшiн </w:t>
            </w:r>
            <w:r>
              <w:rPr>
                <w:rFonts w:ascii="Times New Roman"/>
                <w:b/>
                <w:i w:val="false"/>
                <w:color w:val="000000"/>
                <w:sz w:val="20"/>
              </w:rPr>
              <w:t xml:space="preserve">Еуразиялық экономикалық одақтың </w:t>
            </w:r>
            <w:r>
              <w:rPr>
                <w:rFonts w:ascii="Times New Roman"/>
                <w:b/>
                <w:i w:val="false"/>
                <w:color w:val="000000"/>
                <w:sz w:val="20"/>
              </w:rPr>
              <w:t>кедендік аумағынан тыс жерге әкетiлетiн материалдық-техникалық жабдықтау заттарына, керек-жарақтар, отын, азық-түлiк және басқа мүлiкке, сондай-ақ олардың Қазақстан Республикасының аумағына әкелiнетін кәсiпшiлiк өнiмдерiне</w:t>
            </w:r>
            <w:r>
              <w:rPr>
                <w:rFonts w:ascii="Times New Roman"/>
                <w:b/>
                <w:i w:val="false"/>
                <w:color w:val="000000"/>
                <w:sz w:val="20"/>
              </w:rPr>
              <w:t xml:space="preserve"> қатысты 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және шетел валютасының банкноттары мен монеталарына (мәдени-тарихи құндылық болып табылатын банкноттар мен монеталардан басқа), сондай-ақ бағалы қағаздарға </w:t>
            </w:r>
            <w:r>
              <w:rPr>
                <w:rFonts w:ascii="Times New Roman"/>
                <w:b/>
                <w:i w:val="false"/>
                <w:color w:val="000000"/>
                <w:sz w:val="20"/>
              </w:rPr>
              <w:t>қатысты 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Акцизделетiн тауарларды есептемегенде, гуманитарлық көмек ретiнде әкелінетін басқа тауарларға</w:t>
            </w:r>
            <w:r>
              <w:rPr>
                <w:rFonts w:ascii="Times New Roman"/>
                <w:b/>
                <w:i w:val="false"/>
                <w:color w:val="000000"/>
                <w:sz w:val="20"/>
              </w:rPr>
              <w:t xml:space="preserve"> қатысты 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Акцизделетiн тауарларды есептемегенде, мемлекеттер, мемлекеттер үкiметтері, халықаралық ұйымдар желісі бойынша қайырымдылық мақсатында әкелiнетiн (медициналық мақсаттар үшін арнайы жасалған жеңіл автомобильдерден басқа) тауарларға </w:t>
            </w:r>
            <w:r>
              <w:rPr>
                <w:rFonts w:ascii="Times New Roman"/>
                <w:b/>
                <w:i w:val="false"/>
                <w:color w:val="000000"/>
                <w:sz w:val="20"/>
              </w:rPr>
              <w:t>қатысты 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Акцизделетiн тауарларды есептемегенде, мемлекеттер, мемлекеттер үкiметтері, халықаралық ұйымдар желісі бойынша </w:t>
            </w:r>
            <w:r>
              <w:rPr>
                <w:rFonts w:ascii="Times New Roman"/>
                <w:b/>
                <w:i w:val="false"/>
                <w:color w:val="000000"/>
                <w:sz w:val="20"/>
              </w:rPr>
              <w:t xml:space="preserve">техникалық жәрдем көрсету </w:t>
            </w:r>
            <w:r>
              <w:rPr>
                <w:rFonts w:ascii="Times New Roman"/>
                <w:b/>
                <w:i w:val="false"/>
                <w:color w:val="000000"/>
                <w:sz w:val="20"/>
              </w:rPr>
              <w:t xml:space="preserve">мақсатында әкелiнетiн (медициналық мақсаттар үшін арнайы жасалған жеңіл автомобильдерден басқа) тауарларға </w:t>
            </w:r>
            <w:r>
              <w:rPr>
                <w:rFonts w:ascii="Times New Roman"/>
                <w:b/>
                <w:i w:val="false"/>
                <w:color w:val="000000"/>
                <w:sz w:val="20"/>
              </w:rPr>
              <w:t>қатысты 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Мемлекеттердің, мемлекет үкіметтерінің, сондай-ақ Қазақстан Республикасының салық заңнамасына сәйкес айқындалған халықаралық ұйымдардың желісі арқылы берілген гранттардың қаражаты есебінен сатып алынатын </w:t>
            </w:r>
            <w:r>
              <w:rPr>
                <w:rFonts w:ascii="Times New Roman"/>
                <w:b/>
                <w:i w:val="false"/>
                <w:color w:val="000000"/>
                <w:sz w:val="20"/>
              </w:rPr>
              <w:t xml:space="preserve">тауарларға қатысты кедендік декларациялау үшін кедендік алымдар төлеуден босату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Ұлттық Банкi және оның филиалдары, өкілдіктері мен ұйымдары ақша белгілерін жасау үшін әкелетiн шикізатқа </w:t>
            </w:r>
            <w:r>
              <w:rPr>
                <w:rFonts w:ascii="Times New Roman"/>
                <w:b/>
                <w:i w:val="false"/>
                <w:color w:val="000000"/>
                <w:sz w:val="20"/>
              </w:rPr>
              <w:t>қатысты 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Шетелдiк дипломатиялық және оларға теңестiрiлген өкiлдiктердiң, консулдық мекемелердің ресми пайдалануы үшін, сондай-ақ осы өкілдіктердің, Қазақстан Республикасының азаматтары болып табылмайтын, олармен бірге тұратын отбасы мүшелерiн қоса алғанда, дипломатиялық және әкiмшiлiк-техникалық персоналының жеке пайдалануы үшiн әкелiнетiн және әкетілетін, Қазақстан Республикасының халықаралық шарттарына сәйкес алым салудан босатылатын тауарларға қатысты </w:t>
            </w:r>
            <w:r>
              <w:rPr>
                <w:rFonts w:ascii="Times New Roman"/>
                <w:b/>
                <w:i w:val="false"/>
                <w:color w:val="000000"/>
                <w:sz w:val="20"/>
              </w:rPr>
              <w:t>кедендік декларациялау үшін кедендік алымдар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ГР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МД</w:t>
            </w:r>
          </w:p>
          <w:p>
            <w:pPr>
              <w:spacing w:after="20"/>
              <w:ind w:left="20"/>
              <w:jc w:val="both"/>
            </w:pPr>
            <w:r>
              <w:rPr>
                <w:rFonts w:ascii="Times New Roman"/>
                <w:b w:val="false"/>
                <w:i w:val="false"/>
                <w:color w:val="000000"/>
                <w:sz w:val="20"/>
              </w:rPr>
              <w:t>
 </w:t>
            </w:r>
          </w:p>
        </w:tc>
      </w:tr>
    </w:tbl>
    <w:bookmarkStart w:name="z11" w:id="8"/>
    <w:p>
      <w:pPr>
        <w:spacing w:after="0"/>
        <w:ind w:left="0"/>
        <w:jc w:val="both"/>
      </w:pPr>
      <w:r>
        <w:rPr>
          <w:rFonts w:ascii="Times New Roman"/>
          <w:b w:val="false"/>
          <w:i w:val="false"/>
          <w:color w:val="000000"/>
          <w:sz w:val="28"/>
        </w:rPr>
        <w:t>
      3.1.2. Қазақстан Республикасының халықаралық шарттарында көзделген кедендік декларациялау үшін кедендік алымдарды төлеу жөніндегі жеңілдіктер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w:t>
            </w:r>
            <w:r>
              <w:rPr>
                <w:rFonts w:ascii="Times New Roman"/>
                <w:b/>
                <w:i w:val="false"/>
                <w:color w:val="000000"/>
                <w:sz w:val="20"/>
              </w:rPr>
              <w:t>Халықаралық мемлекетаралық және үкіметаралық ұйымдар, олардың жанындағы ш</w:t>
            </w:r>
            <w:r>
              <w:rPr>
                <w:rFonts w:ascii="Times New Roman"/>
                <w:b/>
                <w:i w:val="false"/>
                <w:color w:val="000000"/>
                <w:sz w:val="20"/>
              </w:rPr>
              <w:t>етел мемлекеттерінің өкілдіктері, сондай-ақ осы ұйымдар мен өкілдіктердің персоналы мен олардың отбасылары мүшелері үшін әкелінетін тауарларға</w:t>
            </w:r>
            <w:r>
              <w:rPr>
                <w:rFonts w:ascii="Times New Roman"/>
                <w:b/>
                <w:i w:val="false"/>
                <w:color w:val="000000"/>
                <w:sz w:val="20"/>
              </w:rPr>
              <w:t xml:space="preserve"> қатысты </w:t>
            </w:r>
            <w:r>
              <w:rPr>
                <w:rFonts w:ascii="Times New Roman"/>
                <w:b/>
                <w:i w:val="false"/>
                <w:color w:val="000000"/>
                <w:sz w:val="20"/>
              </w:rPr>
              <w:t>кедендік декларациялау үшін кедендік алымдар төлеуден босату</w:t>
            </w:r>
          </w:p>
          <w:bookmarkEnd w:id="9"/>
          <w:p>
            <w:pPr>
              <w:spacing w:after="20"/>
              <w:ind w:left="20"/>
              <w:jc w:val="both"/>
            </w:pPr>
            <w:r>
              <w:rPr>
                <w:rFonts w:ascii="Times New Roman"/>
                <w:b w:val="false"/>
                <w:i w:val="false"/>
                <w:color w:val="000000"/>
                <w:sz w:val="20"/>
              </w:rPr>
              <w:t>
</w:t>
            </w:r>
            <w:r>
              <w:rPr>
                <w:rFonts w:ascii="Times New Roman"/>
                <w:b/>
                <w:i w:val="false"/>
                <w:color w:val="000000"/>
                <w:sz w:val="20"/>
              </w:rPr>
              <w:t xml:space="preserve">Әуе қатынасы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қатынасы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Ядролық қаруды таратуды болдырмау саласындағы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шарттар шеңберінде әкелінетін әскери мақсаттағы және әскери техника өніміне </w:t>
            </w:r>
            <w:r>
              <w:rPr>
                <w:rFonts w:ascii="Times New Roman"/>
                <w:b/>
                <w:i w:val="false"/>
                <w:color w:val="000000"/>
                <w:sz w:val="20"/>
              </w:rPr>
              <w:t xml:space="preserve">қатысты </w:t>
            </w:r>
            <w:r>
              <w:rPr>
                <w:rFonts w:ascii="Times New Roman"/>
                <w:b/>
                <w:i w:val="false"/>
                <w:color w:val="000000"/>
                <w:sz w:val="20"/>
              </w:rPr>
              <w:t>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Азаматтық қорғаныс, төтенше жағдайлардың алдын алу және жою  саласындағы ынтымақтастық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өзге халықаралық шарттары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3.1.3. Мемлекет пайдасына бас тарту туралы кедендік рәсімге жатқызылатын тауарларға </w:t>
            </w:r>
            <w:r>
              <w:rPr>
                <w:rFonts w:ascii="Times New Roman"/>
                <w:b/>
                <w:i w:val="false"/>
                <w:color w:val="000000"/>
                <w:sz w:val="20"/>
              </w:rPr>
              <w:t xml:space="preserve">қатысты </w:t>
            </w:r>
            <w:r>
              <w:rPr>
                <w:rFonts w:ascii="Times New Roman"/>
                <w:b/>
                <w:i w:val="false"/>
                <w:color w:val="000000"/>
                <w:sz w:val="20"/>
              </w:rPr>
              <w:t>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3.1.4. Пайдаланылмайды (сұратылмайды) деген тауарларға </w:t>
            </w:r>
            <w:r>
              <w:rPr>
                <w:rFonts w:ascii="Times New Roman"/>
                <w:b/>
                <w:i w:val="false"/>
                <w:color w:val="000000"/>
                <w:sz w:val="20"/>
              </w:rPr>
              <w:t xml:space="preserve">қатысты </w:t>
            </w:r>
            <w:r>
              <w:rPr>
                <w:rFonts w:ascii="Times New Roman"/>
                <w:b/>
                <w:i w:val="false"/>
                <w:color w:val="000000"/>
                <w:sz w:val="20"/>
              </w:rPr>
              <w:t>кедендік декларациялау үшін кедендік алымдар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3.1.5. Кедендік декларациялау үшін кедендік алымдар төлеу бойынша 3.1 кі</w:t>
            </w:r>
            <w:r>
              <w:rPr>
                <w:rFonts w:ascii="Times New Roman"/>
                <w:b/>
                <w:i w:val="false"/>
                <w:color w:val="000000"/>
                <w:sz w:val="20"/>
              </w:rPr>
              <w:t xml:space="preserve">ші бөлімде </w:t>
            </w:r>
            <w:r>
              <w:rPr>
                <w:rFonts w:ascii="Times New Roman"/>
                <w:b/>
                <w:i w:val="false"/>
                <w:color w:val="000000"/>
                <w:sz w:val="20"/>
              </w:rPr>
              <w:t>атаулары аталмаған өзге де жеңілдіктер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ПП</w:t>
            </w:r>
          </w:p>
          <w:p>
            <w:pPr>
              <w:spacing w:after="20"/>
              <w:ind w:left="20"/>
              <w:jc w:val="both"/>
            </w:pPr>
            <w:r>
              <w:rPr>
                <w:rFonts w:ascii="Times New Roman"/>
                <w:b w:val="false"/>
                <w:i w:val="false"/>
                <w:color w:val="000000"/>
                <w:sz w:val="20"/>
              </w:rPr>
              <w:t>
</w:t>
            </w:r>
            <w:r>
              <w:rPr>
                <w:rFonts w:ascii="Times New Roman"/>
                <w:b/>
                <w:i w:val="false"/>
                <w:color w:val="000000"/>
                <w:sz w:val="20"/>
              </w:rPr>
              <w:t>ОО</w:t>
            </w:r>
          </w:p>
          <w:p>
            <w:pPr>
              <w:spacing w:after="20"/>
              <w:ind w:left="20"/>
              <w:jc w:val="both"/>
            </w:pPr>
            <w:r>
              <w:rPr>
                <w:rFonts w:ascii="Times New Roman"/>
                <w:b w:val="false"/>
                <w:i w:val="false"/>
                <w:color w:val="000000"/>
                <w:sz w:val="20"/>
              </w:rPr>
              <w:t>
</w:t>
            </w:r>
            <w:r>
              <w:rPr>
                <w:rFonts w:ascii="Times New Roman"/>
                <w:b/>
                <w:i w:val="false"/>
                <w:color w:val="000000"/>
                <w:sz w:val="20"/>
              </w:rPr>
              <w:t>СИ</w:t>
            </w:r>
          </w:p>
        </w:tc>
      </w:tr>
    </w:tbl>
    <w:bookmarkStart w:name="z12" w:id="10"/>
    <w:p>
      <w:pPr>
        <w:spacing w:after="0"/>
        <w:ind w:left="0"/>
        <w:jc w:val="both"/>
      </w:pPr>
      <w:r>
        <w:rPr>
          <w:rFonts w:ascii="Times New Roman"/>
          <w:b w:val="false"/>
          <w:i w:val="false"/>
          <w:color w:val="000000"/>
          <w:sz w:val="28"/>
        </w:rPr>
        <w:t>
      3.2. Кедендік баждарды төлеу жөніндегі жеңілдіктер</w:t>
      </w:r>
    </w:p>
    <w:bookmarkEnd w:id="10"/>
    <w:bookmarkStart w:name="z13" w:id="11"/>
    <w:p>
      <w:pPr>
        <w:spacing w:after="0"/>
        <w:ind w:left="0"/>
        <w:jc w:val="both"/>
      </w:pPr>
      <w:r>
        <w:rPr>
          <w:rFonts w:ascii="Times New Roman"/>
          <w:b w:val="false"/>
          <w:i w:val="false"/>
          <w:color w:val="000000"/>
          <w:sz w:val="28"/>
        </w:rPr>
        <w:t>
      3.2.1. Қазақстан Республикасының 2010 жылғы 1 қаңтарға дейін қол қойылған халықаралық шарттарында көзделген кедендік баждарды төлеу жөніндегі жеңілдіктер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w:t>
            </w:r>
            <w:r>
              <w:rPr>
                <w:rFonts w:ascii="Times New Roman"/>
                <w:b/>
                <w:i w:val="false"/>
                <w:color w:val="000000"/>
                <w:sz w:val="20"/>
              </w:rPr>
              <w:t>Халықаралық мемлекетаралық және үкіметаралық ұйымдар, олардың жанындағы ш</w:t>
            </w:r>
            <w:r>
              <w:rPr>
                <w:rFonts w:ascii="Times New Roman"/>
                <w:b/>
                <w:i w:val="false"/>
                <w:color w:val="000000"/>
                <w:sz w:val="20"/>
              </w:rPr>
              <w:t>етел мемлекеттерінің өкілдіктері, сондай-ақ осы ұйымдар мен өкілдіктердің персоналы мен олардың отбасылары мүшелері үшін әкелінетін тауарларға</w:t>
            </w:r>
            <w:r>
              <w:rPr>
                <w:rFonts w:ascii="Times New Roman"/>
                <w:b/>
                <w:i w:val="false"/>
                <w:color w:val="000000"/>
                <w:sz w:val="20"/>
              </w:rPr>
              <w:t xml:space="preserve"> қатысты </w:t>
            </w:r>
            <w:r>
              <w:rPr>
                <w:rFonts w:ascii="Times New Roman"/>
                <w:b/>
                <w:i w:val="false"/>
                <w:color w:val="000000"/>
                <w:sz w:val="20"/>
              </w:rPr>
              <w:t>кедендік баждарды төлеуден босату</w:t>
            </w:r>
          </w:p>
          <w:bookmarkEnd w:id="12"/>
          <w:p>
            <w:pPr>
              <w:spacing w:after="20"/>
              <w:ind w:left="20"/>
              <w:jc w:val="both"/>
            </w:pPr>
            <w:r>
              <w:rPr>
                <w:rFonts w:ascii="Times New Roman"/>
                <w:b w:val="false"/>
                <w:i w:val="false"/>
                <w:color w:val="000000"/>
                <w:sz w:val="20"/>
              </w:rPr>
              <w:t>
</w:t>
            </w:r>
            <w:r>
              <w:rPr>
                <w:rFonts w:ascii="Times New Roman"/>
                <w:b/>
                <w:i w:val="false"/>
                <w:color w:val="000000"/>
                <w:sz w:val="20"/>
              </w:rPr>
              <w:t xml:space="preserve">Әуе қатынасы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баждарды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қатынасы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баждарды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Ядролық қаруды таратуды болдырмау саласындағы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баждарды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шарттар шеңберінде әкелінетін әскери мақсаттағы және әскери техника өніміне </w:t>
            </w:r>
            <w:r>
              <w:rPr>
                <w:rFonts w:ascii="Times New Roman"/>
                <w:b/>
                <w:i w:val="false"/>
                <w:color w:val="000000"/>
                <w:sz w:val="20"/>
              </w:rPr>
              <w:t xml:space="preserve">қатысты </w:t>
            </w:r>
            <w:r>
              <w:rPr>
                <w:rFonts w:ascii="Times New Roman"/>
                <w:b/>
                <w:i w:val="false"/>
                <w:color w:val="000000"/>
                <w:sz w:val="20"/>
              </w:rPr>
              <w:t>кедендік баждарды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Азаматтық қорғаныс, төтенше ж</w:t>
            </w:r>
            <w:r>
              <w:rPr>
                <w:rFonts w:ascii="Times New Roman"/>
                <w:b/>
                <w:i w:val="false"/>
                <w:color w:val="000000"/>
                <w:sz w:val="20"/>
              </w:rPr>
              <w:t xml:space="preserve">ағдайлардың алдын алу және жою </w:t>
            </w:r>
            <w:r>
              <w:rPr>
                <w:rFonts w:ascii="Times New Roman"/>
                <w:b/>
                <w:i w:val="false"/>
                <w:color w:val="000000"/>
                <w:sz w:val="20"/>
              </w:rPr>
              <w:t xml:space="preserve">саласындағы ынтымақтастық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баждарды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өзге халықаралық шарттары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кедендік баждарды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3.2.2. Қазақстан Республикасымен бірге еркін сауда аймағын құрайтын мемлекеттерде шығарылатын және әкелінетін тауарларға, сондай-ақ Қазақстан Республикасында шығарылатын және Қазақстан Республикасымен бірге еркін сауда аймағын құрайтын мемлекеттерге әкетілетін тауарларға </w:t>
            </w:r>
            <w:r>
              <w:rPr>
                <w:rFonts w:ascii="Times New Roman"/>
                <w:b/>
                <w:i w:val="false"/>
                <w:color w:val="000000"/>
                <w:sz w:val="20"/>
              </w:rPr>
              <w:t xml:space="preserve">қатысты </w:t>
            </w:r>
            <w:r>
              <w:rPr>
                <w:rFonts w:ascii="Times New Roman"/>
                <w:b/>
                <w:i w:val="false"/>
                <w:color w:val="000000"/>
                <w:sz w:val="20"/>
              </w:rPr>
              <w:t>кедендік бажды төлеуден босату түріндегі тарифтік преференция</w:t>
            </w:r>
          </w:p>
          <w:p>
            <w:pPr>
              <w:spacing w:after="20"/>
              <w:ind w:left="20"/>
              <w:jc w:val="both"/>
            </w:pPr>
            <w:r>
              <w:rPr>
                <w:rFonts w:ascii="Times New Roman"/>
                <w:b w:val="false"/>
                <w:i w:val="false"/>
                <w:color w:val="000000"/>
                <w:sz w:val="20"/>
              </w:rPr>
              <w:t>
</w:t>
            </w:r>
            <w:r>
              <w:rPr>
                <w:rFonts w:ascii="Times New Roman"/>
                <w:b/>
                <w:i w:val="false"/>
                <w:color w:val="000000"/>
                <w:sz w:val="20"/>
              </w:rPr>
              <w:t>3.2.3. Кедендік баж төлеу бойынша 1.1 және 3.2 кіші бөлімдерде  атаулары аталмаған өзге де жеңілдіктер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ПИ</w:t>
            </w:r>
          </w:p>
        </w:tc>
      </w:tr>
    </w:tbl>
    <w:bookmarkStart w:name="z19" w:id="13"/>
    <w:p>
      <w:pPr>
        <w:spacing w:after="0"/>
        <w:ind w:left="0"/>
        <w:jc w:val="both"/>
      </w:pPr>
      <w:r>
        <w:rPr>
          <w:rFonts w:ascii="Times New Roman"/>
          <w:b w:val="false"/>
          <w:i w:val="false"/>
          <w:color w:val="000000"/>
          <w:sz w:val="28"/>
        </w:rPr>
        <w:t>
      3.3. Акцизді төлеу жөніндегі жеңілдіктер</w:t>
      </w:r>
    </w:p>
    <w:bookmarkEnd w:id="13"/>
    <w:bookmarkStart w:name="z20" w:id="14"/>
    <w:p>
      <w:pPr>
        <w:spacing w:after="0"/>
        <w:ind w:left="0"/>
        <w:jc w:val="both"/>
      </w:pPr>
      <w:r>
        <w:rPr>
          <w:rFonts w:ascii="Times New Roman"/>
          <w:b w:val="false"/>
          <w:i w:val="false"/>
          <w:color w:val="000000"/>
          <w:sz w:val="28"/>
        </w:rPr>
        <w:t>
      3.3.1. Қазақстан Республикасының заңнамалық актілерінде көзделген акциздерді  төлеу жөніндегі жеңілдіктер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жүру кезiнде, аралық аялдама пункттерiнде, халықаралық</w:t>
            </w:r>
            <w:r>
              <w:rPr>
                <w:rFonts w:ascii="Times New Roman"/>
                <w:b/>
                <w:i w:val="false"/>
                <w:color w:val="000000"/>
                <w:sz w:val="20"/>
              </w:rPr>
              <w:t xml:space="preserve"> тасымалдауды жүзеге асыратын көлік құралдарын пайдалануға қажетті акцизделетін тауарларға қатысты акциз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одақтың кедендік шекарасы арқылы өткізуге дейін бүлінуі салдарынан бұйымдар мен материалдар ретінде пайдалануға жарамсыз болып қалған акцизделетін тауарларға қатысты акциз төлеуден босату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заңнамасына сәйкес тіркелген, медициналық мақсаттағы құрамында спирт бар өнімге (бальзамдардан басқа) қатысты акциз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Шетелдiк дипломатиялық және оларға теңестiрiлген өкiлдiктердiң, консулдық мекемелердің ресми пайдалануы үшін, сондай-ақ осы өкілдіктердің, олармен бірге тұратын отбасы мүшелерiн қоса алғанда, дипломатиялық және әкiмшiлiк-техникалық персоналының жеке пайдалануы үшiн әкелiнген </w:t>
            </w:r>
            <w:r>
              <w:rPr>
                <w:rFonts w:ascii="Times New Roman"/>
                <w:b/>
                <w:i w:val="false"/>
                <w:color w:val="000000"/>
                <w:sz w:val="20"/>
              </w:rPr>
              <w:t>акцизделетін тауарларға қатысты акциз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Ішкі тұтынуға арналған шығарылымның кедендік рәсімін есептемегенде, халықаралық шарттарда белгіленген кедендік рәсімдер мен Еуразиялық экономикалық одақтың құқығын құрайтын актілер шеңберінде және (немесе) Қазақстан Республикасының аумағында Қазақстан Республикасының кедендік заңнамасымен босатылатын, Еуразиялық экономикалық одақтың кедендік шекарасы арқылы өткізілетін акцизделетін тауарларға қатысты акциз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3.3.2. Қазақстан Республикасының халықаралық шарттарында көзделген акцизді  төлеу жөніндегі жеңілдіктер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w:t>
            </w:r>
            <w:r>
              <w:rPr>
                <w:rFonts w:ascii="Times New Roman"/>
                <w:b/>
                <w:i w:val="false"/>
                <w:color w:val="000000"/>
                <w:sz w:val="20"/>
              </w:rPr>
              <w:t>Халықаралық мемлекетаралық және үкіметаралық ұйымдар, олардың жанындағы ш</w:t>
            </w:r>
            <w:r>
              <w:rPr>
                <w:rFonts w:ascii="Times New Roman"/>
                <w:b/>
                <w:i w:val="false"/>
                <w:color w:val="000000"/>
                <w:sz w:val="20"/>
              </w:rPr>
              <w:t>етел мемлекеттерінің өкілдіктері, сондай-ақ осы ұйымдар мен өкілдіктердің персоналы мен олардың отбасылары мүшелері үшін әкелінетін тауарларға</w:t>
            </w:r>
            <w:r>
              <w:rPr>
                <w:rFonts w:ascii="Times New Roman"/>
                <w:b/>
                <w:i w:val="false"/>
                <w:color w:val="000000"/>
                <w:sz w:val="20"/>
              </w:rPr>
              <w:t xml:space="preserve"> қатысты </w:t>
            </w:r>
            <w:r>
              <w:rPr>
                <w:rFonts w:ascii="Times New Roman"/>
                <w:b/>
                <w:i w:val="false"/>
                <w:color w:val="000000"/>
                <w:sz w:val="20"/>
              </w:rPr>
              <w:t xml:space="preserve">акциз төлеуден босату </w:t>
            </w:r>
          </w:p>
          <w:bookmarkEnd w:id="16"/>
          <w:p>
            <w:pPr>
              <w:spacing w:after="20"/>
              <w:ind w:left="20"/>
              <w:jc w:val="both"/>
            </w:pPr>
            <w:r>
              <w:rPr>
                <w:rFonts w:ascii="Times New Roman"/>
                <w:b w:val="false"/>
                <w:i w:val="false"/>
                <w:color w:val="000000"/>
                <w:sz w:val="20"/>
              </w:rPr>
              <w:t>
</w:t>
            </w:r>
            <w:r>
              <w:rPr>
                <w:rFonts w:ascii="Times New Roman"/>
                <w:b/>
                <w:i w:val="false"/>
                <w:color w:val="000000"/>
                <w:sz w:val="20"/>
              </w:rPr>
              <w:t xml:space="preserve">Әуе қатынасы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 xml:space="preserve">акциз төлеуден босату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қатынасы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 xml:space="preserve">акциз төлеуден босату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Ядролық қаруды таратуды болдырмау саласындағы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 xml:space="preserve">акциз төлеуден босату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шарттар шеңберінде әкелінетін әскери мақсаттағы және әскери техника өніміне </w:t>
            </w:r>
            <w:r>
              <w:rPr>
                <w:rFonts w:ascii="Times New Roman"/>
                <w:b/>
                <w:i w:val="false"/>
                <w:color w:val="000000"/>
                <w:sz w:val="20"/>
              </w:rPr>
              <w:t xml:space="preserve">қатысты </w:t>
            </w:r>
            <w:r>
              <w:rPr>
                <w:rFonts w:ascii="Times New Roman"/>
                <w:b/>
                <w:i w:val="false"/>
                <w:color w:val="000000"/>
                <w:sz w:val="20"/>
              </w:rPr>
              <w:t>акциз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Азаматтық қорғаныс, төтенше жағдайлардың алдын алу және жою саласындағы ынтымақтастық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 xml:space="preserve">акциз төлеуден босату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өзге халықаралық шарттары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 xml:space="preserve">акциз төлеуден босату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3.3.3. </w:t>
            </w:r>
            <w:r>
              <w:rPr>
                <w:rFonts w:ascii="Times New Roman"/>
                <w:b/>
                <w:i w:val="false"/>
                <w:color w:val="000000"/>
                <w:sz w:val="20"/>
              </w:rPr>
              <w:t>1.2 және 3.3 кіші бөлімдерде  атаулары аталмаған, Еуразиялық экономикалық одақтың кедендік аумағына әкелінетін, акцизделетін тауарларға қатысты өзге де жеңілдіктер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З</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И"</w:t>
            </w:r>
          </w:p>
        </w:tc>
      </w:tr>
    </w:tbl>
    <w:bookmarkStart w:name="z23" w:id="17"/>
    <w:p>
      <w:pPr>
        <w:spacing w:after="0"/>
        <w:ind w:left="0"/>
        <w:jc w:val="both"/>
      </w:pPr>
      <w:r>
        <w:rPr>
          <w:rFonts w:ascii="Times New Roman"/>
          <w:b w:val="false"/>
          <w:i w:val="false"/>
          <w:color w:val="000000"/>
          <w:sz w:val="28"/>
        </w:rPr>
        <w:t>
      3.4 кіші бөлімде:</w:t>
      </w:r>
    </w:p>
    <w:bookmarkEnd w:id="17"/>
    <w:bookmarkStart w:name="z24" w:id="18"/>
    <w:p>
      <w:pPr>
        <w:spacing w:after="0"/>
        <w:ind w:left="0"/>
        <w:jc w:val="both"/>
      </w:pPr>
      <w:r>
        <w:rPr>
          <w:rFonts w:ascii="Times New Roman"/>
          <w:b w:val="false"/>
          <w:i w:val="false"/>
          <w:color w:val="000000"/>
          <w:sz w:val="28"/>
        </w:rPr>
        <w:t>
      3.4.1-тармақ мынадай редакцияда жазылсын:</w:t>
      </w:r>
    </w:p>
    <w:bookmarkEnd w:id="18"/>
    <w:p>
      <w:pPr>
        <w:spacing w:after="0"/>
        <w:ind w:left="0"/>
        <w:jc w:val="both"/>
      </w:pPr>
      <w:r>
        <w:rPr>
          <w:rFonts w:ascii="Times New Roman"/>
          <w:b w:val="false"/>
          <w:i w:val="false"/>
          <w:color w:val="000000"/>
          <w:sz w:val="28"/>
        </w:rPr>
        <w:t>
      "3.4.1. Қазақстан Республикасының халықаралық шарттарында көзделген ҚҚС төлеу жөніндегі жеңілдіктер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w:t>
            </w:r>
            <w:r>
              <w:rPr>
                <w:rFonts w:ascii="Times New Roman"/>
                <w:b/>
                <w:i w:val="false"/>
                <w:color w:val="000000"/>
                <w:sz w:val="20"/>
              </w:rPr>
              <w:t>Халықаралық мемлекетаралық және үкіметаралық ұйымдар, олардың жанындағы ш</w:t>
            </w:r>
            <w:r>
              <w:rPr>
                <w:rFonts w:ascii="Times New Roman"/>
                <w:b/>
                <w:i w:val="false"/>
                <w:color w:val="000000"/>
                <w:sz w:val="20"/>
              </w:rPr>
              <w:t>етел мемлекеттерінің өкілдіктері, сондай-ақ осы ұйымдар мен өкілдіктердің персоналы мен олардың отбасылары мүшелері үшін әкелінетін тауарларға</w:t>
            </w:r>
            <w:r>
              <w:rPr>
                <w:rFonts w:ascii="Times New Roman"/>
                <w:b/>
                <w:i w:val="false"/>
                <w:color w:val="000000"/>
                <w:sz w:val="20"/>
              </w:rPr>
              <w:t xml:space="preserve"> қатысты </w:t>
            </w:r>
            <w:r>
              <w:rPr>
                <w:rFonts w:ascii="Times New Roman"/>
                <w:b/>
                <w:i w:val="false"/>
                <w:color w:val="000000"/>
                <w:sz w:val="20"/>
              </w:rPr>
              <w:t>ҚҚС төлеуден босату</w:t>
            </w:r>
          </w:p>
          <w:bookmarkEnd w:id="19"/>
          <w:p>
            <w:pPr>
              <w:spacing w:after="20"/>
              <w:ind w:left="20"/>
              <w:jc w:val="both"/>
            </w:pPr>
            <w:r>
              <w:rPr>
                <w:rFonts w:ascii="Times New Roman"/>
                <w:b w:val="false"/>
                <w:i w:val="false"/>
                <w:color w:val="000000"/>
                <w:sz w:val="20"/>
              </w:rPr>
              <w:t>
</w:t>
            </w:r>
            <w:r>
              <w:rPr>
                <w:rFonts w:ascii="Times New Roman"/>
                <w:b/>
                <w:i w:val="false"/>
                <w:color w:val="000000"/>
                <w:sz w:val="20"/>
              </w:rPr>
              <w:t xml:space="preserve">Әуе қатынасы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қатынасы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Ядролық қаруды таратуды болдырмау саласындағы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шарттар шеңберінде әкелінетін әскери мақсаттағы және әскери техника өніміне </w:t>
            </w:r>
            <w:r>
              <w:rPr>
                <w:rFonts w:ascii="Times New Roman"/>
                <w:b/>
                <w:i w:val="false"/>
                <w:color w:val="000000"/>
                <w:sz w:val="20"/>
              </w:rPr>
              <w:t xml:space="preserve">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Азаматтық қорғаныс, төтенше ж</w:t>
            </w:r>
            <w:r>
              <w:rPr>
                <w:rFonts w:ascii="Times New Roman"/>
                <w:b/>
                <w:i w:val="false"/>
                <w:color w:val="000000"/>
                <w:sz w:val="20"/>
              </w:rPr>
              <w:t xml:space="preserve">ағдайлардың алдын алу және жою </w:t>
            </w:r>
            <w:r>
              <w:rPr>
                <w:rFonts w:ascii="Times New Roman"/>
                <w:b/>
                <w:i w:val="false"/>
                <w:color w:val="000000"/>
                <w:sz w:val="20"/>
              </w:rPr>
              <w:t xml:space="preserve">саласындағы ынтымақтастық туралы халықаралық шарттар шеңберінде әкелінетін тауарларға </w:t>
            </w:r>
            <w:r>
              <w:rPr>
                <w:rFonts w:ascii="Times New Roman"/>
                <w:b/>
                <w:i w:val="false"/>
                <w:color w:val="000000"/>
                <w:sz w:val="20"/>
              </w:rPr>
              <w:t xml:space="preserve">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3.4.2-тармақта:</w:t>
            </w:r>
          </w:p>
          <w:p>
            <w:pPr>
              <w:spacing w:after="20"/>
              <w:ind w:left="20"/>
              <w:jc w:val="both"/>
            </w:pPr>
            <w:r>
              <w:rPr>
                <w:rFonts w:ascii="Times New Roman"/>
                <w:b w:val="false"/>
                <w:i w:val="false"/>
                <w:color w:val="000000"/>
                <w:sz w:val="20"/>
              </w:rPr>
              <w:t>
</w:t>
            </w:r>
            <w:r>
              <w:rPr>
                <w:rFonts w:ascii="Times New Roman"/>
                <w:b/>
                <w:i w:val="false"/>
                <w:color w:val="000000"/>
                <w:sz w:val="20"/>
              </w:rPr>
              <w:t>ГР, БТ, МЛ және БГ кодтары бар позициялар алып тасталсын;</w:t>
            </w:r>
          </w:p>
          <w:p>
            <w:pPr>
              <w:spacing w:after="20"/>
              <w:ind w:left="20"/>
              <w:jc w:val="both"/>
            </w:pPr>
            <w:r>
              <w:rPr>
                <w:rFonts w:ascii="Times New Roman"/>
                <w:b w:val="false"/>
                <w:i w:val="false"/>
                <w:color w:val="000000"/>
                <w:sz w:val="20"/>
              </w:rPr>
              <w:t>
</w:t>
            </w:r>
            <w:r>
              <w:rPr>
                <w:rFonts w:ascii="Times New Roman"/>
                <w:b/>
                <w:i w:val="false"/>
                <w:color w:val="000000"/>
                <w:sz w:val="20"/>
              </w:rPr>
              <w:t>Мынадай мазмұндағы позициялармен толықтырылсын:</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Дәрілік заттардың,</w:t>
            </w:r>
            <w:r>
              <w:rPr>
                <w:rFonts w:ascii="Times New Roman"/>
                <w:b/>
                <w:i w:val="false"/>
                <w:color w:val="000000"/>
                <w:sz w:val="20"/>
              </w:rPr>
              <w:t xml:space="preserve"> медициналық мақсаттағы бұйымдар мен медициналық техниканың</w:t>
            </w:r>
            <w:r>
              <w:rPr>
                <w:rFonts w:ascii="Times New Roman"/>
                <w:b/>
                <w:i w:val="false"/>
                <w:color w:val="000000"/>
                <w:sz w:val="20"/>
              </w:rPr>
              <w:t xml:space="preserve"> мемлекеттік тізілімінде тіркелген кез </w:t>
            </w:r>
            <w:r>
              <w:rPr>
                <w:rFonts w:ascii="Times New Roman"/>
                <w:b/>
                <w:i w:val="false"/>
                <w:color w:val="000000"/>
                <w:sz w:val="20"/>
              </w:rPr>
              <w:t xml:space="preserve">келген нысандағы дәрілік заттардың, </w:t>
            </w:r>
            <w:r>
              <w:rPr>
                <w:rFonts w:ascii="Times New Roman"/>
                <w:b/>
                <w:i w:val="false"/>
                <w:color w:val="000000"/>
                <w:sz w:val="20"/>
              </w:rPr>
              <w:t xml:space="preserve">медициналық мақсаттағы бұйымдар мен медициналық техниканың импортына 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Дәрілік заттардың,</w:t>
            </w:r>
            <w:r>
              <w:rPr>
                <w:rFonts w:ascii="Times New Roman"/>
                <w:b/>
                <w:i w:val="false"/>
                <w:color w:val="000000"/>
                <w:sz w:val="20"/>
              </w:rPr>
              <w:t xml:space="preserve"> медициналық мақсаттағы бұйымдар мен медициналық техниканың</w:t>
            </w:r>
            <w:r>
              <w:rPr>
                <w:rFonts w:ascii="Times New Roman"/>
                <w:b/>
                <w:i w:val="false"/>
                <w:color w:val="000000"/>
                <w:sz w:val="20"/>
              </w:rPr>
              <w:t xml:space="preserve"> мемлекеттік тізілімінде тіркелмеген кез келген нысандағы дәрілік заттардың, </w:t>
            </w:r>
            <w:r>
              <w:rPr>
                <w:rFonts w:ascii="Times New Roman"/>
                <w:b/>
                <w:i w:val="false"/>
                <w:color w:val="000000"/>
                <w:sz w:val="20"/>
              </w:rPr>
              <w:t xml:space="preserve">медициналық мақсаттағы бұйымдар мен медициналық техниканың импортына 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сатып алу туралы шарттар шеңберіндегі кез келген нысандағы дәрілік заттардың, </w:t>
            </w:r>
            <w:r>
              <w:rPr>
                <w:rFonts w:ascii="Times New Roman"/>
                <w:b/>
                <w:i w:val="false"/>
                <w:color w:val="000000"/>
                <w:sz w:val="20"/>
              </w:rPr>
              <w:t xml:space="preserve">медициналық мақсаттағы бұйымдар мен медициналық техниканың импортына 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Протездік-ортопедиялық бұйымдарды қоса алғанда, кез келген нысандағы дәрілік заттарды шығаруға арналған материалдар, жабдықтар мен жинақтаушылар, соның ішінде дәрілік субстанциялар, медициналық мақсаттағы бұйымдар, және медициналық техника импортына 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Ветеринария саласында пайдаланылатын (қолданылатын) дәрілік заттардың; ветеринариялық мақсаттағы бұйымдардың және ветеринариялық техниканың; мүгедектерге берілетін протездік-ортопедиялық бұйымдарды, арнаулы жүріп-тұру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импортына қатысты </w:t>
            </w:r>
            <w:r>
              <w:rPr>
                <w:rFonts w:ascii="Times New Roman"/>
                <w:b/>
                <w:i w:val="false"/>
                <w:color w:val="000000"/>
                <w:sz w:val="20"/>
              </w:rPr>
              <w:t>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әділет органдарында тіркелген діни бірлестіктер әкелетін діни мақсаттағы заттарға қатысты 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Акцизделетін тауарларды есептемегенде, гуманитарлық көмек ретінде әкелінетін тауарларға 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Акцизделетiн тауарларды есептемегенде, мемлекеттер, мемлекеттер үкiметтері, халықаралық ұйымдар желісі бойынша қайырымдылық мақсатында әкелiнетiн тауарларға </w:t>
            </w:r>
            <w:r>
              <w:rPr>
                <w:rFonts w:ascii="Times New Roman"/>
                <w:b/>
                <w:i w:val="false"/>
                <w:color w:val="000000"/>
                <w:sz w:val="20"/>
              </w:rPr>
              <w:t>қатысты 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Акцизделетiн тауарларды есептемегенде, мемлекеттер, мемлекеттер үкiметтері, халықаралық ұйымдар желісі бойынша </w:t>
            </w:r>
            <w:r>
              <w:rPr>
                <w:rFonts w:ascii="Times New Roman"/>
                <w:b/>
                <w:i w:val="false"/>
                <w:color w:val="000000"/>
                <w:sz w:val="20"/>
              </w:rPr>
              <w:t xml:space="preserve">техникалық жәрдем көрсету </w:t>
            </w:r>
            <w:r>
              <w:rPr>
                <w:rFonts w:ascii="Times New Roman"/>
                <w:b/>
                <w:i w:val="false"/>
                <w:color w:val="000000"/>
                <w:sz w:val="20"/>
              </w:rPr>
              <w:t xml:space="preserve">мақсатында әкелiнетiн тауарларға </w:t>
            </w:r>
            <w:r>
              <w:rPr>
                <w:rFonts w:ascii="Times New Roman"/>
                <w:b/>
                <w:i w:val="false"/>
                <w:color w:val="000000"/>
                <w:sz w:val="20"/>
              </w:rPr>
              <w:t>қатысты 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Мемлекеттердің, мемлекет үкіметтерінің және халықаралық ұйымдардың желісі арқылы берілген гранттардың қаражаты есебінен жүзеге асырылатын </w:t>
            </w:r>
            <w:r>
              <w:rPr>
                <w:rFonts w:ascii="Times New Roman"/>
                <w:b/>
                <w:i w:val="false"/>
                <w:color w:val="000000"/>
                <w:sz w:val="20"/>
              </w:rPr>
              <w:t xml:space="preserve">тауарларға қатысты ҚҚС төлеуден босату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ЗС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ЗГ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ГС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ЛЖ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ГР";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26" w:id="20"/>
    <w:p>
      <w:pPr>
        <w:spacing w:after="0"/>
        <w:ind w:left="0"/>
        <w:jc w:val="both"/>
      </w:pPr>
      <w:r>
        <w:rPr>
          <w:rFonts w:ascii="Times New Roman"/>
          <w:b w:val="false"/>
          <w:i w:val="false"/>
          <w:color w:val="000000"/>
          <w:sz w:val="28"/>
        </w:rPr>
        <w:t>
      в) 4-бөлімде:</w:t>
      </w:r>
    </w:p>
    <w:bookmarkEnd w:id="20"/>
    <w:bookmarkStart w:name="z27" w:id="21"/>
    <w:p>
      <w:pPr>
        <w:spacing w:after="0"/>
        <w:ind w:left="0"/>
        <w:jc w:val="both"/>
      </w:pPr>
      <w:r>
        <w:rPr>
          <w:rFonts w:ascii="Times New Roman"/>
          <w:b w:val="false"/>
          <w:i w:val="false"/>
          <w:color w:val="000000"/>
          <w:sz w:val="28"/>
        </w:rPr>
        <w:t xml:space="preserve">
      4.2.1-тармақта </w:t>
      </w:r>
    </w:p>
    <w:bookmarkEnd w:id="21"/>
    <w:bookmarkStart w:name="z28" w:id="22"/>
    <w:p>
      <w:pPr>
        <w:spacing w:after="0"/>
        <w:ind w:left="0"/>
        <w:jc w:val="both"/>
      </w:pPr>
      <w:r>
        <w:rPr>
          <w:rFonts w:ascii="Times New Roman"/>
          <w:b w:val="false"/>
          <w:i w:val="false"/>
          <w:color w:val="000000"/>
          <w:sz w:val="28"/>
        </w:rPr>
        <w:t>
      АВ, БВ және ВВ кодтары бар позициялардағы "Ресей Федерациясының аумағынан тысқары әкетілетін" деген сөздер "өткізілетін" деген сөзбен ауыстырылсын;</w:t>
      </w:r>
    </w:p>
    <w:bookmarkEnd w:id="22"/>
    <w:p>
      <w:pPr>
        <w:spacing w:after="0"/>
        <w:ind w:left="0"/>
        <w:jc w:val="both"/>
      </w:pPr>
      <w:r>
        <w:rPr>
          <w:rFonts w:ascii="Times New Roman"/>
          <w:b w:val="false"/>
          <w:i w:val="false"/>
          <w:color w:val="000000"/>
          <w:sz w:val="28"/>
        </w:rPr>
        <w:t>
      мынадай мазмұндағы позициялармен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w:t>
            </w:r>
            <w:r>
              <w:rPr>
                <w:rFonts w:ascii="Times New Roman"/>
                <w:b/>
                <w:i w:val="false"/>
                <w:color w:val="000000"/>
                <w:sz w:val="20"/>
              </w:rPr>
              <w:t>"2032 жылдың 31 наурызына дейінгі кезеңді қоса алғанда, толығымен Азов теңізінде немесе өзінің Балтық теңізіндегі аумағының 50 және одан да көп пайызында орналасқан көмірсутек шикізатының жаңа теңіз кенорнын игеру кезінде алынған (өндірілген) тауарларға қатысты кедендік әкету бажын төлеуден босату</w:t>
            </w:r>
          </w:p>
          <w:bookmarkEnd w:id="23"/>
          <w:p>
            <w:pPr>
              <w:spacing w:after="20"/>
              <w:ind w:left="20"/>
              <w:jc w:val="both"/>
            </w:pPr>
            <w:r>
              <w:rPr>
                <w:rFonts w:ascii="Times New Roman"/>
                <w:b w:val="false"/>
                <w:i w:val="false"/>
                <w:color w:val="000000"/>
                <w:sz w:val="20"/>
              </w:rPr>
              <w:t>
</w:t>
            </w:r>
            <w:r>
              <w:rPr>
                <w:rFonts w:ascii="Times New Roman"/>
                <w:b/>
                <w:i w:val="false"/>
                <w:color w:val="000000"/>
                <w:sz w:val="20"/>
              </w:rPr>
              <w:t>2032 жылдың 31 наурызына дейінгі кез</w:t>
            </w:r>
            <w:r>
              <w:rPr>
                <w:rFonts w:ascii="Times New Roman"/>
                <w:b/>
                <w:i w:val="false"/>
                <w:color w:val="000000"/>
                <w:sz w:val="20"/>
              </w:rPr>
              <w:t xml:space="preserve">еңді қоса алғанда, өзінің Қара </w:t>
            </w:r>
            <w:r>
              <w:rPr>
                <w:rFonts w:ascii="Times New Roman"/>
                <w:b/>
                <w:i w:val="false"/>
                <w:color w:val="000000"/>
                <w:sz w:val="20"/>
              </w:rPr>
              <w:t>теңіздегі (тереңдігі қоса алғанда 100 метрге дейін), Печора немесе Ақ теңіздегі, Охот теңізінің оңтүстік бөлігіндегі (солтүстік ендіктен 55</w:t>
            </w:r>
            <w:r>
              <w:rPr>
                <w:rFonts w:ascii="Times New Roman"/>
                <w:b w:val="false"/>
                <w:i w:val="false"/>
                <w:color w:val="000000"/>
                <w:vertAlign w:val="superscript"/>
              </w:rPr>
              <w:t>о</w:t>
            </w:r>
            <w:r>
              <w:rPr>
                <w:rFonts w:ascii="Times New Roman"/>
                <w:b/>
                <w:i w:val="false"/>
                <w:color w:val="000000"/>
                <w:sz w:val="20"/>
              </w:rPr>
              <w:t xml:space="preserve"> оңтүстікке қарай) немесе Каспий теңізі түбінің ресейлік бөлігіндегі (ресейлік секторындағы) аумағының 50 және одан да көп пайызында орналасқан көмірсутек шикізатының жаңа теңіз кенорнын игеру кезінде алынған (өндірілген) тауарларға қатысты кедендік әкету бажын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2042 жылдың 31 наурызына дейінгі кезеңді қо</w:t>
            </w:r>
            <w:r>
              <w:rPr>
                <w:rFonts w:ascii="Times New Roman"/>
                <w:b/>
                <w:i w:val="false"/>
                <w:color w:val="000000"/>
                <w:sz w:val="20"/>
              </w:rPr>
              <w:t xml:space="preserve">са алғанда, өзінің Қара </w:t>
            </w:r>
            <w:r>
              <w:rPr>
                <w:rFonts w:ascii="Times New Roman"/>
                <w:b/>
                <w:i w:val="false"/>
                <w:color w:val="000000"/>
                <w:sz w:val="20"/>
              </w:rPr>
              <w:t>теңіздегі (тереңдігі қоса алғанда 100 метрге дейін), Охот теңізінің солтүстік бөлігіндегі (солтүстік ендіктен 55</w:t>
            </w:r>
            <w:r>
              <w:rPr>
                <w:rFonts w:ascii="Times New Roman"/>
                <w:b w:val="false"/>
                <w:i w:val="false"/>
                <w:color w:val="000000"/>
                <w:vertAlign w:val="superscript"/>
              </w:rPr>
              <w:t>о</w:t>
            </w:r>
            <w:r>
              <w:rPr>
                <w:rFonts w:ascii="Times New Roman"/>
                <w:b/>
                <w:i w:val="false"/>
                <w:color w:val="000000"/>
                <w:sz w:val="20"/>
              </w:rPr>
              <w:t xml:space="preserve"> немесе осы ендіктен солтүстікке қарай), Баренцев теңізінің оңтүстік бөлігіндегі (солтүстік ендіктен 72</w:t>
            </w:r>
            <w:r>
              <w:rPr>
                <w:rFonts w:ascii="Times New Roman"/>
                <w:b w:val="false"/>
                <w:i w:val="false"/>
                <w:color w:val="000000"/>
                <w:vertAlign w:val="superscript"/>
              </w:rPr>
              <w:t>о</w:t>
            </w:r>
            <w:r>
              <w:rPr>
                <w:rFonts w:ascii="Times New Roman"/>
                <w:b/>
                <w:i w:val="false"/>
                <w:color w:val="000000"/>
                <w:sz w:val="20"/>
              </w:rPr>
              <w:t xml:space="preserve"> оңтүстікке қарай) аумағының 50 және одан да көп пайызында орналасқан көмірсутек шикізатының жаңа теңіз кенорнын игеру кезінде алынған (өндірілген) тауарларға қатысты кедендік әкету бажын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Өзінің Карск теңізіндегі, Баренцев теңізінің солтүстік бөлігіндегі (солтүстік ендіктен 72</w:t>
            </w:r>
            <w:r>
              <w:rPr>
                <w:rFonts w:ascii="Times New Roman"/>
                <w:b w:val="false"/>
                <w:i w:val="false"/>
                <w:color w:val="000000"/>
                <w:vertAlign w:val="superscript"/>
              </w:rPr>
              <w:t>о</w:t>
            </w:r>
            <w:r>
              <w:rPr>
                <w:rFonts w:ascii="Times New Roman"/>
                <w:b/>
                <w:i w:val="false"/>
                <w:color w:val="000000"/>
                <w:sz w:val="20"/>
              </w:rPr>
              <w:t xml:space="preserve"> және осы ендіктен солтүстікке қарай), шығыс Арктикадағы (Лаптевтер теңізі, Шығыс Сібір теңізі, Чукот теңізі және Беринг теңізі) аумағының 50 және одан да көп пайызында орналасқан көмірсутек шикізатының жаңа теңіз кенорнын игеру кезінде алынған (өндірілген) тауарларға қатысты кедендік әкету бажын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2021 жылдың 1 қаңтарына дейінгі кезеңде, өзінің Охот теңізінің оңтүстік бөлігіндегі (солтүстік ендіктен 55</w:t>
            </w:r>
            <w:r>
              <w:rPr>
                <w:rFonts w:ascii="Times New Roman"/>
                <w:b w:val="false"/>
                <w:i w:val="false"/>
                <w:color w:val="000000"/>
                <w:vertAlign w:val="superscript"/>
              </w:rPr>
              <w:t>о</w:t>
            </w:r>
            <w:r>
              <w:rPr>
                <w:rFonts w:ascii="Times New Roman"/>
                <w:b/>
                <w:i w:val="false"/>
                <w:color w:val="000000"/>
                <w:sz w:val="20"/>
              </w:rPr>
              <w:t xml:space="preserve"> оңтүстікке қарай) аумағының 50 және одан да көп пайызында орналасқан, бұл ретте Ресей Федерациясының Салық кодексінің 11-бабына1 сәйкес көмірсутек шикізатының жаңа теңіз кенорны болып табылмайтын, </w:t>
            </w:r>
          </w:p>
          <w:p>
            <w:pPr>
              <w:spacing w:after="20"/>
              <w:ind w:left="20"/>
              <w:jc w:val="both"/>
            </w:pPr>
            <w:r>
              <w:rPr>
                <w:rFonts w:ascii="Times New Roman"/>
                <w:b w:val="false"/>
                <w:i w:val="false"/>
                <w:color w:val="000000"/>
                <w:sz w:val="20"/>
              </w:rPr>
              <w:t>
</w:t>
            </w:r>
            <w:r>
              <w:rPr>
                <w:rFonts w:ascii="Times New Roman"/>
                <w:b/>
                <w:i w:val="false"/>
                <w:color w:val="000000"/>
                <w:sz w:val="20"/>
              </w:rPr>
              <w:t>көмірсутек шикізатының теңіз кенорнын игеру кезінде алынған (өндірілген) және Ресей Федерациясынан әкетілетін тауарларға қатысты, осындай кенорнында өндірілетін көмірсутек шикізатының (ілеспе газды есептемегенде) әрбір түрінің қорларын игеру дәрежесі 2015 жылдың 1 қаңтарындағы жағдай бойынша 5 пайыздан кем болған жағдайда, кедендік әкету бажын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4.2.2-тармақ мынадай мазмұндағы позициямен толықтырылсын:</w:t>
            </w:r>
          </w:p>
          <w:p>
            <w:pPr>
              <w:spacing w:after="20"/>
              <w:ind w:left="20"/>
              <w:jc w:val="both"/>
            </w:pPr>
            <w:r>
              <w:rPr>
                <w:rFonts w:ascii="Times New Roman"/>
                <w:b w:val="false"/>
                <w:i w:val="false"/>
                <w:color w:val="000000"/>
                <w:sz w:val="20"/>
              </w:rPr>
              <w:t>
</w:t>
            </w:r>
            <w:r>
              <w:rPr>
                <w:rFonts w:ascii="Times New Roman"/>
                <w:b/>
                <w:i w:val="false"/>
                <w:color w:val="000000"/>
                <w:sz w:val="20"/>
              </w:rPr>
              <w:t>"2006 жылғы 21 қарашадағы ИТЭР ж</w:t>
            </w:r>
            <w:r>
              <w:rPr>
                <w:rFonts w:ascii="Times New Roman"/>
                <w:b/>
                <w:i w:val="false"/>
                <w:color w:val="000000"/>
                <w:sz w:val="20"/>
              </w:rPr>
              <w:t>обасын іске асыру үшін ИТЭР термоядролық энергия жөніндегі халықаралық ұйымының артықшылықтары мен иммунитеттері туралы келісім шеңберінде Ресей Федерациясының шекарасы арқылы өткізілетін тауарларға қатысты кедендік баж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4.4.1-тармақта:</w:t>
            </w:r>
          </w:p>
          <w:p>
            <w:pPr>
              <w:spacing w:after="20"/>
              <w:ind w:left="20"/>
              <w:jc w:val="both"/>
            </w:pPr>
            <w:r>
              <w:rPr>
                <w:rFonts w:ascii="Times New Roman"/>
                <w:b w:val="false"/>
                <w:i w:val="false"/>
                <w:color w:val="000000"/>
                <w:sz w:val="20"/>
              </w:rPr>
              <w:t>
</w:t>
            </w:r>
            <w:r>
              <w:rPr>
                <w:rFonts w:ascii="Times New Roman"/>
                <w:b/>
                <w:i w:val="false"/>
                <w:color w:val="000000"/>
                <w:sz w:val="20"/>
              </w:rPr>
              <w:t>РМ коды бар позициядан кейін мынадай мазмұндағы позициямен толықтырылсын:</w:t>
            </w:r>
          </w:p>
          <w:p>
            <w:pPr>
              <w:spacing w:after="20"/>
              <w:ind w:left="20"/>
              <w:jc w:val="both"/>
            </w:pPr>
            <w:r>
              <w:rPr>
                <w:rFonts w:ascii="Times New Roman"/>
                <w:b w:val="false"/>
                <w:i w:val="false"/>
                <w:color w:val="000000"/>
                <w:sz w:val="20"/>
              </w:rPr>
              <w:t>
</w:t>
            </w:r>
            <w:r>
              <w:rPr>
                <w:rFonts w:ascii="Times New Roman"/>
                <w:b/>
                <w:i w:val="false"/>
                <w:color w:val="000000"/>
                <w:sz w:val="20"/>
              </w:rPr>
              <w:t>"Нақты пациенттердің ө</w:t>
            </w:r>
            <w:r>
              <w:rPr>
                <w:rFonts w:ascii="Times New Roman"/>
                <w:b/>
                <w:i w:val="false"/>
                <w:color w:val="000000"/>
                <w:sz w:val="20"/>
              </w:rPr>
              <w:t>мірлік көрсеткіштері бойынша медициналық көмек көрсетуге арналған, Ресей Федерациясының аумағына әкелінетін тіркелмеген дәрілік заттарға және туыспаған трансплантация жасауға арналған гемопоэтикалық бағаналық жасушалар мен сүйек кемігіне қатысты ҚҚС төлеуден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мынадай мазмұндағы позициямен толықтырылсын:</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Ресей Федерациясына әкелінетін асыл тұқымды ірі қараға, асыл тұқымды шошқаларға, асыл тұқымды қойларға, асыл тұқымды ешкілерге, асыл тұқымды жылқыларға, асыл тұқымды жұмыртқаларға; асыл тұқымды бұқалардан, асыл тұқымды шошқалардан, асыл тұқымды қошқарлардан, асыл тұқымды текелерден, асыл тұқымды айғырлардан алынған ұрыққа; асыл тұқымды ірі қарадан, асыл тұқымды шошқалардан, асыл тұқымды қойлардан, асыл тұқымды ешкілерден, асыл тұқымды жылқылардан алынған эмбриондарға қатысты 10% мөлшерінде ҚҚС ставкасын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4.4.2-тармақ </w:t>
            </w:r>
            <w:r>
              <w:rPr>
                <w:rFonts w:ascii="Times New Roman"/>
                <w:b/>
                <w:i w:val="false"/>
                <w:color w:val="000000"/>
                <w:sz w:val="20"/>
              </w:rPr>
              <w:t>мынадай мазмұндағы позициямен толықтырылсын:</w:t>
            </w:r>
          </w:p>
          <w:p>
            <w:pPr>
              <w:spacing w:after="20"/>
              <w:ind w:left="20"/>
              <w:jc w:val="both"/>
            </w:pPr>
            <w:r>
              <w:rPr>
                <w:rFonts w:ascii="Times New Roman"/>
                <w:b w:val="false"/>
                <w:i w:val="false"/>
                <w:color w:val="000000"/>
                <w:sz w:val="20"/>
              </w:rPr>
              <w:t>
</w:t>
            </w:r>
            <w:r>
              <w:rPr>
                <w:rFonts w:ascii="Times New Roman"/>
                <w:b/>
                <w:i w:val="false"/>
                <w:color w:val="000000"/>
                <w:sz w:val="20"/>
              </w:rPr>
              <w:t>"2006 жылғы 21 қарашадағы ИТЭР ж</w:t>
            </w:r>
            <w:r>
              <w:rPr>
                <w:rFonts w:ascii="Times New Roman"/>
                <w:b/>
                <w:i w:val="false"/>
                <w:color w:val="000000"/>
                <w:sz w:val="20"/>
              </w:rPr>
              <w:t>обасын іске асыру үшін ИТЭР термоядролық энергия жөніндегі халықаралық ұйымының артықшылықтары мен иммунитеттері туралы келісім шеңберінде Ресей Федерациясының шекарасы арқылы өткізілетін тауарларға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РЗ";</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МР";</w:t>
            </w:r>
          </w:p>
          <w:p>
            <w:pPr>
              <w:spacing w:after="20"/>
              <w:ind w:left="20"/>
              <w:jc w:val="both"/>
            </w:pPr>
            <w:r>
              <w:rPr>
                <w:rFonts w:ascii="Times New Roman"/>
                <w:b w:val="false"/>
                <w:i w:val="false"/>
                <w:color w:val="000000"/>
                <w:sz w:val="20"/>
              </w:rPr>
              <w:t>
 </w:t>
            </w:r>
          </w:p>
        </w:tc>
      </w:tr>
    </w:tbl>
    <w:bookmarkStart w:name="z32" w:id="24"/>
    <w:p>
      <w:pPr>
        <w:spacing w:after="0"/>
        <w:ind w:left="0"/>
        <w:jc w:val="both"/>
      </w:pPr>
      <w:r>
        <w:rPr>
          <w:rFonts w:ascii="Times New Roman"/>
          <w:b w:val="false"/>
          <w:i w:val="false"/>
          <w:color w:val="000000"/>
          <w:sz w:val="28"/>
        </w:rPr>
        <w:t>
      4. Кедендік декларациялау кезінде пайдаланылатын құжаттар мен мәлімет түрлерінің сыныптауышында (8-қосымша):</w:t>
      </w:r>
    </w:p>
    <w:bookmarkEnd w:id="24"/>
    <w:bookmarkStart w:name="z33" w:id="25"/>
    <w:p>
      <w:pPr>
        <w:spacing w:after="0"/>
        <w:ind w:left="0"/>
        <w:jc w:val="both"/>
      </w:pPr>
      <w:r>
        <w:rPr>
          <w:rFonts w:ascii="Times New Roman"/>
          <w:b w:val="false"/>
          <w:i w:val="false"/>
          <w:color w:val="000000"/>
          <w:sz w:val="28"/>
        </w:rPr>
        <w:t>
      а) 5-бөлімде:</w:t>
      </w:r>
    </w:p>
    <w:bookmarkEnd w:id="25"/>
    <w:bookmarkStart w:name="z34" w:id="26"/>
    <w:p>
      <w:pPr>
        <w:spacing w:after="0"/>
        <w:ind w:left="0"/>
        <w:jc w:val="both"/>
      </w:pPr>
      <w:r>
        <w:rPr>
          <w:rFonts w:ascii="Times New Roman"/>
          <w:b w:val="false"/>
          <w:i w:val="false"/>
          <w:color w:val="000000"/>
          <w:sz w:val="28"/>
        </w:rPr>
        <w:t>
      05014 коды бар позициядан кейін мынадай мазмұндағы позициямен толықтырылсын: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"05019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05020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3-ескертпеге сәйкес, Еуразиялық экономикалық одаққа мүше мемлекеттің атқарушы билігінің көлік саласындағы уәкілетті органының әкелінетін тауардың мақсатқа сай пайдаланылуын растауы</w:t>
            </w:r>
          </w:p>
          <w:p>
            <w:pPr>
              <w:spacing w:after="20"/>
              <w:ind w:left="20"/>
              <w:jc w:val="both"/>
            </w:pPr>
            <w:r>
              <w:rPr>
                <w:rFonts w:ascii="Times New Roman"/>
                <w:b w:val="false"/>
                <w:i w:val="false"/>
                <w:color w:val="000000"/>
                <w:sz w:val="20"/>
              </w:rPr>
              <w:t>
</w:t>
            </w:r>
            <w:r>
              <w:rPr>
                <w:rFonts w:ascii="Times New Roman"/>
                <w:b/>
                <w:i w:val="false"/>
                <w:color w:val="000000"/>
                <w:sz w:val="20"/>
              </w:rPr>
              <w:t>ЕАЭО СЭҚ ТН 4-ескертпеге сәйкес, Еуразиялық экономикалық одаққа мүше мемлекеттің денсаулық сақтау саласындағы мемлекеттік саясатты әзірлеу және нормативтік-құқықтық реттеу жөніндегі функцияларын жүзеге асыратын атқарушы билігі уәкілетті органының әкелінетін тауардың мақсатқа сай пайдаланылуын растауы";</w:t>
            </w:r>
          </w:p>
        </w:tc>
      </w:tr>
    </w:tbl>
    <w:p>
      <w:pPr>
        <w:spacing w:after="0"/>
        <w:ind w:left="0"/>
        <w:jc w:val="both"/>
      </w:pPr>
      <w:r>
        <w:rPr>
          <w:rFonts w:ascii="Times New Roman"/>
          <w:b w:val="false"/>
          <w:i w:val="false"/>
          <w:color w:val="000000"/>
          <w:sz w:val="28"/>
        </w:rPr>
        <w:t>
      05022 коды бар 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5-ескертпеге сәйкес, Еуразиялық экономикалық одаққа мүше мемлекеттің өнеркәсіп саласындағы мемлекеттік саясатты әзірлеу және нормативтік-құқықтық реттеу жөніндегі функцияларын жүзеге асыратын атқарушы билігі уәкілетті органының әкелінетін тауардың мақсатқа сай пайдаланылуын растауы";</w:t>
            </w:r>
          </w:p>
        </w:tc>
      </w:tr>
    </w:tbl>
    <w:bookmarkStart w:name="z35" w:id="27"/>
    <w:p>
      <w:pPr>
        <w:spacing w:after="0"/>
        <w:ind w:left="0"/>
        <w:jc w:val="both"/>
      </w:pPr>
      <w:r>
        <w:rPr>
          <w:rFonts w:ascii="Times New Roman"/>
          <w:b w:val="false"/>
          <w:i w:val="false"/>
          <w:color w:val="000000"/>
          <w:sz w:val="28"/>
        </w:rPr>
        <w:t>
      05023 коды бар позицияда "05022 коды бар позицияда көрсетілген құжатты" деген сөздер "05019, 05020, 05022, 05024-05028 кодтары бар позицияларда көрсетілген құжаттарды" деген сөздермен ауыстырылсын";</w:t>
      </w:r>
    </w:p>
    <w:bookmarkEnd w:id="27"/>
    <w:bookmarkStart w:name="z36" w:id="28"/>
    <w:p>
      <w:pPr>
        <w:spacing w:after="0"/>
        <w:ind w:left="0"/>
        <w:jc w:val="both"/>
      </w:pPr>
      <w:r>
        <w:rPr>
          <w:rFonts w:ascii="Times New Roman"/>
          <w:b w:val="false"/>
          <w:i w:val="false"/>
          <w:color w:val="000000"/>
          <w:sz w:val="28"/>
        </w:rPr>
        <w:t>
      05023 коды бар позициядан кейін мынадай мазмұндағы позициямен толықтырылсын: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"05024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05025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05026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05027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05028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6-ескертпеге сәйкес, Еуразиялық экономикалық одаққа мүше мемлекеттің ветеринария, карантин және өсімдіктерді қорғау саласындағы бақылау мен қадағалау жөніндегі функцияларын жүзеге асыратын атқарушы билігі уәкілетті органының әкелінетін тауардың мақсатқа сай пайдаланылуын растауы</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мемлекеттің отын-энергетика кешені саласындағы мемлекеттік саясатын әзірлеу мен іске асыру және нормативтік-құқықтық реттеу жөніндегі функцияларын жүзеге асыратын атқарушы билігі уәкілетті органының Еуразиялық экономикалық одаққа мүше мемлекеттің жер қойнауын пайдалану саласындағы мемлекеттік қызмет көрсету мен мемлекеттік мүлікті басқару жөніндегі  функцияларын жүзеге асыратын атқарушы билігінің уәкілетті органымен бірлесе отырып, ЕАЭО СЭҚ ТН 8 және 10-ескертпелерге сәйкес шикі мұнай өндіру фактысын, ЕАЭО СЭҚ ТН 9-ескертпеге сәйкес тұрақты газ конденсатын игеру фактысын, ЕАЭО СЭҚ ТН 8 және 10-ескертпеге сәйкес пайдалы қазбалар қорларының мемлекеттік балансынан үзінді көшірмені растауы</w:t>
            </w:r>
          </w:p>
          <w:p>
            <w:pPr>
              <w:spacing w:after="20"/>
              <w:ind w:left="20"/>
              <w:jc w:val="both"/>
            </w:pPr>
            <w:r>
              <w:rPr>
                <w:rFonts w:ascii="Times New Roman"/>
                <w:b w:val="false"/>
                <w:i w:val="false"/>
                <w:color w:val="000000"/>
                <w:sz w:val="20"/>
              </w:rPr>
              <w:t>
</w:t>
            </w:r>
            <w:r>
              <w:rPr>
                <w:rFonts w:ascii="Times New Roman"/>
                <w:b/>
                <w:i w:val="false"/>
                <w:color w:val="000000"/>
                <w:sz w:val="20"/>
              </w:rPr>
              <w:t>ЕАЭО СЭҚ ТН 12-ескертпеге сәйкес Еуразиялық экономикалық одаққа мүше мемлекеттің үкіметі уәкілеттік берген атқарушы билік органының әкелінетін тауардың жоғары сапалы сиыр етіне жататындығын растауы</w:t>
            </w:r>
          </w:p>
          <w:p>
            <w:pPr>
              <w:spacing w:after="20"/>
              <w:ind w:left="20"/>
              <w:jc w:val="both"/>
            </w:pPr>
            <w:r>
              <w:rPr>
                <w:rFonts w:ascii="Times New Roman"/>
                <w:b w:val="false"/>
                <w:i w:val="false"/>
                <w:color w:val="000000"/>
                <w:sz w:val="20"/>
              </w:rPr>
              <w:t>
</w:t>
            </w:r>
            <w:r>
              <w:rPr>
                <w:rFonts w:ascii="Times New Roman"/>
                <w:b/>
                <w:i w:val="false"/>
                <w:color w:val="000000"/>
                <w:sz w:val="20"/>
              </w:rPr>
              <w:t>ЕАЭО СЭҚ ТН 14-ескертпеге сәйкес, Еуразиялық экономикалық одаққа мүше мемлекеттің қорғаныс саласындағы мемлекеттік саясатын әзірлеу мен іске асыру және нормативтік-құқықтық реттеу жөніндегі функцияларын жүзеге асыратын атқарушы билігі уәкілетті органының әкелінетін тауардың мақсатқа сай пайдаланылуын растауы</w:t>
            </w:r>
          </w:p>
          <w:p>
            <w:pPr>
              <w:spacing w:after="20"/>
              <w:ind w:left="20"/>
              <w:jc w:val="both"/>
            </w:pPr>
            <w:r>
              <w:rPr>
                <w:rFonts w:ascii="Times New Roman"/>
                <w:b w:val="false"/>
                <w:i w:val="false"/>
                <w:color w:val="000000"/>
                <w:sz w:val="20"/>
              </w:rPr>
              <w:t>
</w:t>
            </w:r>
            <w:r>
              <w:rPr>
                <w:rFonts w:ascii="Times New Roman"/>
                <w:b/>
                <w:i w:val="false"/>
                <w:color w:val="000000"/>
                <w:sz w:val="20"/>
              </w:rPr>
              <w:t>ЕАЭО СЭҚ ТН 16-ескертпеге сәйкес, Еуразиялық экономикалық одаққа мүше мемлекеттің ғарыштық қызмет саласындағы мемлекеттік саясатын іске асыруды қамтамасыз ету және нормативтік-құқықтық реттеу жөніндегі функцияларын жүзеге асыратын атқарушы билігі уәкілетті органының әкелінетін тауардың мақсатқа сай пайдаланылуын растауы";</w:t>
            </w:r>
          </w:p>
        </w:tc>
      </w:tr>
    </w:tbl>
    <w:bookmarkStart w:name="z37" w:id="29"/>
    <w:p>
      <w:pPr>
        <w:spacing w:after="0"/>
        <w:ind w:left="0"/>
        <w:jc w:val="both"/>
      </w:pPr>
      <w:r>
        <w:rPr>
          <w:rFonts w:ascii="Times New Roman"/>
          <w:b w:val="false"/>
          <w:i w:val="false"/>
          <w:color w:val="000000"/>
          <w:sz w:val="28"/>
        </w:rPr>
        <w:t>
      10-бөлім 10043 коды бар позициядан кейін мынадай мазмұндағы позициямен толықтырылсын: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Тауарға арналған декларацияны есептемегенде, Кеден одағы Кеден кодексінің 193-бабына сәйкес берілген, белгіленген жағдайларда кедендік құжаттарда мәлімделетін тауарға арналған декларацияның тіркеу нөмірі туралы мәліметтер";</w:t>
            </w:r>
          </w:p>
          <w:p>
            <w:pPr>
              <w:spacing w:after="20"/>
              <w:ind w:left="20"/>
              <w:jc w:val="both"/>
            </w:pPr>
            <w:r>
              <w:rPr>
                <w:rFonts w:ascii="Times New Roman"/>
                <w:b w:val="false"/>
                <w:i w:val="false"/>
                <w:color w:val="000000"/>
                <w:sz w:val="20"/>
              </w:rPr>
              <w:t>
 </w:t>
            </w:r>
          </w:p>
        </w:tc>
      </w:tr>
    </w:tbl>
    <w:bookmarkStart w:name="z38" w:id="30"/>
    <w:p>
      <w:pPr>
        <w:spacing w:after="0"/>
        <w:ind w:left="0"/>
        <w:jc w:val="both"/>
      </w:pPr>
      <w:r>
        <w:rPr>
          <w:rFonts w:ascii="Times New Roman"/>
          <w:b w:val="false"/>
          <w:i w:val="false"/>
          <w:color w:val="000000"/>
          <w:sz w:val="28"/>
        </w:rPr>
        <w:t>
      в) мынадай мазмұндағы 11-бөліммен толықтырылсын:</w:t>
      </w:r>
    </w:p>
    <w:bookmarkEnd w:id="30"/>
    <w:p>
      <w:pPr>
        <w:spacing w:after="0"/>
        <w:ind w:left="0"/>
        <w:jc w:val="both"/>
      </w:pPr>
      <w:r>
        <w:rPr>
          <w:rFonts w:ascii="Times New Roman"/>
          <w:b w:val="false"/>
          <w:i w:val="false"/>
          <w:color w:val="000000"/>
          <w:sz w:val="28"/>
        </w:rPr>
        <w:t xml:space="preserve">
      "11. Кедендік декларацияны беретін адамның өкілеттігін растайтын құжаттар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11001</w:t>
            </w:r>
          </w:p>
          <w:p>
            <w:pPr>
              <w:spacing w:after="20"/>
              <w:ind w:left="20"/>
              <w:jc w:val="both"/>
            </w:pPr>
            <w:r>
              <w:rPr>
                <w:rFonts w:ascii="Times New Roman"/>
                <w:b w:val="false"/>
                <w:i w:val="false"/>
                <w:color w:val="000000"/>
                <w:sz w:val="20"/>
              </w:rPr>
              <w:t>
</w:t>
            </w:r>
            <w:r>
              <w:rPr>
                <w:rFonts w:ascii="Times New Roman"/>
                <w:b/>
                <w:i w:val="false"/>
                <w:color w:val="000000"/>
                <w:sz w:val="20"/>
              </w:rPr>
              <w:t>1102</w:t>
            </w:r>
          </w:p>
          <w:p>
            <w:pPr>
              <w:spacing w:after="20"/>
              <w:ind w:left="20"/>
              <w:jc w:val="both"/>
            </w:pPr>
            <w:r>
              <w:rPr>
                <w:rFonts w:ascii="Times New Roman"/>
                <w:b w:val="false"/>
                <w:i w:val="false"/>
                <w:color w:val="000000"/>
                <w:sz w:val="20"/>
              </w:rPr>
              <w:t>
</w:t>
            </w:r>
            <w:r>
              <w:rPr>
                <w:rFonts w:ascii="Times New Roman"/>
                <w:b/>
                <w:i w:val="false"/>
                <w:color w:val="000000"/>
                <w:sz w:val="20"/>
              </w:rPr>
              <w:t>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w:t>
            </w:r>
          </w:p>
          <w:p>
            <w:pPr>
              <w:spacing w:after="20"/>
              <w:ind w:left="20"/>
              <w:jc w:val="both"/>
            </w:pPr>
            <w:r>
              <w:rPr>
                <w:rFonts w:ascii="Times New Roman"/>
                <w:b w:val="false"/>
                <w:i w:val="false"/>
                <w:color w:val="000000"/>
                <w:sz w:val="20"/>
              </w:rPr>
              <w:t>
</w:t>
            </w:r>
            <w:r>
              <w:rPr>
                <w:rFonts w:ascii="Times New Roman"/>
                <w:b/>
                <w:i w:val="false"/>
                <w:color w:val="000000"/>
                <w:sz w:val="20"/>
              </w:rPr>
              <w:t>Декларанттың кеден өкілімен жасасқан шарты</w:t>
            </w:r>
          </w:p>
          <w:p>
            <w:pPr>
              <w:spacing w:after="20"/>
              <w:ind w:left="20"/>
              <w:jc w:val="both"/>
            </w:pPr>
            <w:r>
              <w:rPr>
                <w:rFonts w:ascii="Times New Roman"/>
                <w:b w:val="false"/>
                <w:i w:val="false"/>
                <w:color w:val="000000"/>
                <w:sz w:val="20"/>
              </w:rPr>
              <w:t>
</w:t>
            </w:r>
            <w:r>
              <w:rPr>
                <w:rFonts w:ascii="Times New Roman"/>
                <w:b/>
                <w:i w:val="false"/>
                <w:color w:val="000000"/>
                <w:sz w:val="20"/>
              </w:rPr>
              <w:t>Тауарға арналған декларацияны жасаған адамның өкілеттілігін куәландыратын құжат";</w:t>
            </w:r>
          </w:p>
        </w:tc>
      </w:tr>
    </w:tbl>
    <w:bookmarkStart w:name="z39" w:id="31"/>
    <w:p>
      <w:pPr>
        <w:spacing w:after="0"/>
        <w:ind w:left="0"/>
        <w:jc w:val="both"/>
      </w:pPr>
      <w:r>
        <w:rPr>
          <w:rFonts w:ascii="Times New Roman"/>
          <w:b w:val="false"/>
          <w:i w:val="false"/>
          <w:color w:val="000000"/>
          <w:sz w:val="28"/>
        </w:rPr>
        <w:t>
      г) мынадай мазмұндағы " ⃰  ⃰ " белгісі бар сілтемемен толықтырылсын:</w:t>
      </w:r>
    </w:p>
    <w:bookmarkEnd w:id="31"/>
    <w:p>
      <w:pPr>
        <w:spacing w:after="0"/>
        <w:ind w:left="0"/>
        <w:jc w:val="both"/>
      </w:pPr>
      <w:r>
        <w:rPr>
          <w:rFonts w:ascii="Times New Roman"/>
          <w:b w:val="false"/>
          <w:i w:val="false"/>
          <w:color w:val="000000"/>
          <w:sz w:val="28"/>
        </w:rPr>
        <w:t>
      " ⃰  ⃰ Бөлім тауарды Ресей Федерациясының аумағында декларациялаған кезде қолданылады.".</w:t>
      </w:r>
    </w:p>
    <w:bookmarkStart w:name="z40" w:id="32"/>
    <w:p>
      <w:pPr>
        <w:spacing w:after="0"/>
        <w:ind w:left="0"/>
        <w:jc w:val="both"/>
      </w:pPr>
      <w:r>
        <w:rPr>
          <w:rFonts w:ascii="Times New Roman"/>
          <w:b w:val="false"/>
          <w:i w:val="false"/>
          <w:color w:val="000000"/>
          <w:sz w:val="28"/>
        </w:rPr>
        <w:t>
      5. Өндіріп алу кеден органдарына жүктелген салықтар, алымдар және өзге де төлемдер түрлерінің сыныптауышында (9-қосымша):</w:t>
      </w:r>
    </w:p>
    <w:bookmarkEnd w:id="32"/>
    <w:bookmarkStart w:name="z41" w:id="33"/>
    <w:p>
      <w:pPr>
        <w:spacing w:after="0"/>
        <w:ind w:left="0"/>
        <w:jc w:val="both"/>
      </w:pPr>
      <w:r>
        <w:rPr>
          <w:rFonts w:ascii="Times New Roman"/>
          <w:b w:val="false"/>
          <w:i w:val="false"/>
          <w:color w:val="000000"/>
          <w:sz w:val="28"/>
        </w:rPr>
        <w:t>
      а) 2-бөлімде:</w:t>
      </w:r>
    </w:p>
    <w:bookmarkEnd w:id="33"/>
    <w:bookmarkStart w:name="z42" w:id="34"/>
    <w:p>
      <w:pPr>
        <w:spacing w:after="0"/>
        <w:ind w:left="0"/>
        <w:jc w:val="both"/>
      </w:pPr>
      <w:r>
        <w:rPr>
          <w:rFonts w:ascii="Times New Roman"/>
          <w:b w:val="false"/>
          <w:i w:val="false"/>
          <w:color w:val="000000"/>
          <w:sz w:val="28"/>
        </w:rPr>
        <w:t>
      2.4-кіші бөлім мынадай редакцияда жазылсын: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Тағамдық шикізаттан жасалған этил спиртіне арналған акциз (шарап, жүзім, жеміс, коньяк, кальвадос, виски дистилляттарын қоспағанда)</w:t>
            </w:r>
          </w:p>
          <w:p>
            <w:pPr>
              <w:spacing w:after="20"/>
              <w:ind w:left="20"/>
              <w:jc w:val="both"/>
            </w:pPr>
            <w:r>
              <w:rPr>
                <w:rFonts w:ascii="Times New Roman"/>
                <w:b w:val="false"/>
                <w:i w:val="false"/>
                <w:color w:val="000000"/>
                <w:sz w:val="20"/>
              </w:rPr>
              <w:t>
</w:t>
            </w:r>
            <w:r>
              <w:rPr>
                <w:rFonts w:ascii="Times New Roman"/>
                <w:b/>
                <w:i w:val="false"/>
                <w:color w:val="000000"/>
                <w:sz w:val="20"/>
              </w:rPr>
              <w:t>2.4.2. Шарап, жүзім, жеміс, коньяк, кальвадос, виски дистилляттарына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2.4.3. Тағамдық емес шикізаттан жасалған этил спиртіне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2.4.4. Құрамында спирт бар өнімге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2.4.5. Этил спиртінің үлестік мөлшері 9%-дан жоғары ішімдік өніміне (сыраларды, шараптарды, көбікті шараптарды (шампандарды), тағамдық шикізаттан өндірілген тазартылған этил спиртін және (немесе) спирттелген жүзім немесе өзге жеміс ашытқысын  және (немесе) шарап дистиллятын және (немесе)  жеміс дистиллятын қоспай дайындалатын шараптық сусындарды қоспағанда)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2.4.6. Этил спиртінің үлестік мөлшері қоса алғанда 9%-ға дейінгі ішімдік өні</w:t>
            </w:r>
            <w:r>
              <w:rPr>
                <w:rFonts w:ascii="Times New Roman"/>
                <w:b/>
                <w:i w:val="false"/>
                <w:color w:val="000000"/>
                <w:sz w:val="20"/>
              </w:rPr>
              <w:t xml:space="preserve">міне (сыралардың, шараптардың, </w:t>
            </w:r>
            <w:r>
              <w:rPr>
                <w:rFonts w:ascii="Times New Roman"/>
                <w:b/>
                <w:i w:val="false"/>
                <w:color w:val="000000"/>
                <w:sz w:val="20"/>
              </w:rPr>
              <w:t xml:space="preserve">көбікті шараптардың (шампандардың), </w:t>
            </w:r>
            <w:r>
              <w:rPr>
                <w:rFonts w:ascii="Times New Roman"/>
                <w:b/>
                <w:i w:val="false"/>
                <w:color w:val="000000"/>
                <w:sz w:val="20"/>
              </w:rPr>
              <w:t>сидраның, пуаренің, балшараптың негізінде жасалатын сыраларды, сусындарды, тағамдық шикізаттан өндірілген тазартылған этил спиртін және (немесе) спирттелген жүзім немесе өзге жеміс ашытқысын,  және (немесе) шарап дистиллятын және (немесе) жеміс дистиллятын қоспай дайындалатын шараптық сусындарды қоспағанда)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2.4.7. Шараптарға арналған акциз </w:t>
            </w:r>
          </w:p>
          <w:p>
            <w:pPr>
              <w:spacing w:after="20"/>
              <w:ind w:left="20"/>
              <w:jc w:val="both"/>
            </w:pPr>
            <w:r>
              <w:rPr>
                <w:rFonts w:ascii="Times New Roman"/>
                <w:b w:val="false"/>
                <w:i w:val="false"/>
                <w:color w:val="000000"/>
                <w:sz w:val="20"/>
              </w:rPr>
              <w:t>
</w:t>
            </w:r>
            <w:r>
              <w:rPr>
                <w:rFonts w:ascii="Times New Roman"/>
                <w:b/>
                <w:i w:val="false"/>
                <w:color w:val="000000"/>
                <w:sz w:val="20"/>
              </w:rPr>
              <w:t>Шараптарға, жеміс шараптарына (көбікті шараптарды (шампандарды) қоспағанда), тағамдық шикізаттан өндірілген тазартылған этил спиртін және (немесе) спирттелген жүзім немесе өзге жеміс ашытқысын және (немесе) шарап дистиллятын және</w:t>
            </w:r>
            <w:r>
              <w:rPr>
                <w:rFonts w:ascii="Times New Roman"/>
                <w:b/>
                <w:i w:val="false"/>
                <w:color w:val="000000"/>
                <w:sz w:val="20"/>
              </w:rPr>
              <w:t xml:space="preserve"> (немесе) </w:t>
            </w:r>
            <w:r>
              <w:rPr>
                <w:rFonts w:ascii="Times New Roman"/>
                <w:b/>
                <w:i w:val="false"/>
                <w:color w:val="000000"/>
                <w:sz w:val="20"/>
              </w:rPr>
              <w:t>жеміс дистиллятын қоспай дайындалатын шараптық сусындарға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көбікті шараптарға (шампандарға)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2.4.8. Сидраларға, пуареге, балшарапқа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2.4.9. Сыраға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Этил спиртінің нормативтік (стандартталған) үлестік мөлшері қоса алғанда 0,5 %-ға дейінгі сыраға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Этил спиртінің нормативтік (стандартталған) үлестік мөлшері қоса алғанда 0,5 %-дан жоғары және 8,6 %-ға дейінгі сыраға, сыра негізінде дайындалатын сусындарға арналған акциз </w:t>
            </w:r>
          </w:p>
          <w:p>
            <w:pPr>
              <w:spacing w:after="20"/>
              <w:ind w:left="20"/>
              <w:jc w:val="both"/>
            </w:pPr>
            <w:r>
              <w:rPr>
                <w:rFonts w:ascii="Times New Roman"/>
                <w:b w:val="false"/>
                <w:i w:val="false"/>
                <w:color w:val="000000"/>
                <w:sz w:val="20"/>
              </w:rPr>
              <w:t>
</w:t>
            </w:r>
            <w:r>
              <w:rPr>
                <w:rFonts w:ascii="Times New Roman"/>
                <w:b/>
                <w:i w:val="false"/>
                <w:color w:val="000000"/>
                <w:sz w:val="20"/>
              </w:rPr>
              <w:t>Этил спиртінің нормативтік (стандартталған) үлестік мөлшері қоса алғанда 8,6%-дан жоғары сыраға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2.4.10. Темекі өніміне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Трубкамен тартатын, шылымдық, шайнайтын, соратын, иіскейтін, қорқорлық темекіге (темекі өнімін өндіруге арналған шикізат ретінде пайдаланылатын темекіні қоспағанда)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Сигараға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Сигарилдерге (сигариттерге), бидиге, кретекке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Сигареттерге, папиростарға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2.4.11. Жеңіл автомобильдер мен мотоциклдерге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қоса алғанда 67,5 кВт (90 а.к.) дейінгі жеңіл автомобильдерге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қоса алғанда 67,5 кВт (90 а.к.) артық және 112,5 кВт (150 а.к.) дейінгі жеңіл автомобильдерге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112,5 кВт (150 а.к.) артық жеңіл автомобильдерге және 112,5 кВт (150 а.к.) артық мотоциклдерге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2.4.12. Автомобиль бензиніне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2.4.13. Дизель отынына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2.4.14. Дизельдік және (немесе) карбюраторлық (инжекторлық) қозғалтқыштар үшін мотор майларына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2.4.15. Тура айырылған бензинге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2.4.16. Тура айырылған және (немесе) екінші рет айырылған дизельдік фракциялардан өндірілетін, 280-нен 360</w:t>
            </w:r>
            <w:r>
              <w:rPr>
                <w:rFonts w:ascii="Times New Roman"/>
                <w:b w:val="false"/>
                <w:i w:val="false"/>
                <w:color w:val="000000"/>
                <w:vertAlign w:val="superscript"/>
              </w:rPr>
              <w:t>о</w:t>
            </w:r>
            <w:r>
              <w:rPr>
                <w:rFonts w:ascii="Times New Roman"/>
                <w:b/>
                <w:i w:val="false"/>
                <w:color w:val="000000"/>
                <w:sz w:val="20"/>
              </w:rPr>
              <w:t xml:space="preserve"> С дейінгі температурада қайнайтын тұрмыстық пеш отынына арналған акциз</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4020</w:t>
            </w:r>
          </w:p>
          <w:p>
            <w:pPr>
              <w:spacing w:after="20"/>
              <w:ind w:left="20"/>
              <w:jc w:val="both"/>
            </w:pPr>
            <w:r>
              <w:rPr>
                <w:rFonts w:ascii="Times New Roman"/>
                <w:b w:val="false"/>
                <w:i w:val="false"/>
                <w:color w:val="000000"/>
                <w:sz w:val="20"/>
              </w:rPr>
              <w:t>
</w:t>
            </w:r>
            <w:r>
              <w:rPr>
                <w:rFonts w:ascii="Times New Roman"/>
                <w:b/>
                <w:i w:val="false"/>
                <w:color w:val="000000"/>
                <w:sz w:val="20"/>
              </w:rPr>
              <w:t>4120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4090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4160</w:t>
            </w:r>
          </w:p>
          <w:p>
            <w:pPr>
              <w:spacing w:after="20"/>
              <w:ind w:left="20"/>
              <w:jc w:val="both"/>
            </w:pPr>
            <w:r>
              <w:rPr>
                <w:rFonts w:ascii="Times New Roman"/>
                <w:b w:val="false"/>
                <w:i w:val="false"/>
                <w:color w:val="000000"/>
                <w:sz w:val="20"/>
              </w:rPr>
              <w:t>
</w:t>
            </w:r>
            <w:r>
              <w:rPr>
                <w:rFonts w:ascii="Times New Roman"/>
                <w:b/>
                <w:i w:val="false"/>
                <w:color w:val="000000"/>
                <w:sz w:val="20"/>
              </w:rPr>
              <w:t>4100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4030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4230</w:t>
            </w:r>
          </w:p>
          <w:p>
            <w:pPr>
              <w:spacing w:after="20"/>
              <w:ind w:left="20"/>
              <w:jc w:val="both"/>
            </w:pPr>
            <w:r>
              <w:rPr>
                <w:rFonts w:ascii="Times New Roman"/>
                <w:b w:val="false"/>
                <w:i w:val="false"/>
                <w:color w:val="000000"/>
                <w:sz w:val="20"/>
              </w:rPr>
              <w:t>
</w:t>
            </w:r>
            <w:r>
              <w:rPr>
                <w:rFonts w:ascii="Times New Roman"/>
                <w:b/>
                <w:i w:val="false"/>
                <w:color w:val="000000"/>
                <w:sz w:val="20"/>
              </w:rPr>
              <w:t>4240</w:t>
            </w:r>
          </w:p>
          <w:p>
            <w:pPr>
              <w:spacing w:after="20"/>
              <w:ind w:left="20"/>
              <w:jc w:val="both"/>
            </w:pPr>
            <w:r>
              <w:rPr>
                <w:rFonts w:ascii="Times New Roman"/>
                <w:b w:val="false"/>
                <w:i w:val="false"/>
                <w:color w:val="000000"/>
                <w:sz w:val="20"/>
              </w:rPr>
              <w:t>
</w:t>
            </w:r>
            <w:r>
              <w:rPr>
                <w:rFonts w:ascii="Times New Roman"/>
                <w:b/>
                <w:i w:val="false"/>
                <w:color w:val="000000"/>
                <w:sz w:val="20"/>
              </w:rPr>
              <w:t>4250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4060</w:t>
            </w:r>
          </w:p>
          <w:p>
            <w:pPr>
              <w:spacing w:after="20"/>
              <w:ind w:left="20"/>
              <w:jc w:val="both"/>
            </w:pPr>
            <w:r>
              <w:rPr>
                <w:rFonts w:ascii="Times New Roman"/>
                <w:b w:val="false"/>
                <w:i w:val="false"/>
                <w:color w:val="000000"/>
                <w:sz w:val="20"/>
              </w:rPr>
              <w:t>
</w:t>
            </w:r>
            <w:r>
              <w:rPr>
                <w:rFonts w:ascii="Times New Roman"/>
                <w:b/>
                <w:i w:val="false"/>
                <w:color w:val="000000"/>
                <w:sz w:val="20"/>
              </w:rPr>
              <w:t>4180</w:t>
            </w:r>
          </w:p>
          <w:p>
            <w:pPr>
              <w:spacing w:after="20"/>
              <w:ind w:left="20"/>
              <w:jc w:val="both"/>
            </w:pPr>
            <w:r>
              <w:rPr>
                <w:rFonts w:ascii="Times New Roman"/>
                <w:b w:val="false"/>
                <w:i w:val="false"/>
                <w:color w:val="000000"/>
                <w:sz w:val="20"/>
              </w:rPr>
              <w:t>
</w:t>
            </w:r>
            <w:r>
              <w:rPr>
                <w:rFonts w:ascii="Times New Roman"/>
                <w:b/>
                <w:i w:val="false"/>
                <w:color w:val="000000"/>
                <w:sz w:val="20"/>
              </w:rPr>
              <w:t>4190</w:t>
            </w:r>
          </w:p>
          <w:p>
            <w:pPr>
              <w:spacing w:after="20"/>
              <w:ind w:left="20"/>
              <w:jc w:val="both"/>
            </w:pPr>
            <w:r>
              <w:rPr>
                <w:rFonts w:ascii="Times New Roman"/>
                <w:b w:val="false"/>
                <w:i w:val="false"/>
                <w:color w:val="000000"/>
                <w:sz w:val="20"/>
              </w:rPr>
              <w:t>
</w:t>
            </w:r>
            <w:r>
              <w:rPr>
                <w:rFonts w:ascii="Times New Roman"/>
                <w:b/>
                <w:i w:val="false"/>
                <w:color w:val="000000"/>
                <w:sz w:val="20"/>
              </w:rPr>
              <w:t>4040</w:t>
            </w:r>
          </w:p>
          <w:p>
            <w:pPr>
              <w:spacing w:after="20"/>
              <w:ind w:left="20"/>
              <w:jc w:val="both"/>
            </w:pPr>
            <w:r>
              <w:rPr>
                <w:rFonts w:ascii="Times New Roman"/>
                <w:b w:val="false"/>
                <w:i w:val="false"/>
                <w:color w:val="000000"/>
                <w:sz w:val="20"/>
              </w:rPr>
              <w:t>
</w:t>
            </w:r>
            <w:r>
              <w:rPr>
                <w:rFonts w:ascii="Times New Roman"/>
                <w:b/>
                <w:i w:val="false"/>
                <w:color w:val="000000"/>
                <w:sz w:val="20"/>
              </w:rPr>
              <w:t>4070</w:t>
            </w:r>
          </w:p>
          <w:p>
            <w:pPr>
              <w:spacing w:after="20"/>
              <w:ind w:left="20"/>
              <w:jc w:val="both"/>
            </w:pPr>
            <w:r>
              <w:rPr>
                <w:rFonts w:ascii="Times New Roman"/>
                <w:b w:val="false"/>
                <w:i w:val="false"/>
                <w:color w:val="000000"/>
                <w:sz w:val="20"/>
              </w:rPr>
              <w:t>
</w:t>
            </w:r>
            <w:r>
              <w:rPr>
                <w:rFonts w:ascii="Times New Roman"/>
                <w:b/>
                <w:i w:val="false"/>
                <w:color w:val="000000"/>
                <w:sz w:val="20"/>
              </w:rPr>
              <w:t>4080</w:t>
            </w:r>
          </w:p>
          <w:p>
            <w:pPr>
              <w:spacing w:after="20"/>
              <w:ind w:left="20"/>
              <w:jc w:val="both"/>
            </w:pPr>
            <w:r>
              <w:rPr>
                <w:rFonts w:ascii="Times New Roman"/>
                <w:b w:val="false"/>
                <w:i w:val="false"/>
                <w:color w:val="000000"/>
                <w:sz w:val="20"/>
              </w:rPr>
              <w:t>
</w:t>
            </w:r>
            <w:r>
              <w:rPr>
                <w:rFonts w:ascii="Times New Roman"/>
                <w:b/>
                <w:i w:val="false"/>
                <w:color w:val="000000"/>
                <w:sz w:val="20"/>
              </w:rPr>
              <w:t>4050</w:t>
            </w:r>
          </w:p>
          <w:p>
            <w:pPr>
              <w:spacing w:after="20"/>
              <w:ind w:left="20"/>
              <w:jc w:val="both"/>
            </w:pPr>
            <w:r>
              <w:rPr>
                <w:rFonts w:ascii="Times New Roman"/>
                <w:b w:val="false"/>
                <w:i w:val="false"/>
                <w:color w:val="000000"/>
                <w:sz w:val="20"/>
              </w:rPr>
              <w:t>
</w:t>
            </w:r>
            <w:r>
              <w:rPr>
                <w:rFonts w:ascii="Times New Roman"/>
                <w:b/>
                <w:i w:val="false"/>
                <w:color w:val="000000"/>
                <w:sz w:val="20"/>
              </w:rPr>
              <w:t>4170";</w:t>
            </w:r>
          </w:p>
          <w:p>
            <w:pPr>
              <w:spacing w:after="20"/>
              <w:ind w:left="20"/>
              <w:jc w:val="both"/>
            </w:pPr>
            <w:r>
              <w:rPr>
                <w:rFonts w:ascii="Times New Roman"/>
                <w:b w:val="false"/>
                <w:i w:val="false"/>
                <w:color w:val="000000"/>
                <w:sz w:val="20"/>
              </w:rPr>
              <w:t>
 </w:t>
            </w:r>
          </w:p>
        </w:tc>
      </w:tr>
    </w:tbl>
    <w:bookmarkStart w:name="z43" w:id="35"/>
    <w:p>
      <w:pPr>
        <w:spacing w:after="0"/>
        <w:ind w:left="0"/>
        <w:jc w:val="both"/>
      </w:pPr>
      <w:r>
        <w:rPr>
          <w:rFonts w:ascii="Times New Roman"/>
          <w:b w:val="false"/>
          <w:i w:val="false"/>
          <w:color w:val="000000"/>
          <w:sz w:val="28"/>
        </w:rPr>
        <w:t>
      2.5-кіші бөлімде:</w:t>
      </w:r>
    </w:p>
    <w:bookmarkEnd w:id="35"/>
    <w:bookmarkStart w:name="z44" w:id="36"/>
    <w:p>
      <w:pPr>
        <w:spacing w:after="0"/>
        <w:ind w:left="0"/>
        <w:jc w:val="both"/>
      </w:pPr>
      <w:r>
        <w:rPr>
          <w:rFonts w:ascii="Times New Roman"/>
          <w:b w:val="false"/>
          <w:i w:val="false"/>
          <w:color w:val="000000"/>
          <w:sz w:val="28"/>
        </w:rPr>
        <w:t>
      2.5.1-тармақта:</w:t>
      </w:r>
    </w:p>
    <w:bookmarkEnd w:id="36"/>
    <w:p>
      <w:pPr>
        <w:spacing w:after="0"/>
        <w:ind w:left="0"/>
        <w:jc w:val="both"/>
      </w:pPr>
      <w:r>
        <w:rPr>
          <w:rFonts w:ascii="Times New Roman"/>
          <w:b w:val="false"/>
          <w:i w:val="false"/>
          <w:color w:val="000000"/>
          <w:sz w:val="28"/>
        </w:rPr>
        <w:t>
      4012 коды бар позиция "(шарап, жүзім, жеміс, коньяк, кальвадос, виски дистилляттарын қоспағанда" деген сөздермен толықтырылсын";</w:t>
      </w:r>
    </w:p>
    <w:p>
      <w:pPr>
        <w:spacing w:after="0"/>
        <w:ind w:left="0"/>
        <w:jc w:val="both"/>
      </w:pPr>
      <w:r>
        <w:rPr>
          <w:rFonts w:ascii="Times New Roman"/>
          <w:b w:val="false"/>
          <w:i w:val="false"/>
          <w:color w:val="000000"/>
          <w:sz w:val="28"/>
        </w:rPr>
        <w:t>
      4032 коды бар позиция мынадай мазмұндағы позициямен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"Трубкамен тартатын, шылымдық, шайнайтын, соратын, иіскейтін, қорқорлық темекіге (темекі өнімін өндіруге арналған шикізат ретінде пайдаланылатын темекіні есептемегенде) арналған акцизді төлеу мерзімін ұзартқаны үшін ұсынылатын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Сигарларға арналған акцизді төлеу мерзімін ұзартқаны үшін ұсынылатын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Сигарилдерге (сигариттерге), бидиге, кретекке арналған акцизді төлеу мерзімін ұзартқаны үшін ұсынылатын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Сигареттерге, папиростарға арналған акцизді төлеу мерзімін ұзартқаны үшін ұсынылатын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4062 коды бар позиция </w:t>
            </w:r>
            <w:r>
              <w:rPr>
                <w:rFonts w:ascii="Times New Roman"/>
                <w:b/>
                <w:i w:val="false"/>
                <w:color w:val="000000"/>
                <w:sz w:val="20"/>
              </w:rPr>
              <w:t>мынадай мазмұндағы позициямен ауыстырылсын:</w:t>
            </w:r>
          </w:p>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қоса алғанда 67,5 кВт (90 а.к.) дейінгі жеңіл автомобильдерге арналған акцизді төлеу мерзімін ұзартқаны үшін ұсынылатын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қоса алғанда 67,5 кВт (90 а.к.) артық және 112,5 кВт (150 а.к.) дейінгі жеңіл автомобильдерге арналған акцизді төлеу мерзімін ұзартқаны үшін ұсынылатын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112,5 кВт (150 а.к.) артық жеңіл автомобильдерге және 112,5 кВт (150 а.к.) артық мотоциклдерге арналған акцизді төлеу мерзімін ұзартқаны үшін ұсынылатын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4242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4062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4192</w:t>
            </w:r>
          </w:p>
          <w:p>
            <w:pPr>
              <w:spacing w:after="20"/>
              <w:ind w:left="20"/>
              <w:jc w:val="both"/>
            </w:pPr>
            <w:r>
              <w:rPr>
                <w:rFonts w:ascii="Times New Roman"/>
                <w:b w:val="false"/>
                <w:i w:val="false"/>
                <w:color w:val="000000"/>
                <w:sz w:val="20"/>
              </w:rPr>
              <w:t>
 </w:t>
            </w:r>
          </w:p>
        </w:tc>
      </w:tr>
    </w:tbl>
    <w:bookmarkStart w:name="z45" w:id="37"/>
    <w:p>
      <w:pPr>
        <w:spacing w:after="0"/>
        <w:ind w:left="0"/>
        <w:jc w:val="both"/>
      </w:pPr>
      <w:r>
        <w:rPr>
          <w:rFonts w:ascii="Times New Roman"/>
          <w:b w:val="false"/>
          <w:i w:val="false"/>
          <w:color w:val="000000"/>
          <w:sz w:val="28"/>
        </w:rPr>
        <w:t>
      4082 коды бар позицияда "май" деген сөз "мотор майлары" деген сөздермен ауыстырылсын;</w:t>
      </w:r>
    </w:p>
    <w:bookmarkEnd w:id="37"/>
    <w:bookmarkStart w:name="z46" w:id="38"/>
    <w:p>
      <w:pPr>
        <w:spacing w:after="0"/>
        <w:ind w:left="0"/>
        <w:jc w:val="both"/>
      </w:pPr>
      <w:r>
        <w:rPr>
          <w:rFonts w:ascii="Times New Roman"/>
          <w:b w:val="false"/>
          <w:i w:val="false"/>
          <w:color w:val="000000"/>
          <w:sz w:val="28"/>
        </w:rPr>
        <w:t>
      4092 коды бар позиция мынадай мазмұндағы позициямен ауыстырылсын: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"Шараптарға, жеміс шараптарына (көбікті шараптарды (шампандарды) қоспағанда), тағамдық шикізаттан өндірілген тазартылған этил спиртін және (немесе) спирттелген жүзім немесе өзге же</w:t>
            </w:r>
            <w:r>
              <w:rPr>
                <w:rFonts w:ascii="Times New Roman"/>
                <w:b/>
                <w:i w:val="false"/>
                <w:color w:val="000000"/>
                <w:sz w:val="20"/>
              </w:rPr>
              <w:t xml:space="preserve">міс ашытқысын </w:t>
            </w:r>
            <w:r>
              <w:rPr>
                <w:rFonts w:ascii="Times New Roman"/>
                <w:b/>
                <w:i w:val="false"/>
                <w:color w:val="000000"/>
                <w:sz w:val="20"/>
              </w:rPr>
              <w:t>және (немесе) ш</w:t>
            </w:r>
            <w:r>
              <w:rPr>
                <w:rFonts w:ascii="Times New Roman"/>
                <w:b/>
                <w:i w:val="false"/>
                <w:color w:val="000000"/>
                <w:sz w:val="20"/>
              </w:rPr>
              <w:t xml:space="preserve">арап дистиллятын және (немесе) </w:t>
            </w:r>
            <w:r>
              <w:rPr>
                <w:rFonts w:ascii="Times New Roman"/>
                <w:b/>
                <w:i w:val="false"/>
                <w:color w:val="000000"/>
                <w:sz w:val="20"/>
              </w:rPr>
              <w:t xml:space="preserve">жеміс дистиллятын қоспай дайындалатын шараптық сусындарға арналған акцизді төлеу мерзімін ұзартқаны үшін ұсынылатын пайыздар </w:t>
            </w:r>
          </w:p>
          <w:p>
            <w:pPr>
              <w:spacing w:after="20"/>
              <w:ind w:left="20"/>
              <w:jc w:val="both"/>
            </w:pPr>
            <w:r>
              <w:rPr>
                <w:rFonts w:ascii="Times New Roman"/>
                <w:b w:val="false"/>
                <w:i w:val="false"/>
                <w:color w:val="000000"/>
                <w:sz w:val="20"/>
              </w:rPr>
              <w:t>
</w:t>
            </w:r>
            <w:r>
              <w:rPr>
                <w:rFonts w:ascii="Times New Roman"/>
                <w:b/>
                <w:i w:val="false"/>
                <w:color w:val="000000"/>
                <w:sz w:val="20"/>
              </w:rPr>
              <w:t>көбікті шараптарға (шампандарға) арналған акцизді төлеу мерзімін ұзартқаны үшін ұсынылатын пайыздар</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4202";</w:t>
            </w:r>
          </w:p>
        </w:tc>
      </w:tr>
    </w:tbl>
    <w:bookmarkStart w:name="z47" w:id="39"/>
    <w:p>
      <w:pPr>
        <w:spacing w:after="0"/>
        <w:ind w:left="0"/>
        <w:jc w:val="both"/>
      </w:pPr>
      <w:r>
        <w:rPr>
          <w:rFonts w:ascii="Times New Roman"/>
          <w:b w:val="false"/>
          <w:i w:val="false"/>
          <w:color w:val="000000"/>
          <w:sz w:val="28"/>
        </w:rPr>
        <w:t>
      4012 коды бар позиция "этил спиртінің нормативтік (стандартталған) үлестік мөлшері қоса алғанда 0,5 %-ға дейінгі" деген сөздермен толықтырылсын";</w:t>
      </w:r>
    </w:p>
    <w:bookmarkEnd w:id="39"/>
    <w:bookmarkStart w:name="z48" w:id="40"/>
    <w:p>
      <w:pPr>
        <w:spacing w:after="0"/>
        <w:ind w:left="0"/>
        <w:jc w:val="both"/>
      </w:pPr>
      <w:r>
        <w:rPr>
          <w:rFonts w:ascii="Times New Roman"/>
          <w:b w:val="false"/>
          <w:i w:val="false"/>
          <w:color w:val="000000"/>
          <w:sz w:val="28"/>
        </w:rPr>
        <w:t>
      4112 коды бар позиция мынадай мазмұндағы позициямен ауыстырылсын: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Этил спиртінің нормативтік (стандартталған) үлестік мөлшері қоса алғанда 0,5 %-дан жоғары және 8,6 %-ға дейінгі сыраға, сыра негізінде дайындалатын сусындарға арналған акцизді төлеу мерзімін ұзартқаны үшін ұсынылатын пайыздар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Этил спиртінің нормативтік (стандартталған) үлестік мөлшері қоса алғанда 8,6%-дан жоғары сыраға арналған акцизді төлеу мерзімін ұзартқаны үшін ұсынылатын пайыздар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4222";</w:t>
            </w:r>
          </w:p>
        </w:tc>
      </w:tr>
    </w:tbl>
    <w:bookmarkStart w:name="z49" w:id="41"/>
    <w:p>
      <w:pPr>
        <w:spacing w:after="0"/>
        <w:ind w:left="0"/>
        <w:jc w:val="both"/>
      </w:pPr>
      <w:r>
        <w:rPr>
          <w:rFonts w:ascii="Times New Roman"/>
          <w:b w:val="false"/>
          <w:i w:val="false"/>
          <w:color w:val="000000"/>
          <w:sz w:val="28"/>
        </w:rPr>
        <w:t>
      4122, 4132 және 4142 кодтары бар позициялар мынадай мазмұнда жазылсын: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"Этил спиртінің үлестік мөлшері 9%-дан жоғары ішімдік ө</w:t>
            </w:r>
            <w:r>
              <w:rPr>
                <w:rFonts w:ascii="Times New Roman"/>
                <w:b/>
                <w:i w:val="false"/>
                <w:color w:val="000000"/>
                <w:sz w:val="20"/>
              </w:rPr>
              <w:t xml:space="preserve">німіне (сыраларды, шараптарды, </w:t>
            </w:r>
            <w:r>
              <w:rPr>
                <w:rFonts w:ascii="Times New Roman"/>
                <w:b/>
                <w:i w:val="false"/>
                <w:color w:val="000000"/>
                <w:sz w:val="20"/>
              </w:rPr>
              <w:t>көбікті шараптарды (шампандарды), тағамдық шикізаттан өндірілген тазартылған этил спиртін және (немесе) спирттелген жүз</w:t>
            </w:r>
            <w:r>
              <w:rPr>
                <w:rFonts w:ascii="Times New Roman"/>
                <w:b/>
                <w:i w:val="false"/>
                <w:color w:val="000000"/>
                <w:sz w:val="20"/>
              </w:rPr>
              <w:t xml:space="preserve">ім немесе өзге жеміс ашытқысын </w:t>
            </w:r>
            <w:r>
              <w:rPr>
                <w:rFonts w:ascii="Times New Roman"/>
                <w:b/>
                <w:i w:val="false"/>
                <w:color w:val="000000"/>
                <w:sz w:val="20"/>
              </w:rPr>
              <w:t xml:space="preserve">және (немесе) шарап дистиллятын және (немесе)  жеміс дистиллятын қоспай дайындалатын шараптық сусындарды қоспағанда) арналған акцизді төлеу мерзімін ұзартқаны үшін ұсынылатын пайыздар </w:t>
            </w:r>
          </w:p>
          <w:p>
            <w:pPr>
              <w:spacing w:after="20"/>
              <w:ind w:left="20"/>
              <w:jc w:val="both"/>
            </w:pPr>
            <w:r>
              <w:rPr>
                <w:rFonts w:ascii="Times New Roman"/>
                <w:b w:val="false"/>
                <w:i w:val="false"/>
                <w:color w:val="000000"/>
                <w:sz w:val="20"/>
              </w:rPr>
              <w:t>
</w:t>
            </w:r>
            <w:r>
              <w:rPr>
                <w:rFonts w:ascii="Times New Roman"/>
                <w:b/>
                <w:i w:val="false"/>
                <w:color w:val="000000"/>
                <w:sz w:val="20"/>
              </w:rPr>
              <w:t>Этил спиртінің үлестік мөлшері қоса алғанда 9%-ға дейінгі ішімдік өніміне (сыралардың, шараптардың,  көбікті шараптардың (шампандардың), сидраның, пуаренің, балшараптың негізінде жасалатын сыраларды, сусындарды, тағамдық шикізаттан өндірілген тазартылған этил спиртін және (немесе) спирттелген жүз</w:t>
            </w:r>
            <w:r>
              <w:rPr>
                <w:rFonts w:ascii="Times New Roman"/>
                <w:b/>
                <w:i w:val="false"/>
                <w:color w:val="000000"/>
                <w:sz w:val="20"/>
              </w:rPr>
              <w:t xml:space="preserve">ім немесе өзге жеміс ашытқысын </w:t>
            </w:r>
            <w:r>
              <w:rPr>
                <w:rFonts w:ascii="Times New Roman"/>
                <w:b/>
                <w:i w:val="false"/>
                <w:color w:val="000000"/>
                <w:sz w:val="20"/>
              </w:rPr>
              <w:t>және (немесе) шарап дистиллятын және (немесе) жеміс дистиллятын қоспай дайындалатын шараптық сусындарды қоспағанда) арналған акцизді төлеу мерзімін ұзартқаны үшін ұсынылатын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Шарап, жүзім, жеміс, коньяк, кальвадос, виски дистилляттарына арналған акцизді төлеу мерзімін ұзартқаны үшін ұсынылатын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4142";</w:t>
            </w:r>
          </w:p>
        </w:tc>
      </w:tr>
    </w:tbl>
    <w:bookmarkStart w:name="z50" w:id="42"/>
    <w:p>
      <w:pPr>
        <w:spacing w:after="0"/>
        <w:ind w:left="0"/>
        <w:jc w:val="both"/>
      </w:pPr>
      <w:r>
        <w:rPr>
          <w:rFonts w:ascii="Times New Roman"/>
          <w:b w:val="false"/>
          <w:i w:val="false"/>
          <w:color w:val="000000"/>
          <w:sz w:val="28"/>
        </w:rPr>
        <w:t>
      47Х2 коды бар позиция алып тасталсын;</w:t>
      </w:r>
    </w:p>
    <w:bookmarkEnd w:id="42"/>
    <w:bookmarkStart w:name="z51" w:id="43"/>
    <w:p>
      <w:pPr>
        <w:spacing w:after="0"/>
        <w:ind w:left="0"/>
        <w:jc w:val="both"/>
      </w:pPr>
      <w:r>
        <w:rPr>
          <w:rFonts w:ascii="Times New Roman"/>
          <w:b w:val="false"/>
          <w:i w:val="false"/>
          <w:color w:val="000000"/>
          <w:sz w:val="28"/>
        </w:rPr>
        <w:t>
      2.5.2-тармақта:</w:t>
      </w:r>
    </w:p>
    <w:bookmarkEnd w:id="43"/>
    <w:bookmarkStart w:name="z52" w:id="44"/>
    <w:p>
      <w:pPr>
        <w:spacing w:after="0"/>
        <w:ind w:left="0"/>
        <w:jc w:val="both"/>
      </w:pPr>
      <w:r>
        <w:rPr>
          <w:rFonts w:ascii="Times New Roman"/>
          <w:b w:val="false"/>
          <w:i w:val="false"/>
          <w:color w:val="000000"/>
          <w:sz w:val="28"/>
        </w:rPr>
        <w:t>
      4013 коды бар позиция "(шарап, жүзім, жеміс, коньяк, кальвадос, виски дистилляттарын қоспағанда)" деген сөздермен толықтырылсын";</w:t>
      </w:r>
    </w:p>
    <w:bookmarkEnd w:id="44"/>
    <w:bookmarkStart w:name="z53" w:id="45"/>
    <w:p>
      <w:pPr>
        <w:spacing w:after="0"/>
        <w:ind w:left="0"/>
        <w:jc w:val="both"/>
      </w:pPr>
      <w:r>
        <w:rPr>
          <w:rFonts w:ascii="Times New Roman"/>
          <w:b w:val="false"/>
          <w:i w:val="false"/>
          <w:color w:val="000000"/>
          <w:sz w:val="28"/>
        </w:rPr>
        <w:t>
      4033 коды бар позиция мынадай мазмұндағы позициямен ауыстырылсын: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"Трубкамен тартатын, шылымдық, шайнайтын, соратын, иіскейтін, қорқорлық темекіге (темекі өнімін өндіруге арналған шикізат ретінде пайдаланылатын темекіні қоспағанда) арналған акцизді бөліп төлеуді ұсынғаны үшін пайыздар </w:t>
            </w:r>
          </w:p>
          <w:p>
            <w:pPr>
              <w:spacing w:after="20"/>
              <w:ind w:left="20"/>
              <w:jc w:val="both"/>
            </w:pPr>
            <w:r>
              <w:rPr>
                <w:rFonts w:ascii="Times New Roman"/>
                <w:b w:val="false"/>
                <w:i w:val="false"/>
                <w:color w:val="000000"/>
                <w:sz w:val="20"/>
              </w:rPr>
              <w:t>
</w:t>
            </w:r>
            <w:r>
              <w:rPr>
                <w:rFonts w:ascii="Times New Roman"/>
                <w:b/>
                <w:i w:val="false"/>
                <w:color w:val="000000"/>
                <w:sz w:val="20"/>
              </w:rPr>
              <w:t>Сигарларға арналған акцизді бөліп төлеуді ұсынғаны үшін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Сигарилдерге (сигариттерге), бидиге, кретекке арналған акцизді бөліп төлеуді ұсынғаны үшін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Сигареттерге, папиростарға арналған акцизді бөліп төлеуді ұсынғаны үшін пайыздар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4063 коды бар позиция </w:t>
            </w:r>
            <w:r>
              <w:rPr>
                <w:rFonts w:ascii="Times New Roman"/>
                <w:b/>
                <w:i w:val="false"/>
                <w:color w:val="000000"/>
                <w:sz w:val="20"/>
              </w:rPr>
              <w:t>мынадай мазмұндағы позициямен ауыстырылсын: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"Қозғалтқышының қуаты қоса алғанда 67,5 кВт (90 а.к.) дейінгі жеңіл автомобильдерге арналған акцизді бөліп төлеуді ұсынғаны үшін пайыздар </w:t>
            </w:r>
          </w:p>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қоса алғанда 67,5 кВт (90 а.к.) артық және 112,5 кВт (150 а.к.) дейінгі жеңіл автомобильдерге арналған акцизді бөліп төлеуді ұсынғаны үшін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112,5 кВт (150 а.к.) артық жеңіл автомобильдерге және 112,5 кВт (150 а.к.) артық мотоциклдерге арналған акцизді бөліп төлеуді ұсынғаны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4243</w:t>
            </w:r>
          </w:p>
          <w:p>
            <w:pPr>
              <w:spacing w:after="20"/>
              <w:ind w:left="20"/>
              <w:jc w:val="both"/>
            </w:pPr>
            <w:r>
              <w:rPr>
                <w:rFonts w:ascii="Times New Roman"/>
                <w:b w:val="false"/>
                <w:i w:val="false"/>
                <w:color w:val="000000"/>
                <w:sz w:val="20"/>
              </w:rPr>
              <w:t>
</w:t>
            </w:r>
            <w:r>
              <w:rPr>
                <w:rFonts w:ascii="Times New Roman"/>
                <w:b/>
                <w:i w:val="false"/>
                <w:color w:val="000000"/>
                <w:sz w:val="20"/>
              </w:rPr>
              <w:t>4253";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4063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54" w:id="46"/>
    <w:p>
      <w:pPr>
        <w:spacing w:after="0"/>
        <w:ind w:left="0"/>
        <w:jc w:val="both"/>
      </w:pPr>
      <w:r>
        <w:rPr>
          <w:rFonts w:ascii="Times New Roman"/>
          <w:b w:val="false"/>
          <w:i w:val="false"/>
          <w:color w:val="000000"/>
          <w:sz w:val="28"/>
        </w:rPr>
        <w:t>
      4083 коды бар позицияда "май" деген сөз "мотор майлары" деген сөздермен ауыстырылсын:</w:t>
      </w:r>
    </w:p>
    <w:bookmarkEnd w:id="46"/>
    <w:bookmarkStart w:name="z55" w:id="47"/>
    <w:p>
      <w:pPr>
        <w:spacing w:after="0"/>
        <w:ind w:left="0"/>
        <w:jc w:val="both"/>
      </w:pPr>
      <w:r>
        <w:rPr>
          <w:rFonts w:ascii="Times New Roman"/>
          <w:b w:val="false"/>
          <w:i w:val="false"/>
          <w:color w:val="000000"/>
          <w:sz w:val="28"/>
        </w:rPr>
        <w:t>
      4093 коды бар позиция мынадай мазмұндағы позициямен ауыстырылсын: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"Шараптарға, жеміс шараптарына (көбікті шараптарды (шампандарды) қоспағанда), тағамдық шикізаттан өндірілген тазартылған этил спиртін және (немесе) спирттелген жүз</w:t>
            </w:r>
            <w:r>
              <w:rPr>
                <w:rFonts w:ascii="Times New Roman"/>
                <w:b/>
                <w:i w:val="false"/>
                <w:color w:val="000000"/>
                <w:sz w:val="20"/>
              </w:rPr>
              <w:t xml:space="preserve">ім немесе өзге жеміс ашытқысын </w:t>
            </w:r>
            <w:r>
              <w:rPr>
                <w:rFonts w:ascii="Times New Roman"/>
                <w:b/>
                <w:i w:val="false"/>
                <w:color w:val="000000"/>
                <w:sz w:val="20"/>
              </w:rPr>
              <w:t>және (немесе) ш</w:t>
            </w:r>
            <w:r>
              <w:rPr>
                <w:rFonts w:ascii="Times New Roman"/>
                <w:b/>
                <w:i w:val="false"/>
                <w:color w:val="000000"/>
                <w:sz w:val="20"/>
              </w:rPr>
              <w:t xml:space="preserve">арап дистиллятын және (немесе) </w:t>
            </w:r>
            <w:r>
              <w:rPr>
                <w:rFonts w:ascii="Times New Roman"/>
                <w:b/>
                <w:i w:val="false"/>
                <w:color w:val="000000"/>
                <w:sz w:val="20"/>
              </w:rPr>
              <w:t xml:space="preserve">жеміс дистиллятын қоспай дайындалатын шараптық сусындарға арналған акцизді бөліп төлеуді ұсынғаны үшін пайыздар </w:t>
            </w:r>
          </w:p>
          <w:p>
            <w:pPr>
              <w:spacing w:after="20"/>
              <w:ind w:left="20"/>
              <w:jc w:val="both"/>
            </w:pPr>
            <w:r>
              <w:rPr>
                <w:rFonts w:ascii="Times New Roman"/>
                <w:b w:val="false"/>
                <w:i w:val="false"/>
                <w:color w:val="000000"/>
                <w:sz w:val="20"/>
              </w:rPr>
              <w:t>
</w:t>
            </w:r>
            <w:r>
              <w:rPr>
                <w:rFonts w:ascii="Times New Roman"/>
                <w:b/>
                <w:i w:val="false"/>
                <w:color w:val="000000"/>
                <w:sz w:val="20"/>
              </w:rPr>
              <w:t>Көбікті шараптарға (шампандарға) арналған акцизді бөліп төлеуді ұсынғаны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4203";</w:t>
            </w:r>
          </w:p>
        </w:tc>
      </w:tr>
    </w:tbl>
    <w:bookmarkStart w:name="z56" w:id="48"/>
    <w:p>
      <w:pPr>
        <w:spacing w:after="0"/>
        <w:ind w:left="0"/>
        <w:jc w:val="both"/>
      </w:pPr>
      <w:r>
        <w:rPr>
          <w:rFonts w:ascii="Times New Roman"/>
          <w:b w:val="false"/>
          <w:i w:val="false"/>
          <w:color w:val="000000"/>
          <w:sz w:val="28"/>
        </w:rPr>
        <w:t>
      4103 коды бар позиция "Этил спиртінің нормативтік (стандартталған) үлестік мөлшері қоса алғанда 0,5 %-ға дейінгі" деген сөздермен толықтырылсын;</w:t>
      </w:r>
    </w:p>
    <w:bookmarkEnd w:id="48"/>
    <w:bookmarkStart w:name="z57" w:id="49"/>
    <w:p>
      <w:pPr>
        <w:spacing w:after="0"/>
        <w:ind w:left="0"/>
        <w:jc w:val="both"/>
      </w:pPr>
      <w:r>
        <w:rPr>
          <w:rFonts w:ascii="Times New Roman"/>
          <w:b w:val="false"/>
          <w:i w:val="false"/>
          <w:color w:val="000000"/>
          <w:sz w:val="28"/>
        </w:rPr>
        <w:t>
      4113 коды бар позиция мынадай мазмұндағы позициямен ауыстырылсын: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Этил спиртінің нормативтік (стандартталған) үлестік мөлшері қоса алғанда 0,5 %-дан жоғары және 8,6 %-ға дейінгі сыраға, сыра негізінде дайындалатын сусындарға арналған акцизді бөліп төлеуді ұсынғаны үшін пайыздар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Этил спиртінің нормативтік (стандартталған) үлестік мөлшері қоса алғанда 8,6%-дан жоғары сыраға арналған акцизді бөліп төлеуді ұсынғаны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4223";</w:t>
            </w:r>
          </w:p>
        </w:tc>
      </w:tr>
    </w:tbl>
    <w:bookmarkStart w:name="z58" w:id="50"/>
    <w:p>
      <w:pPr>
        <w:spacing w:after="0"/>
        <w:ind w:left="0"/>
        <w:jc w:val="both"/>
      </w:pPr>
      <w:r>
        <w:rPr>
          <w:rFonts w:ascii="Times New Roman"/>
          <w:b w:val="false"/>
          <w:i w:val="false"/>
          <w:color w:val="000000"/>
          <w:sz w:val="28"/>
        </w:rPr>
        <w:t>
      4123, 4133 және 4143 кодтары бар позициялар мынадай мазмұнда жазылсын: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"Этил спиртінің үлестік мөлшері 9%-дан жоғары ішімдік ө</w:t>
            </w:r>
            <w:r>
              <w:rPr>
                <w:rFonts w:ascii="Times New Roman"/>
                <w:b/>
                <w:i w:val="false"/>
                <w:color w:val="000000"/>
                <w:sz w:val="20"/>
              </w:rPr>
              <w:t xml:space="preserve">німіне (сыраларды, шараптарды, </w:t>
            </w:r>
            <w:r>
              <w:rPr>
                <w:rFonts w:ascii="Times New Roman"/>
                <w:b/>
                <w:i w:val="false"/>
                <w:color w:val="000000"/>
                <w:sz w:val="20"/>
              </w:rPr>
              <w:t xml:space="preserve">көбікті шараптарды (шампандарды), тағамдық шикізаттан өндірілген тазартылған этил спиртін және (немесе) спирттелген жүзім немесе өзге жеміс ашытқысын  және (немесе) шарап дистиллятын және (немесе)  жеміс дистиллятын қоспай дайындалатын шараптық сусындарды қоспағанда) арналған акцизді бөліп төлеуді ұсынғаны үшін пайыздар </w:t>
            </w:r>
          </w:p>
          <w:p>
            <w:pPr>
              <w:spacing w:after="20"/>
              <w:ind w:left="20"/>
              <w:jc w:val="both"/>
            </w:pPr>
            <w:r>
              <w:rPr>
                <w:rFonts w:ascii="Times New Roman"/>
                <w:b w:val="false"/>
                <w:i w:val="false"/>
                <w:color w:val="000000"/>
                <w:sz w:val="20"/>
              </w:rPr>
              <w:t>
</w:t>
            </w:r>
            <w:r>
              <w:rPr>
                <w:rFonts w:ascii="Times New Roman"/>
                <w:b/>
                <w:i w:val="false"/>
                <w:color w:val="000000"/>
                <w:sz w:val="20"/>
              </w:rPr>
              <w:t>Этил спиртінің үлестік мөлшері қоса алғанда 9%-ға дейінгі ішімдік өні</w:t>
            </w:r>
            <w:r>
              <w:rPr>
                <w:rFonts w:ascii="Times New Roman"/>
                <w:b/>
                <w:i w:val="false"/>
                <w:color w:val="000000"/>
                <w:sz w:val="20"/>
              </w:rPr>
              <w:t xml:space="preserve">міне (сыралардың, шараптардың, </w:t>
            </w:r>
            <w:r>
              <w:rPr>
                <w:rFonts w:ascii="Times New Roman"/>
                <w:b/>
                <w:i w:val="false"/>
                <w:color w:val="000000"/>
                <w:sz w:val="20"/>
              </w:rPr>
              <w:t>көбікті шараптардың (шампандардың), сидраның, пуаренің, балшараптың негізінде жасалатын сыраларды, сусындарды, тағамдық шикізаттан өндірілген тазартылған этил спиртін және (немесе) спирттелген жүзім немесе өзге жеміс ашытқысын  және (немесе) шарап дистиллятын және (немесе) жеміс дистиллятын қоспай дайындалатын шараптық сусындарды қоспағанда) арналған акцизді бөліп төлеуді ұсынғаны үшін пайыздар</w:t>
            </w:r>
          </w:p>
          <w:p>
            <w:pPr>
              <w:spacing w:after="20"/>
              <w:ind w:left="20"/>
              <w:jc w:val="both"/>
            </w:pPr>
            <w:r>
              <w:rPr>
                <w:rFonts w:ascii="Times New Roman"/>
                <w:b w:val="false"/>
                <w:i w:val="false"/>
                <w:color w:val="000000"/>
                <w:sz w:val="20"/>
              </w:rPr>
              <w:t>
</w:t>
            </w:r>
            <w:r>
              <w:rPr>
                <w:rFonts w:ascii="Times New Roman"/>
                <w:b/>
                <w:i w:val="false"/>
                <w:color w:val="000000"/>
                <w:sz w:val="20"/>
              </w:rPr>
              <w:t>Шарап, жүзім, жеміс, коньяк, кальвадос, виски дистилляттарына арналған акцизді бөліп төлеуді ұсынғаны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4143";</w:t>
            </w:r>
          </w:p>
        </w:tc>
      </w:tr>
    </w:tbl>
    <w:bookmarkStart w:name="z59" w:id="51"/>
    <w:p>
      <w:pPr>
        <w:spacing w:after="0"/>
        <w:ind w:left="0"/>
        <w:jc w:val="both"/>
      </w:pPr>
      <w:r>
        <w:rPr>
          <w:rFonts w:ascii="Times New Roman"/>
          <w:b w:val="false"/>
          <w:i w:val="false"/>
          <w:color w:val="000000"/>
          <w:sz w:val="28"/>
        </w:rPr>
        <w:t>
      47Х3 коды бар позиция алып тасталсын;</w:t>
      </w:r>
    </w:p>
    <w:bookmarkEnd w:id="51"/>
    <w:bookmarkStart w:name="z60" w:id="52"/>
    <w:p>
      <w:pPr>
        <w:spacing w:after="0"/>
        <w:ind w:left="0"/>
        <w:jc w:val="both"/>
      </w:pPr>
      <w:r>
        <w:rPr>
          <w:rFonts w:ascii="Times New Roman"/>
          <w:b w:val="false"/>
          <w:i w:val="false"/>
          <w:color w:val="000000"/>
          <w:sz w:val="28"/>
        </w:rPr>
        <w:t>
      2.6-кіші бөлімде:</w:t>
      </w:r>
    </w:p>
    <w:bookmarkEnd w:id="52"/>
    <w:bookmarkStart w:name="z61" w:id="53"/>
    <w:p>
      <w:pPr>
        <w:spacing w:after="0"/>
        <w:ind w:left="0"/>
        <w:jc w:val="both"/>
      </w:pPr>
      <w:r>
        <w:rPr>
          <w:rFonts w:ascii="Times New Roman"/>
          <w:b w:val="false"/>
          <w:i w:val="false"/>
          <w:color w:val="000000"/>
          <w:sz w:val="28"/>
        </w:rPr>
        <w:t>
      7010 коды бар позиция алып тасталсын;</w:t>
      </w:r>
    </w:p>
    <w:bookmarkEnd w:id="53"/>
    <w:bookmarkStart w:name="z62" w:id="54"/>
    <w:p>
      <w:pPr>
        <w:spacing w:after="0"/>
        <w:ind w:left="0"/>
        <w:jc w:val="both"/>
      </w:pPr>
      <w:r>
        <w:rPr>
          <w:rFonts w:ascii="Times New Roman"/>
          <w:b w:val="false"/>
          <w:i w:val="false"/>
          <w:color w:val="000000"/>
          <w:sz w:val="28"/>
        </w:rPr>
        <w:t>
      "Айыппұлдар" деген позиция мынадай редакцияда жазылсын:</w:t>
      </w:r>
    </w:p>
    <w:bookmarkEnd w:id="54"/>
    <w:p>
      <w:pPr>
        <w:spacing w:after="0"/>
        <w:ind w:left="0"/>
        <w:jc w:val="both"/>
      </w:pPr>
      <w:r>
        <w:rPr>
          <w:rFonts w:ascii="Times New Roman"/>
          <w:b w:val="false"/>
          <w:i w:val="false"/>
          <w:color w:val="000000"/>
          <w:sz w:val="28"/>
        </w:rPr>
        <w:t>
      "Айыппұлдар 7024 &lt; 3 &gt;";</w:t>
      </w:r>
    </w:p>
    <w:bookmarkStart w:name="z63" w:id="55"/>
    <w:p>
      <w:pPr>
        <w:spacing w:after="0"/>
        <w:ind w:left="0"/>
        <w:jc w:val="both"/>
      </w:pPr>
      <w:r>
        <w:rPr>
          <w:rFonts w:ascii="Times New Roman"/>
          <w:b w:val="false"/>
          <w:i w:val="false"/>
          <w:color w:val="000000"/>
          <w:sz w:val="28"/>
        </w:rPr>
        <w:t>
      2.7-кіші бөлімде:</w:t>
      </w:r>
    </w:p>
    <w:bookmarkEnd w:id="55"/>
    <w:bookmarkStart w:name="z64" w:id="56"/>
    <w:p>
      <w:pPr>
        <w:spacing w:after="0"/>
        <w:ind w:left="0"/>
        <w:jc w:val="both"/>
      </w:pPr>
      <w:r>
        <w:rPr>
          <w:rFonts w:ascii="Times New Roman"/>
          <w:b w:val="false"/>
          <w:i w:val="false"/>
          <w:color w:val="000000"/>
          <w:sz w:val="28"/>
        </w:rPr>
        <w:t>
      9060 коды бар позиция алып тасталсын;</w:t>
      </w:r>
    </w:p>
    <w:bookmarkEnd w:id="56"/>
    <w:bookmarkStart w:name="z65" w:id="57"/>
    <w:p>
      <w:pPr>
        <w:spacing w:after="0"/>
        <w:ind w:left="0"/>
        <w:jc w:val="both"/>
      </w:pPr>
      <w:r>
        <w:rPr>
          <w:rFonts w:ascii="Times New Roman"/>
          <w:b w:val="false"/>
          <w:i w:val="false"/>
          <w:color w:val="000000"/>
          <w:sz w:val="28"/>
        </w:rPr>
        <w:t>
      9130 коды бар позициядан кейін мынадай мазмұндағы позициямен толықтырылсын: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бойынша тауарларды жіктеу туралы алдын ала шешім қабылдау үшін төленетін мемлекеттік баж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9140";</w:t>
            </w:r>
          </w:p>
        </w:tc>
      </w:tr>
    </w:tbl>
    <w:bookmarkStart w:name="z66" w:id="58"/>
    <w:p>
      <w:pPr>
        <w:spacing w:after="0"/>
        <w:ind w:left="0"/>
        <w:jc w:val="both"/>
      </w:pPr>
      <w:r>
        <w:rPr>
          <w:rFonts w:ascii="Times New Roman"/>
          <w:b w:val="false"/>
          <w:i w:val="false"/>
          <w:color w:val="000000"/>
          <w:sz w:val="28"/>
        </w:rPr>
        <w:t>
      б) 5-бөлімнің 5,2 және 5,3-кіші бөлімдері мынадай мазмұндағы кіші бөлімдермен ауыстырылсын:</w:t>
      </w:r>
    </w:p>
    <w:bookmarkEnd w:id="58"/>
    <w:bookmarkStart w:name="z67" w:id="59"/>
    <w:p>
      <w:pPr>
        <w:spacing w:after="0"/>
        <w:ind w:left="0"/>
        <w:jc w:val="both"/>
      </w:pPr>
      <w:r>
        <w:rPr>
          <w:rFonts w:ascii="Times New Roman"/>
          <w:b w:val="false"/>
          <w:i w:val="false"/>
          <w:color w:val="000000"/>
          <w:sz w:val="28"/>
        </w:rPr>
        <w:t>
      "5.2. Кедендік әкету бажы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Оларға қатысты кедендік әкету бажы түрінің жеке коды белгіленбеген тауарларға арналған кедендік әкету бажы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3010</w:t>
            </w:r>
          </w:p>
        </w:tc>
      </w:tr>
    </w:tbl>
    <w:p>
      <w:pPr>
        <w:spacing w:after="0"/>
        <w:ind w:left="0"/>
        <w:jc w:val="both"/>
      </w:pPr>
      <w:r>
        <w:rPr>
          <w:rFonts w:ascii="Times New Roman"/>
          <w:b w:val="false"/>
          <w:i w:val="false"/>
          <w:color w:val="000000"/>
          <w:sz w:val="28"/>
        </w:rPr>
        <w:t>
      Өзге де кедендік әкету баждары 35Х0 &lt; 1 &gt;</w:t>
      </w:r>
    </w:p>
    <w:bookmarkStart w:name="z68" w:id="60"/>
    <w:p>
      <w:pPr>
        <w:spacing w:after="0"/>
        <w:ind w:left="0"/>
        <w:jc w:val="both"/>
      </w:pPr>
      <w:r>
        <w:rPr>
          <w:rFonts w:ascii="Times New Roman"/>
          <w:b w:val="false"/>
          <w:i w:val="false"/>
          <w:color w:val="000000"/>
          <w:sz w:val="28"/>
        </w:rPr>
        <w:t>
      4.3. Акциздер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Этил спиртіне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Құрамында спирт бар өнімге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Шарапқа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Сыраға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Темекіні алмастырғыштарға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Темекі бұйымдарына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Бензинге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Дизель отынына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Майлау материалдарына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Мұнайға және мұнай өнімдеріне арналған акциз</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 газдарына және газ тәріздес </w:t>
            </w:r>
            <w:r>
              <w:rPr>
                <w:rFonts w:ascii="Times New Roman"/>
                <w:b/>
                <w:i w:val="false"/>
                <w:color w:val="000000"/>
                <w:sz w:val="20"/>
              </w:rPr>
              <w:t xml:space="preserve">көмірсутектерге </w:t>
            </w:r>
            <w:r>
              <w:rPr>
                <w:rFonts w:ascii="Times New Roman"/>
                <w:b/>
                <w:i w:val="false"/>
                <w:color w:val="000000"/>
                <w:sz w:val="20"/>
              </w:rPr>
              <w:t>(табиғи газдан басқа) арналған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4510</w:t>
            </w:r>
          </w:p>
          <w:p>
            <w:pPr>
              <w:spacing w:after="20"/>
              <w:ind w:left="20"/>
              <w:jc w:val="both"/>
            </w:pPr>
            <w:r>
              <w:rPr>
                <w:rFonts w:ascii="Times New Roman"/>
                <w:b w:val="false"/>
                <w:i w:val="false"/>
                <w:color w:val="000000"/>
                <w:sz w:val="20"/>
              </w:rPr>
              <w:t>
</w:t>
            </w:r>
            <w:r>
              <w:rPr>
                <w:rFonts w:ascii="Times New Roman"/>
                <w:b/>
                <w:i w:val="false"/>
                <w:color w:val="000000"/>
                <w:sz w:val="20"/>
              </w:rPr>
              <w:t>4520</w:t>
            </w:r>
          </w:p>
          <w:p>
            <w:pPr>
              <w:spacing w:after="20"/>
              <w:ind w:left="20"/>
              <w:jc w:val="both"/>
            </w:pPr>
            <w:r>
              <w:rPr>
                <w:rFonts w:ascii="Times New Roman"/>
                <w:b w:val="false"/>
                <w:i w:val="false"/>
                <w:color w:val="000000"/>
                <w:sz w:val="20"/>
              </w:rPr>
              <w:t>
</w:t>
            </w:r>
            <w:r>
              <w:rPr>
                <w:rFonts w:ascii="Times New Roman"/>
                <w:b/>
                <w:i w:val="false"/>
                <w:color w:val="000000"/>
                <w:sz w:val="20"/>
              </w:rPr>
              <w:t>4530</w:t>
            </w:r>
          </w:p>
          <w:p>
            <w:pPr>
              <w:spacing w:after="20"/>
              <w:ind w:left="20"/>
              <w:jc w:val="both"/>
            </w:pPr>
            <w:r>
              <w:rPr>
                <w:rFonts w:ascii="Times New Roman"/>
                <w:b w:val="false"/>
                <w:i w:val="false"/>
                <w:color w:val="000000"/>
                <w:sz w:val="20"/>
              </w:rPr>
              <w:t>
</w:t>
            </w:r>
            <w:r>
              <w:rPr>
                <w:rFonts w:ascii="Times New Roman"/>
                <w:b/>
                <w:i w:val="false"/>
                <w:color w:val="000000"/>
                <w:sz w:val="20"/>
              </w:rPr>
              <w:t>4540</w:t>
            </w:r>
          </w:p>
          <w:p>
            <w:pPr>
              <w:spacing w:after="20"/>
              <w:ind w:left="20"/>
              <w:jc w:val="both"/>
            </w:pPr>
            <w:r>
              <w:rPr>
                <w:rFonts w:ascii="Times New Roman"/>
                <w:b w:val="false"/>
                <w:i w:val="false"/>
                <w:color w:val="000000"/>
                <w:sz w:val="20"/>
              </w:rPr>
              <w:t>
</w:t>
            </w:r>
            <w:r>
              <w:rPr>
                <w:rFonts w:ascii="Times New Roman"/>
                <w:b/>
                <w:i w:val="false"/>
                <w:color w:val="000000"/>
                <w:sz w:val="20"/>
              </w:rPr>
              <w:t>4550</w:t>
            </w:r>
          </w:p>
          <w:p>
            <w:pPr>
              <w:spacing w:after="20"/>
              <w:ind w:left="20"/>
              <w:jc w:val="both"/>
            </w:pPr>
            <w:r>
              <w:rPr>
                <w:rFonts w:ascii="Times New Roman"/>
                <w:b w:val="false"/>
                <w:i w:val="false"/>
                <w:color w:val="000000"/>
                <w:sz w:val="20"/>
              </w:rPr>
              <w:t>
</w:t>
            </w:r>
            <w:r>
              <w:rPr>
                <w:rFonts w:ascii="Times New Roman"/>
                <w:b/>
                <w:i w:val="false"/>
                <w:color w:val="000000"/>
                <w:sz w:val="20"/>
              </w:rPr>
              <w:t>4560</w:t>
            </w:r>
          </w:p>
          <w:p>
            <w:pPr>
              <w:spacing w:after="20"/>
              <w:ind w:left="20"/>
              <w:jc w:val="both"/>
            </w:pPr>
            <w:r>
              <w:rPr>
                <w:rFonts w:ascii="Times New Roman"/>
                <w:b w:val="false"/>
                <w:i w:val="false"/>
                <w:color w:val="000000"/>
                <w:sz w:val="20"/>
              </w:rPr>
              <w:t>
</w:t>
            </w:r>
            <w:r>
              <w:rPr>
                <w:rFonts w:ascii="Times New Roman"/>
                <w:b/>
                <w:i w:val="false"/>
                <w:color w:val="000000"/>
                <w:sz w:val="20"/>
              </w:rPr>
              <w:t>4610</w:t>
            </w:r>
          </w:p>
          <w:p>
            <w:pPr>
              <w:spacing w:after="20"/>
              <w:ind w:left="20"/>
              <w:jc w:val="both"/>
            </w:pPr>
            <w:r>
              <w:rPr>
                <w:rFonts w:ascii="Times New Roman"/>
                <w:b w:val="false"/>
                <w:i w:val="false"/>
                <w:color w:val="000000"/>
                <w:sz w:val="20"/>
              </w:rPr>
              <w:t>
</w:t>
            </w:r>
            <w:r>
              <w:rPr>
                <w:rFonts w:ascii="Times New Roman"/>
                <w:b/>
                <w:i w:val="false"/>
                <w:color w:val="000000"/>
                <w:sz w:val="20"/>
              </w:rPr>
              <w:t>4620</w:t>
            </w:r>
          </w:p>
          <w:p>
            <w:pPr>
              <w:spacing w:after="20"/>
              <w:ind w:left="20"/>
              <w:jc w:val="both"/>
            </w:pPr>
            <w:r>
              <w:rPr>
                <w:rFonts w:ascii="Times New Roman"/>
                <w:b w:val="false"/>
                <w:i w:val="false"/>
                <w:color w:val="000000"/>
                <w:sz w:val="20"/>
              </w:rPr>
              <w:t>
</w:t>
            </w:r>
            <w:r>
              <w:rPr>
                <w:rFonts w:ascii="Times New Roman"/>
                <w:b/>
                <w:i w:val="false"/>
                <w:color w:val="000000"/>
                <w:sz w:val="20"/>
              </w:rPr>
              <w:t>4630</w:t>
            </w:r>
          </w:p>
          <w:p>
            <w:pPr>
              <w:spacing w:after="20"/>
              <w:ind w:left="20"/>
              <w:jc w:val="both"/>
            </w:pPr>
            <w:r>
              <w:rPr>
                <w:rFonts w:ascii="Times New Roman"/>
                <w:b w:val="false"/>
                <w:i w:val="false"/>
                <w:color w:val="000000"/>
                <w:sz w:val="20"/>
              </w:rPr>
              <w:t>
</w:t>
            </w:r>
            <w:r>
              <w:rPr>
                <w:rFonts w:ascii="Times New Roman"/>
                <w:b/>
                <w:i w:val="false"/>
                <w:color w:val="000000"/>
                <w:sz w:val="20"/>
              </w:rPr>
              <w:t>4640</w:t>
            </w:r>
          </w:p>
          <w:p>
            <w:pPr>
              <w:spacing w:after="20"/>
              <w:ind w:left="20"/>
              <w:jc w:val="both"/>
            </w:pPr>
            <w:r>
              <w:rPr>
                <w:rFonts w:ascii="Times New Roman"/>
                <w:b w:val="false"/>
                <w:i w:val="false"/>
                <w:color w:val="000000"/>
                <w:sz w:val="20"/>
              </w:rPr>
              <w:t>
</w:t>
            </w:r>
            <w:r>
              <w:rPr>
                <w:rFonts w:ascii="Times New Roman"/>
                <w:b/>
                <w:i w:val="false"/>
                <w:color w:val="000000"/>
                <w:sz w:val="20"/>
              </w:rPr>
              <w:t>4650</w:t>
            </w:r>
          </w:p>
        </w:tc>
      </w:tr>
    </w:tbl>
    <w:p>
      <w:pPr>
        <w:spacing w:after="0"/>
        <w:ind w:left="0"/>
        <w:jc w:val="both"/>
      </w:pPr>
      <w:r>
        <w:rPr>
          <w:rFonts w:ascii="Times New Roman"/>
          <w:b w:val="false"/>
          <w:i w:val="false"/>
          <w:color w:val="000000"/>
          <w:sz w:val="28"/>
        </w:rPr>
        <w:t>
      Өзге де акциздер 46Х0 &lt; 1 &gt;</w:t>
      </w:r>
    </w:p>
    <w:bookmarkStart w:name="z69" w:id="61"/>
    <w:p>
      <w:pPr>
        <w:spacing w:after="0"/>
        <w:ind w:left="0"/>
        <w:jc w:val="both"/>
      </w:pPr>
      <w:r>
        <w:rPr>
          <w:rFonts w:ascii="Times New Roman"/>
          <w:b w:val="false"/>
          <w:i w:val="false"/>
          <w:color w:val="000000"/>
          <w:sz w:val="28"/>
        </w:rPr>
        <w:t>
      5.4.Өндіріп алу кеден органдарына жүктелген өзге төлем түрлері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ортаға зиян келтіретін тауарлардың импорты үшін экологиялық алым</w:t>
            </w:r>
          </w:p>
          <w:p>
            <w:pPr>
              <w:spacing w:after="20"/>
              <w:ind w:left="20"/>
              <w:jc w:val="both"/>
            </w:pPr>
            <w:r>
              <w:rPr>
                <w:rFonts w:ascii="Times New Roman"/>
                <w:b w:val="false"/>
                <w:i w:val="false"/>
                <w:color w:val="000000"/>
                <w:sz w:val="20"/>
              </w:rPr>
              <w:t>
</w:t>
            </w:r>
            <w:r>
              <w:rPr>
                <w:rFonts w:ascii="Times New Roman"/>
                <w:b/>
                <w:i w:val="false"/>
                <w:color w:val="000000"/>
                <w:sz w:val="20"/>
              </w:rPr>
              <w:t>Зиянды заттардың шығарылымы үшін экологиялық алым</w:t>
            </w:r>
          </w:p>
          <w:p>
            <w:pPr>
              <w:spacing w:after="20"/>
              <w:ind w:left="20"/>
              <w:jc w:val="both"/>
            </w:pPr>
            <w:r>
              <w:rPr>
                <w:rFonts w:ascii="Times New Roman"/>
                <w:b w:val="false"/>
                <w:i w:val="false"/>
                <w:color w:val="000000"/>
                <w:sz w:val="20"/>
              </w:rPr>
              <w:t>
</w:t>
            </w:r>
            <w:r>
              <w:rPr>
                <w:rFonts w:ascii="Times New Roman"/>
                <w:b/>
                <w:i w:val="false"/>
                <w:color w:val="000000"/>
                <w:sz w:val="20"/>
              </w:rPr>
              <w:t>Жол төлемдері</w:t>
            </w:r>
          </w:p>
          <w:p>
            <w:pPr>
              <w:spacing w:after="20"/>
              <w:ind w:left="20"/>
              <w:jc w:val="both"/>
            </w:pPr>
            <w:r>
              <w:rPr>
                <w:rFonts w:ascii="Times New Roman"/>
                <w:b w:val="false"/>
                <w:i w:val="false"/>
                <w:color w:val="000000"/>
                <w:sz w:val="20"/>
              </w:rPr>
              <w:t>
</w:t>
            </w:r>
            <w:r>
              <w:rPr>
                <w:rFonts w:ascii="Times New Roman"/>
                <w:b/>
                <w:i w:val="false"/>
                <w:color w:val="000000"/>
                <w:sz w:val="20"/>
              </w:rPr>
              <w:t>Экспорт үшін мемлекеттік баж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9320</w:t>
            </w:r>
          </w:p>
          <w:p>
            <w:pPr>
              <w:spacing w:after="20"/>
              <w:ind w:left="20"/>
              <w:jc w:val="both"/>
            </w:pPr>
            <w:r>
              <w:rPr>
                <w:rFonts w:ascii="Times New Roman"/>
                <w:b w:val="false"/>
                <w:i w:val="false"/>
                <w:color w:val="000000"/>
                <w:sz w:val="20"/>
              </w:rPr>
              <w:t>
</w:t>
            </w:r>
            <w:r>
              <w:rPr>
                <w:rFonts w:ascii="Times New Roman"/>
                <w:b/>
                <w:i w:val="false"/>
                <w:color w:val="000000"/>
                <w:sz w:val="20"/>
              </w:rPr>
              <w:t>9330</w:t>
            </w:r>
          </w:p>
          <w:p>
            <w:pPr>
              <w:spacing w:after="20"/>
              <w:ind w:left="20"/>
              <w:jc w:val="both"/>
            </w:pPr>
            <w:r>
              <w:rPr>
                <w:rFonts w:ascii="Times New Roman"/>
                <w:b w:val="false"/>
                <w:i w:val="false"/>
                <w:color w:val="000000"/>
                <w:sz w:val="20"/>
              </w:rPr>
              <w:t>
</w:t>
            </w:r>
            <w:r>
              <w:rPr>
                <w:rFonts w:ascii="Times New Roman"/>
                <w:b/>
                <w:i w:val="false"/>
                <w:color w:val="000000"/>
                <w:sz w:val="20"/>
              </w:rPr>
              <w:t>9410";</w:t>
            </w:r>
          </w:p>
        </w:tc>
      </w:tr>
    </w:tbl>
    <w:bookmarkStart w:name="z70" w:id="62"/>
    <w:p>
      <w:pPr>
        <w:spacing w:after="0"/>
        <w:ind w:left="0"/>
        <w:jc w:val="both"/>
      </w:pPr>
      <w:r>
        <w:rPr>
          <w:rFonts w:ascii="Times New Roman"/>
          <w:b w:val="false"/>
          <w:i w:val="false"/>
          <w:color w:val="000000"/>
          <w:sz w:val="28"/>
        </w:rPr>
        <w:t>
      в) &lt; 4 &gt; белгісімен берілген сілтеме алып тасталсын.</w:t>
      </w:r>
    </w:p>
    <w:bookmarkEnd w:id="62"/>
    <w:bookmarkStart w:name="z71" w:id="63"/>
    <w:p>
      <w:pPr>
        <w:spacing w:after="0"/>
        <w:ind w:left="0"/>
        <w:jc w:val="both"/>
      </w:pPr>
      <w:r>
        <w:rPr>
          <w:rFonts w:ascii="Times New Roman"/>
          <w:b w:val="false"/>
          <w:i w:val="false"/>
          <w:color w:val="000000"/>
          <w:sz w:val="28"/>
        </w:rPr>
        <w:t>
      6. Кедендік транзитті сақтауды қамтамасыз ету шараларының сыныптауышында (18-қосымша):</w:t>
      </w:r>
    </w:p>
    <w:bookmarkEnd w:id="63"/>
    <w:bookmarkStart w:name="z72" w:id="64"/>
    <w:p>
      <w:pPr>
        <w:spacing w:after="0"/>
        <w:ind w:left="0"/>
        <w:jc w:val="both"/>
      </w:pPr>
      <w:r>
        <w:rPr>
          <w:rFonts w:ascii="Times New Roman"/>
          <w:b w:val="false"/>
          <w:i w:val="false"/>
          <w:color w:val="000000"/>
          <w:sz w:val="28"/>
        </w:rPr>
        <w:t>
      а) 00 коды бар позицияда "07 және 08 кодтарымен" деген сөздер "07, 08, 60 – 63 кодтары бар позицияларда" деген сөздермен ауыстырылсын;</w:t>
      </w:r>
    </w:p>
    <w:bookmarkEnd w:id="64"/>
    <w:bookmarkStart w:name="z73" w:id="65"/>
    <w:p>
      <w:pPr>
        <w:spacing w:after="0"/>
        <w:ind w:left="0"/>
        <w:jc w:val="both"/>
      </w:pPr>
      <w:r>
        <w:rPr>
          <w:rFonts w:ascii="Times New Roman"/>
          <w:b w:val="false"/>
          <w:i w:val="false"/>
          <w:color w:val="000000"/>
          <w:sz w:val="28"/>
        </w:rPr>
        <w:t>
      б) 09 коды бар позициядан кейін мынадай мазмұндағы позициялармен толықтырылсын: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мемлекеттерінің дипломатиялық өкілдіктері мен консулдық мекемелерінің, сондай-ақ артықшылықтарының көлемі бойынша соларға теңестірілген халықаралық ұйымдар органдарының және (немесе) миссияларының ресми пайдалануына арналған тауарларды тасымалдау</w:t>
            </w:r>
          </w:p>
          <w:p>
            <w:pPr>
              <w:spacing w:after="20"/>
              <w:ind w:left="20"/>
              <w:jc w:val="both"/>
            </w:pPr>
            <w:r>
              <w:rPr>
                <w:rFonts w:ascii="Times New Roman"/>
                <w:b w:val="false"/>
                <w:i w:val="false"/>
                <w:color w:val="000000"/>
                <w:sz w:val="20"/>
              </w:rPr>
              <w:t>
</w:t>
            </w:r>
            <w:r>
              <w:rPr>
                <w:rFonts w:ascii="Times New Roman"/>
                <w:b/>
                <w:i w:val="false"/>
                <w:color w:val="000000"/>
                <w:sz w:val="20"/>
              </w:rPr>
              <w:t>Алғашқы кезекте пайдалануға арналған тауарларды қоса алғанда, шетел мемлекетінің дипломатиялық өкілдігі мен консулдық мекемесінің персоналы мүшелерінің немесе артықшылықтарының көлемі бойынша соларға теңестірілген халықаралық ұйымдар органдарының және (немесе) мисс</w:t>
            </w:r>
            <w:r>
              <w:rPr>
                <w:rFonts w:ascii="Times New Roman"/>
                <w:b/>
                <w:i w:val="false"/>
                <w:color w:val="000000"/>
                <w:sz w:val="20"/>
              </w:rPr>
              <w:t xml:space="preserve">иялары персоналының, сондай-ақ </w:t>
            </w:r>
            <w:r>
              <w:rPr>
                <w:rFonts w:ascii="Times New Roman"/>
                <w:b/>
                <w:i w:val="false"/>
                <w:color w:val="000000"/>
                <w:sz w:val="20"/>
              </w:rPr>
              <w:t>олармен бірге тұратын отбасы мүшелерінің, егер де олар баратын мемлекетте тұрақты тұрмайтын болса немесе баратын мемлекеттің азаматы болмаса, жеке пайдалануына арналған тауарларды тасымалдау</w:t>
            </w:r>
          </w:p>
          <w:p>
            <w:pPr>
              <w:spacing w:after="20"/>
              <w:ind w:left="20"/>
              <w:jc w:val="both"/>
            </w:pPr>
            <w:r>
              <w:rPr>
                <w:rFonts w:ascii="Times New Roman"/>
                <w:b w:val="false"/>
                <w:i w:val="false"/>
                <w:color w:val="000000"/>
                <w:sz w:val="20"/>
              </w:rPr>
              <w:t>
</w:t>
            </w:r>
            <w:r>
              <w:rPr>
                <w:rFonts w:ascii="Times New Roman"/>
                <w:b/>
                <w:i w:val="false"/>
                <w:color w:val="000000"/>
                <w:sz w:val="20"/>
              </w:rPr>
              <w:t>Мәдени, ғылыми-зерттеу мақсаттарында пайдалануға, спорттық жарыстарды өткізуге немесе оларға дайындалуға, табиғи апаттар мен авариялардың, дүлей апаттардың зардаптарын жоюға, Еуразиялық экономикалық одаққа мүше мемлекеттердің қорғаныс қабілетін және мемлекеттік (ұлттық) қауіпсіздігін қамтамасыз етуге, олардың қарулы күштерін қайта жарақтандыруға, Еуразиялық экономикалық одаққа мүше мемлекеттердің шекарасын қорғауға, Еуразиялық экономикалық одаққа мүше мемлекеттердің мемлекеттік органдарының пайдалануына арналған тауарларды тасымалдау</w:t>
            </w:r>
          </w:p>
          <w:p>
            <w:pPr>
              <w:spacing w:after="20"/>
              <w:ind w:left="20"/>
              <w:jc w:val="both"/>
            </w:pPr>
            <w:r>
              <w:rPr>
                <w:rFonts w:ascii="Times New Roman"/>
                <w:b w:val="false"/>
                <w:i w:val="false"/>
                <w:color w:val="000000"/>
                <w:sz w:val="20"/>
              </w:rPr>
              <w:t>
</w:t>
            </w:r>
            <w:r>
              <w:rPr>
                <w:rFonts w:ascii="Times New Roman"/>
                <w:b/>
                <w:i w:val="false"/>
                <w:color w:val="000000"/>
                <w:sz w:val="20"/>
              </w:rPr>
              <w:t>Егер төлеуге жататын кедендік баждардың, салықтар мен пайыздардың сомасы, транзиттік декларацияны тіркейтін күнге жарамды валюталардың бағамы бойынша 500 (бес жүз) еуроға баламалы сомадан аспайтын болса, кедендік транзитті сақтауды қамтамасыз ету шараларын қолданбай-ақ";</w:t>
            </w:r>
          </w:p>
        </w:tc>
      </w:tr>
    </w:tbl>
    <w:bookmarkStart w:name="z74" w:id="66"/>
    <w:p>
      <w:pPr>
        <w:spacing w:after="0"/>
        <w:ind w:left="0"/>
        <w:jc w:val="both"/>
      </w:pPr>
      <w:r>
        <w:rPr>
          <w:rFonts w:ascii="Times New Roman"/>
          <w:b w:val="false"/>
          <w:i w:val="false"/>
          <w:color w:val="000000"/>
          <w:sz w:val="28"/>
        </w:rPr>
        <w:t>
      в) 10 коды бар позиция мынадай мазмұндағы позициялармен ауыстырылсын: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98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ХХ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экономикалық оператор тасымал бағдарын белгілей отырып кедендік декларациялаған кезде тауар тасымалдау</w:t>
            </w:r>
          </w:p>
          <w:p>
            <w:pPr>
              <w:spacing w:after="20"/>
              <w:ind w:left="20"/>
              <w:jc w:val="both"/>
            </w:pPr>
            <w:r>
              <w:rPr>
                <w:rFonts w:ascii="Times New Roman"/>
                <w:b w:val="false"/>
                <w:i w:val="false"/>
                <w:color w:val="000000"/>
                <w:sz w:val="20"/>
              </w:rPr>
              <w:t>
</w:t>
            </w:r>
            <w:r>
              <w:rPr>
                <w:rFonts w:ascii="Times New Roman"/>
                <w:b/>
                <w:i w:val="false"/>
                <w:color w:val="000000"/>
                <w:sz w:val="20"/>
              </w:rPr>
              <w:t>Кедендік тасымалдаушы тасымал бағдарын белгілей отырып кедендік декларациялаған кезде тауар тасымалдау</w:t>
            </w:r>
          </w:p>
          <w:p>
            <w:pPr>
              <w:spacing w:after="20"/>
              <w:ind w:left="20"/>
              <w:jc w:val="both"/>
            </w:pPr>
            <w:r>
              <w:rPr>
                <w:rFonts w:ascii="Times New Roman"/>
                <w:b w:val="false"/>
                <w:i w:val="false"/>
                <w:color w:val="000000"/>
                <w:sz w:val="20"/>
              </w:rPr>
              <w:t>
</w:t>
            </w:r>
            <w:r>
              <w:rPr>
                <w:rFonts w:ascii="Times New Roman"/>
                <w:b/>
                <w:i w:val="false"/>
                <w:color w:val="000000"/>
                <w:sz w:val="20"/>
              </w:rPr>
              <w:t>Кедендік баждарды, салықтарды төлеуді қамтамасыз етудің өзге тәсілдері";</w:t>
            </w:r>
          </w:p>
        </w:tc>
      </w:tr>
    </w:tbl>
    <w:bookmarkStart w:name="z75" w:id="67"/>
    <w:p>
      <w:pPr>
        <w:spacing w:after="0"/>
        <w:ind w:left="0"/>
        <w:jc w:val="both"/>
      </w:pPr>
      <w:r>
        <w:rPr>
          <w:rFonts w:ascii="Times New Roman"/>
          <w:b w:val="false"/>
          <w:i w:val="false"/>
          <w:color w:val="000000"/>
          <w:sz w:val="28"/>
        </w:rPr>
        <w:t>
      г) " ⃰ " деген белгісі бар сілтеме мынадай редакцияда жазылсын:</w:t>
      </w:r>
    </w:p>
    <w:bookmarkEnd w:id="67"/>
    <w:p>
      <w:pPr>
        <w:spacing w:after="0"/>
        <w:ind w:left="0"/>
        <w:jc w:val="both"/>
      </w:pPr>
      <w:r>
        <w:rPr>
          <w:rFonts w:ascii="Times New Roman"/>
          <w:b w:val="false"/>
          <w:i w:val="false"/>
          <w:color w:val="000000"/>
          <w:sz w:val="28"/>
        </w:rPr>
        <w:t>
      " ⃰ Кодты мынадай ерекшеліктерді ескере отырып, Еуразиялық экономикалық одаққа мүше мемлекеттің орталық кеден органы қалыптастырады:</w:t>
      </w:r>
    </w:p>
    <w:bookmarkStart w:name="z76" w:id="68"/>
    <w:p>
      <w:pPr>
        <w:spacing w:after="0"/>
        <w:ind w:left="0"/>
        <w:jc w:val="both"/>
      </w:pPr>
      <w:r>
        <w:rPr>
          <w:rFonts w:ascii="Times New Roman"/>
          <w:b w:val="false"/>
          <w:i w:val="false"/>
          <w:color w:val="000000"/>
          <w:sz w:val="28"/>
        </w:rPr>
        <w:t>
      а) кодтың бірінші цифрының мынадай мәні бар:</w:t>
      </w:r>
    </w:p>
    <w:bookmarkEnd w:id="68"/>
    <w:p>
      <w:pPr>
        <w:spacing w:after="0"/>
        <w:ind w:left="0"/>
        <w:jc w:val="both"/>
      </w:pPr>
      <w:r>
        <w:rPr>
          <w:rFonts w:ascii="Times New Roman"/>
          <w:b w:val="false"/>
          <w:i w:val="false"/>
          <w:color w:val="000000"/>
          <w:sz w:val="28"/>
        </w:rPr>
        <w:t>
      1 – Армения Республикасы үшін;</w:t>
      </w:r>
    </w:p>
    <w:p>
      <w:pPr>
        <w:spacing w:after="0"/>
        <w:ind w:left="0"/>
        <w:jc w:val="both"/>
      </w:pPr>
      <w:r>
        <w:rPr>
          <w:rFonts w:ascii="Times New Roman"/>
          <w:b w:val="false"/>
          <w:i w:val="false"/>
          <w:color w:val="000000"/>
          <w:sz w:val="28"/>
        </w:rPr>
        <w:t>
      2 – Беларусь Республикасы үшін;</w:t>
      </w:r>
    </w:p>
    <w:p>
      <w:pPr>
        <w:spacing w:after="0"/>
        <w:ind w:left="0"/>
        <w:jc w:val="both"/>
      </w:pPr>
      <w:r>
        <w:rPr>
          <w:rFonts w:ascii="Times New Roman"/>
          <w:b w:val="false"/>
          <w:i w:val="false"/>
          <w:color w:val="000000"/>
          <w:sz w:val="28"/>
        </w:rPr>
        <w:t>
      3 – Қазақстан Республикасы үшін;</w:t>
      </w:r>
    </w:p>
    <w:p>
      <w:pPr>
        <w:spacing w:after="0"/>
        <w:ind w:left="0"/>
        <w:jc w:val="both"/>
      </w:pPr>
      <w:r>
        <w:rPr>
          <w:rFonts w:ascii="Times New Roman"/>
          <w:b w:val="false"/>
          <w:i w:val="false"/>
          <w:color w:val="000000"/>
          <w:sz w:val="28"/>
        </w:rPr>
        <w:t>
      4 – Қырғыз Республикасы үшін;</w:t>
      </w:r>
    </w:p>
    <w:p>
      <w:pPr>
        <w:spacing w:after="0"/>
        <w:ind w:left="0"/>
        <w:jc w:val="both"/>
      </w:pPr>
      <w:r>
        <w:rPr>
          <w:rFonts w:ascii="Times New Roman"/>
          <w:b w:val="false"/>
          <w:i w:val="false"/>
          <w:color w:val="000000"/>
          <w:sz w:val="28"/>
        </w:rPr>
        <w:t>
      5 – Ресей Федерациясы үшін;</w:t>
      </w:r>
    </w:p>
    <w:bookmarkStart w:name="z77" w:id="69"/>
    <w:p>
      <w:pPr>
        <w:spacing w:after="0"/>
        <w:ind w:left="0"/>
        <w:jc w:val="both"/>
      </w:pPr>
      <w:r>
        <w:rPr>
          <w:rFonts w:ascii="Times New Roman"/>
          <w:b w:val="false"/>
          <w:i w:val="false"/>
          <w:color w:val="000000"/>
          <w:sz w:val="28"/>
        </w:rPr>
        <w:t>
      б) кодтың екінші цифрының 1-ден 9-ға дейінгі мәні бар.".</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