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d57c" w14:textId="427d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мәселелері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қарашадағы № 122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31 наурыздағы № 23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Кәсіпкерлік мәселелері жөніндегі консультативтік комитет құрамына Қырғыз Республикасынан мына адамдар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 уулу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Қырғызстан Кәсіпкерлер одағының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Акылай Тураровна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Кәсіпкерлік қызметті реттеу басқармасы Кәсіпкерлік саясат және ЕЭА секторының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Доктурбаевна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Кәсіпкерлік қызметті реттеу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