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6900" w14:textId="a766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Станок жасау жөніндегі Еуразиялық инжинирингтік орталық құру тұжырымдамасын әзірлеу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2015 жылғы 6 ақпандағы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92-бабы 4-тармағының 5-тармақшасына сәйкес Еуразиялық экономикалық одаққа мүше мемлекеттердің станок жасау саласындағы ынтымақтастығын дамыту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мемлекеттердің үкіметтері Еуразиялық экономикалық комиссиямен бірлесіп, Станок жасау жөніндегі Еуразиялық инжинирингтік орталық құру тұжырымдамасының жобасын әзірлесін және оны 2015 жылғы 1 шілдеге дейін белгіленген тәртіппен Еуразиялық үкіметаралық кеңестің қарауына енгізсін.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ресми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