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6900" w14:textId="a766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Станок жасау жөніндегі Еуразиялық инжинирингтік орталық құру тұжырымдамасын әзірлеу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6 ақпандағы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92-бабы 4-тармағының 5-тармақшасына сәйкес Еуразиялық экономикалық одаққа мүше мемлекеттердің станок жасау саласындағы ынтымақтастығын дамыту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үкіметтері Еуразиялық экономикалық комиссиямен бірлесіп, Станок жасау жөніндегі Еуразиялық инжинирингтік орталық құру тұжырымдамасының жобасын әзірлесін және оны 2015 жылғы 1 шілдеге дейін белгіленген тәртіппен Еуразиялық үкіметаралық кеңестің қарауына енгізсін.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ресми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