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2111" w14:textId="8012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Бірыңғай кедендік тарифінің табиғи кальций фосфаттарына, табиғи алюминий-кальций фосфаттарына және үгілген фосфатты борға қатысты кедендік әкелу бажы мөлшерлемесін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26 қаңтардағы № 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Шешім 26.02.2016 бастап күшіне енді-Еуразиялық экономикалық одақ сайты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Еуразиялық экономикалық комиссия туралы ереженің (2014 жылғы 29 мамырдағы Еуразиялық экономикалық одақ туралы шартқа №1 қосымша)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1.Еуразиялық экономикалық одақтың Бірыңғай кедендік тарифінің (Еуразиялық экономикалық комиссия Кеңесінің 2012 жылғы 16 шілдедегі № 54 шешіміне қосымша) ЕАЭО СЭҚ ТН 2510 20 000 0 кодымен сыныпталатын табиғи кальций фосфаттарына, табиғи алюминий-кальций фосфаттарына және үгілген фосфатты борға қатысты кедендік әкелу бажының мөлшерлемесі 2016 жылғы 5 қаңтардан бастап қоса алғанда 2019 жылғы 4 қаңтарға дейінгі аралықта кедендік құнның 0 пайызы мөлшерінде белгіленсін.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2.Еуразиялық экономикалық одақтың Бірыңғай кедендік тарифіне 4С ескертпедегі (Еуразиялық экономикалық комиссия Кеңесінің 2012 жылғы 16 шілдедегі № 54 шешіміне қосымша) "05.01.2015 бастап қоса алғанда 04.01.2016 дейінгі аралықта" деген сөздер "05.01.2016 бастап қоса алғанда 04.01.2019 дейінгі аралықта" деген сөздермен ауыстырылсын.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ресми жарияланған күнінен бастап күнтізбелік 30 күн өткен соң күшіне енеді және 2016 жылғы 5 қаңтардан бастап пайда болатын құқықтық қатынастарда қолданылады.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В.Христенко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