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8ed2" w14:textId="fe88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Бірыңғай кедендік тарифінің кейбір тропиктік түрдегі сүректен жасалған ағаш материалдарының жекелеген түрлеріне қатысты кедендік әкелу бажы мөлшерлемесін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 наурыздағы № 20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4408 39 850 кодымен сыныпталатын, кейбір тропиктік түрдегі сүректен жасалған ағаш материалдарының жекелеген түрлеріне қатысты кедендік әкелу бажы мөлшерлемесі 2016 жылғы 1 маусымнан бастап қоса алғанда 2019 жылғы 31 мамырға дейінгі аралықта кедендік құнның 0 пайызы мөлшерінде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одақтың Бірыңғай кедендік тарифіне 13С ескертпедегі (Еуразиялық экономикалық комиссия Кеңесінің 2012 жылғы 16 шілдедегі № 54 шешіміне қосымша) "қоса алғанда 31.05.2016 дейінгі аралықта" деген сөздер "қоса алғанда 31.05.2019 дейінгі аралықта" деген сөздермен ауыстырылсын.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Еуразиялық экономикалық комиссияның Сауда жөніндегі Алқа мүшесі (Министр) В.О.Никишина осы Шешімнің 1-тармағында көрсетілген тауарларды Еуразиялық экономикалық одақтың кедендік аумағына әкелу мониторингін жүргізуді қамтамасыз етсін және қажет болған кезінде осы Шешімнің 1-тармағында көрсетілген кедендік әкелу бажы мөлшерлемесінің қолданылу мерзімін ұзарту туралы мәселені Еуразиялық экономикалық комиссия Алқасы отырысының қарауына енгізсін.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2016 жылғы 1 маусымнан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