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4f19" w14:textId="1484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"Парфюмерлік-косметикалық өнімнің қауіпсіздігі туралы" техникалық регламентіне (КО ТР 009/2011)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15 наурыздағы № 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52-бабына және Жоғары Еуразиялық экономикалық кеңестің 2014 жылғы 23 желтоқсандағы №98 шешімімен бекітілген Еуразиялық экономикалық комиссияның Жұмыс регламентіне №2 қосымшаның 11-тармағына сәйкес Еуразиялық экономикалық комиссия Алқасы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1.Былай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парфюмерлік-косметикалық өнімнің Еуразиялық экономикалық комиссия Кеңесінің 2015 жылғы 2 желтоқсандағы "Кеден одағының "Парфюмерлік-косметикалық өнімнің қауіпсіздігі туралы" техникалық регламентіне (КО ТР 009/2011) өзгерістер енгізу туралы"  № 91 шешімі күшіне енген күнге дейін қабылданған, Кеден одағының "Парфюмерлік-косметикалық өнімнің қауіпсіздігі туралы" техникалық регламентімен (КО ТР 009/2011) белгіленген міндетті талаптарға сәйкестігін растау туралы құжаттары олардың қолданылу мерзімі аяталғанға дейін жарамды;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парфюмерлік-косметикалық өнімнің Еуразиялық экономикалық комиссия Кеңесінің 2015 жылғы 2 желтоқсандағы "Кеден одағының "Парфюмерлік-косметикалық өнімнің қауіпсіздігі туралы" техникалық регламентіне (КО ТР 009/2011) өзгерістер енгізу туралы"  № 91 шешімі күшіне енген күнге дейін қабылданған, Кеден одағының "Парфюмерлік-косметикалық өнімнің қауіпсіздігі туралы" техникалық регламентімен (КО ТР 009/2011) белгіленген міндетті талаптарға сәйкестігін растау туралы және олардың қолданылу мерзімінің аяқталу күнін көрсетуді қамтымайтын құжаттары 2018 жылғы 31 желтоқсанға дейін қолданыста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1-тармағында көрсетілген сәйкестігін растау туралы құжаттардың қолданылу кезеңінде әзірленген және (немесе) айналысқа шығарылған өнімнің айналысына оның жарамдылығы мерзімі ішінде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