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7195" w14:textId="27a7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29 мамырдағы Еуразиялық экономикалық одақ туралы шартқа сәйкес актілерді және халықаралық шарттарды әзірлеудің жұмыс жоспарының және 2015 жылғы 1 қаңтардағы Беларусь Республикасының Президенті А.Г. Лукашенконың Еуразиялық экономикалық одаққа мүше мемлекеттер басшыларына үндеуінде жазылған Беларусь төрағалығының басымдықтарын іске асыру жөніндегі Еуразиялық экономикалық комиссияның іс-қимылдар жоспарының орындалу барысы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2016 жылғы 13 сәуірдегі № 2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шартқа сәйкес актілерді және халықаралық шарттарды әзірлеудің жұмыс жоспарының және 2015 жылғы 1 қаңтардағы Беларусь Республикасының Президенті А.Г.Лукашенконың Еуразиялық экономикалық одаққа мүше мемлекеттер басшыларына үндеуінде жазылған Беларусь төрағалығының басымдықтарын іске асыру жөніндегі Еуразиялық экономикалық комиссияның іс-қимылдар жоспарының орындалу барысы туралы ақпараты назарға алына отырып: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шартқа сәйкес актілерді және халықаралық шарттарды әзірлеудің жұмыс жоспарының және 2015 жылғы 1 қаңтардағы Беларусь Республикасының Президенті А.Г.Лукашенконың Еуразиялық экономикалық одаққа мүше мемлекеттер басшыларына үндеуінде жазылған Беларусь төрағалығының басымдықтарын іске асыру жөніндегі Еуразиялық экономикалық комиссияның іс-қимылдар жоспары шеңберінде құжаттар  әзірлеу жұмысын жалғастырсын;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үкіметаралық кеңестің кезекті отырысында көрсетілген жұмыс жоспары мен іс-қимылдар жоспарының орындалу барысы туралы баяндасын.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Еуразиялық экономикалық одақтың "Интернет" ақпараттық-телекоммуникациялық желісіндегі ресми сайтында жарияланған күнінен бастап күшіне енеді.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