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09ba" w14:textId="5ea0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 кодексі туралы шарт жобасын дайындау мерзімдері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2016 жылғы 20 мамырдағы № 11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     2014 жылғы 29 мамырдағы Еуразиялық экономикалық одақ туралы шарттың 16-бабына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мемлекеттердің үкіметтерімен бірлесіп, 2016 жылғы 28 қазанға дейін қол қою қажеттілігіне байланысты Еуразиялық экономикалық одақтың Кеден кодексі туралы шарт жобасын дайындауды аяқтауды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үкіметаралық кеңестің кезекті отырысында Еуразиялық экономикалық одақтың Кеден кодексі туралы шарт жобасын дайындау барысы туралы баяндасын.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қабылданған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