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7a4c" w14:textId="bb97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2015 жылғы 21 сәуірдегі "Тарифтік емес реттеу шаралары туралы" № 30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16 қаңтардағы № 2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Еуразиялық экономикалық комиссия Алқасының 2015 жылғы 21 сәуірдегі "Тарифтік емес реттеу шаралары туралы" № 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10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Алқасының 2015 жылғы 21 сәуірдегі № 30 шешіміне енгізілетін ӨЗГЕРІСТЕР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Көрсетілген Шешімге № 1 қосымша мынадай мазмұндағы 1.9-бөлімімен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"1.9. Әкетуге тыйым салынған тірі бұлғындар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коды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Тірі бұлғындар 0106 19 009 3".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Шешімге № 2 қосымшаның 2.6-бөліміне мынадай өзгерістер енгізілсін: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1.1-тармақшада "01 тобынан" деген сөздер "01* тобынан" деген сөздермен ауыстырылсын;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мынадай мазмұндағы сілтемемен толықтырылсын: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 ЕАЭО СЭҚ ТН 0106 19 009 3 кодымен сыныпталатын тірі бұлғындарды қоспағанда."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