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2d5e" w14:textId="e322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Зерттеулер (сынақтар) және өлшеу қағидалары мен әдістерін, соның ішінде Еуразиялық экономикалық одақтың "Сұйылтылған көмірсутек газдарына отын ретінде пайдалану үшін қойылатын талаптар" техникалық регламентінің (EAЭО ТР 036/2016)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стандарттар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28 ақпандағы № 26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(Еуразиялық экономикалық одақ туралы 2014 жылғы 29 мамырдағы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5-тармағына сәйкес Еуразиялық экономикалық комиссия Алқасы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Зерттеулер (сынақтар) және өлшеу қағидалары мен әдістерін, соның ішінде Еуразиялық экономикалық одақтың "Сұйылтылған көмірсутек газдарына отын ретінде пайдалану үшін қойылатын талаптар" техникалық регламентінің (EAЭО ТР 036/2016)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стандарттар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Кеңесінің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Зерттеулер (сынақтар) және өлшеу қағидалары мен әдістерін, соның ішінде Еуразиялық экономикалық одақтың "Сұйылтылған көмірсутек газдарына отын ретінде пайдалану үшін қойылатын талаптар" техникалық регламентінің (EAЭО ТР 036/2016)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стандарттар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одақтың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"Октандық сан" көрсеткіші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қосымшасы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589-2014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жану қозғалтқыштарына арналған отын. Сұйылтылған көмірсутек газдары. Техникалық талаптар және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5-бөлімнің 5.3-тармағы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ASTM D 2598-2015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Сұйылтылған мұнай газдары.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Композиттік талдау әдісімен физикалық құрамын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"Шекті емес көмір сутегі сомасының жалпы үлесі" көрсеткіші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10679-76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Сұйылтылған көмірсутек газдары. Көмірсутектің құрамын анықтау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33012-2014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пропан мен бутан. Газ хроматографиясы әдісімен көмірсутегі құрамын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АСТМ Д 2163-2011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Сұйылтылған мұнай газдары. Газ хроматографиямен көмірсутегі құрамын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56869-2016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Сұйылтылған көмірсутекті газдар және пропан-пропилен қоспалары. Көмірсутектерді газ хроматографиясымен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"Қаныққан бу қысымы" көрсеткіші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4256-2013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Сұйылтылған көмірсутек газдары. Будың манометрлік қысымын анықтау. СКГ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28656-90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Сұйылтылған көмірсутек газдары. Қаныққан будың қысымы мен тығыздығын анықтаудың есептеу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АСТМ Д 1267-2011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Сұйылтылған мұнай газдары. Қаныққан будың қысымын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ASTM D 2598-2015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Сұйылтылған мұнай газдары. Композиттік талдау әдісімен физикалық құрамын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ASTM D 6897-2015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Сұйылтылған көмірсутек газдары. Сұйылтылған көмірсутекті газдардың (СКГ) қаныққан булану қысымын анықтаудың стандартты сынау әдісі (кеңейту әдісі)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"Күкіртті сутектің және меркаптандық күкірттің жалпы үлесі" көрсеткіші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22985-90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Сұйылтылған көмірсутек газдары.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сульфидін және меркаптан күкіртін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"Иіс" көрсеткіші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қосымшасы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589-2014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жану қозғалтқыштарына арналған отын. Сұйылтылған көмірсутек газдары. Техникалық талаптар және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"Иістің қарқындығы" көрсеткіші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22387.5-2014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Коммуналдық-тұрмыстық тұтынуға арналған газ. Иістің қарқындылығын анықтау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1240-2004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Коммуналдық-тұрмыстық тұтынуға арналған газ. Иістің қарқындылығын анықтау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"Еркін су және сілті құрамы"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20448-90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Коммуналдық-тұрмыстық тұтынуға арналған көмірсутекті сұйылтылған отынды газдар.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2262-2012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сұйылтылған отын газы.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1663-2007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сұйылтылған отын газы.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52087-2003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сұйылтылған отын газы.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56870-2016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Сұйылтылған көмірсутек газы. Аммиакты, суды және сілтілерді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"Сұйық қалдықтың көлемді үлесі" көрсеткіші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20448-90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Коммуналдық-тұрмыстық тұтынуға арналған көмірсутекті сұйылтылған отын газы.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27578-87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үшін сұйылтылған көмірсутек газы.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2262-2012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Сұйылтылған көмірсутекті отын газы.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ASTM Д 7756-2015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Сұйылтылған көмірсутек газы. Сынаманы бағанаға енгізу арқылы газ хроматографиясы әдісімен қалдықты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1663-2007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Сұйылтылған көмірсутекті отын газы.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52087-2003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Сұйылтылған көмірсутекті отын газы.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"Сынаманы іріктеу" көрсеткіші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4257-2013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Сұйылтылған көмірсутек газы. Сынаманы таңдау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14921-78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Сұйылтылған көмірсутек газы. Сынаманы таңдау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AСTM Д 3700-2011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өнеркәсібі. Өзгермелі поршеньді цилиндр көмегімен сұйылтылған мұнай газдарының үлгілерін алуға арналған сынаудың стандартты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55609-2013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конденсатын, сұйылтылған көмірсутекті газды және жеңіл көмірсутектердің кең фракциясының сынамаларын таңдау.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