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5407" w14:textId="3595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2011 жылғы 23 қыркүйектегі № 799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29 тамыздағы № 110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5-тармағына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Кеден одағы Комиссиясының 2011 жылғы 23 қыркүйектегі "Кеден одағының "Парфюмерлік-косметикалық өнімнің қауіпсіздігі туралы" техникалық регламентін (КО ТР 009/2011) қабылдау туралы" №799 шешіміне өзгерістер енгізілсін.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одағы Комиссиясының 2011 жылғы 23 қыркүйектегі № 799 шешіміне енгізілетін</w:t>
      </w:r>
      <w:r>
        <w:br/>
      </w:r>
      <w:r>
        <w:rPr>
          <w:rFonts w:ascii="Times New Roman"/>
          <w:b/>
          <w:i w:val="false"/>
          <w:color w:val="000000"/>
        </w:rPr>
        <w:t>ӨЗГЕРІСТЕР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Көрсетілген Шешіммен бекітілген Ерікті негізде қолдану нәтижесінде Кеден одағының "Парфюмерлік-косметикалық өнімнің қауіпсіздігі туралы" техникалық регламентінің (КО ТР 009/2011) талаптарын сақтау қамтамасыз етілетін стандарттар тізбесінде: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3-графада 11, 40, 75, 116 және 153 позицияларда "2013" деген цифрлар "2012" деген цифрлармен ауыстырылсын;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5-графада 19 – 24, 26 – 30, 47 – 52, 54 – 57, 83 – 88, 90 – 94, 124 – 129, 131 – 135, 162 – 167, 169 – 173 позицияларда "01.01.2017" деген цифрлар "01.01.2021" деген цифрлармен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5-графада 31, 64 және 109 позициялар "01.09.2019 дейін қолданылады" деген сөздермен толықтырылсын;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1-графада 1-позицияда "1" цифры "12" цифрларымен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мынадай мазмұндағы 1, 11, 181 – 184, 311, 461, 462, 631, 641, 821, 822, 1071 –  10722, 1091, 1231 – 1233, 1421, 1611 – 1613 позициялармен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-бап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32048-2013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Парфюмер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-космети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калық өнім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Термин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 және анықтамалар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2-тармағы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3.2.1-тармақ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7983-2016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пасталары.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4.5-тармақ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33487-2015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тәрізді косметикалық өнімдер.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4.2-тармақ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33489-2015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Тасымалдағыштағы косметикалық өнімдер.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ISO/TR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14735-2015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өнімдер. Талдамалық әдістер. N-нитрозаминдерді азайту және анықтау бойынша техникалық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12787-2016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Парфюмерлік-косметикалық өнімдер. Талдамалық әдістер. Талдау нәтижелерін хроматографиялық әдістерді пайдалана отырып валидтеу критерийі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01.09.2017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3-тармағы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3.1.3-тармақ (сутегі көрсеткіші (рН) және фторидтердің массалық үлесі бөлігінде)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7983-2016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пасталары.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4.2-тармақ (сутегі көрсеткіші (рН) бөлігінде) МЕМСТ 33487-2015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тәрізді косметикалық өнімдер.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4.1.2-тармақ (сутегі көрсеткіші (рН) бөлігінде) МЕМСТ 33489-2015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Тасымалдағыштағы косметикалық өнімдер.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5-тармағы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ISO/TR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Парфюмерлік-косметикалық өнімдер. Скрининг және косметикадағы ауыр металдардың көлемін анықтау әдістеріне арналған талдамалық тәсілдеме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4 – 6 тармақтары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3.1.4, 3.1.5, 4.1, 4.2 және 4.3-тармақтар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7983-2016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пасталары.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4.3, 4.4 және 5.1-тармақтар МЕМСТ 33487-2015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тәрізді косметикалық өнімдер.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4.1.3, 4.1.4 және 5.1-тармақтар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33489-2015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Тасымалдағыштағы косметикалық өнімдер.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7-тармағы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ISO/TR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14735-2015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Косметикалық өнімдер. Талдамалық әдістер. N-нитрозаминдерді азайту және анықтау бойынша техникалық нұсқаулық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ISO/TR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өнімдер. Күннен қорғау сынақтарының әдістері. Күннен қорғау өнімдерінің тиімділігін бағалау әдістеріне шолу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4.4-тармақ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пасталары.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3.1.2-тармақ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31460-2012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кремдер.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3.1.2-тармақ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31649-2012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балауыз негізді декоративтік косметика өнімдері.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4.1.2-тармақ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31677-2012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Аэрозольдық қамтамадағы парфюмерлік-косметикалық өнімдер.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3.1.3-тармақ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31678-2012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Парфюмерлік сұйық өнімдер.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3.1.2-тармақ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31679-2012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Косметикалық сұйық өнімдер. Жалпы техникалық талаптар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3.1.2-тармақ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31692-2012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Қырынуға арналған косметикалық өнімдер.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3.1.2-тармақ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31693-2012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 күтіміне арналған косметикалық өнімдер.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3.1.2-тармақ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31695-2012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гельдер.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3.1.2-тармақ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31696-2012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жуынуға арналған косметикалық өнімдер.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3.1.2-тармақ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31697-2012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Эмульсиялық негіздегі декоративтік косметика өнімдері.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3.1.2-тармақ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31698-2013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тәрізді және жинақы косметикалық өнімдер.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және 5.5-тармақтар МЕМСТ 32837-2014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бояуға және ашық рең беруге арналған косметикалық өнімдер.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 және 5.3-тармақтар МЕМСТ 32850-2014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Шашты химиялық бұйралауға және тегістеуге арналған косметикалық өнімдер.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және 6.2-тармақтар МЕМСТ 32851-2014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қабылдауға арналған косметикалық өнімдер.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 және 6.3-армақтар МЕМСТ 32852-2014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майлар.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және 6.2-тармақтар МЕМСТ 32853-2014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және құрғақ парфюмерлік өнімдер.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 және 5.2-тармақтар МЕМСТ 32854-2014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Тырнақты модельдеуге және тегстеп жылтыратуға арналған косметикалық өнімдер.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және 5.2-тармақтар МЕМСТ 33487-2015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тәрізді косметикалық өнімдер.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 және 5.2-тармақтар МЕМСТ 33489-2015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Тасымалдағыштағы косметикалық өнімдер.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8-тармағы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 және 3.4.2-тармақтар МЕМСТ 7983-2016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пасталары.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4.7.1-тармақ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33487-2015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тәрізді косметикалық өнімдер.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4.4.1-тармақ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33489-2015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Тасымалдағыштағы косметикалық өнімдер.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ISO/TR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14735-2015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өнімдер. Талдамалық әдістер. N-нитрозаминдерді азайту және анықтау бойынша техникалық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9-тармағы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3.3.1, 3.3.4-тармақ МЕМСТ 7983-2016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пасталары.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4.6.1-тармақ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33487-2015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тәрізді косметикалық өнімдер.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33488-2015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Парфюмерлік-косметикалық өнімдер. Мләмделген тұтынушылық қасиеттер бөлігінде тұтынушыларға арналған ақпараттың негізділігінің жалпы критерийлері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4.3.1-тармақ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33489-2015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Тасымалдағыштағы косметикалық өнімдер.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Көрсетілген Шешіммен бекітілген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 одағының "Парфюмерлік-косметикалық өнімнің қауіпсіздігі туралы" техникалық регламентін (КО ТР 009/2011) қолдану және талаптарын орындау үшін қажетті зерттеулер (сынақтар) және өлшеулер қағидалары мен әдістерін, соның ішінде үлгілерді іріктеу және өнімнің сәйкестілігін бағалауды (растауды) жүзеге асыру қағидаларын қамтитын стандарттар тізбесінде: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5-графада 2-позиция "01.09.2019 дейін қолданылады" деген сөздермен толықтырылсын;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5-графада 17 және 18 позициялар "01.07.2019 дейін қолданылады" деген сөздермен толықтырылсын;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мынадай мазмұндағы 21, 171, 181 – 184, 34 – 41 позициялармен толықтырылсын: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5-баптың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3-тармағы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-тармақ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7983-2016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Тіс пасталары. Жалпы техникалық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7 тармақтары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Парфюмерлік-косметикалық өнімдер. Микробиология. Ашытқыларды және өңезделген саңырауқұлақтарды есептеу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1.09.2017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Парфюмерлік-косметикалық өнімдер. Микробиология. Ерекше және ерекше емес микроағзаларды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1.09.2017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4-тармағы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33918-2016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Парфюмерлік-косметикалық өнімдер. Зарарсыздықты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1.01.2018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7 тармақтары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өнімдер. Микробиология. Микробиологиялық төмен тәуекелі бар өнімнің тәуекелін бағалау және сәйкестендіру бойынша жетекші нұсқаулар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өнімдер. Микробиология. Косметикалық өнімді микробқа қарсы қорғауды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2.1, 2.2 және 2,4-тармақтары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10130-2016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Косметикалық өнімдер. N-нитрозодиэтаноламинді (NDELA) жоғары тиімді сұйықтықтық хроматография (HPLC) әдісімен, пост-колоналық фотолизбен және туындыларды алып табу және құрамын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1.07.2019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15819-2016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өнімдер. N-нитрозодиэтаноламинді (NDELA) тандемдік масс-спектрометриялы (HPLC-MS-MS) жоғары тиімді сұйықтықтық хроматография әдісімен табу және құрамын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1.07.2019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2.1 және 7-тармақтары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16521-2016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Парфюмерлік-косметикалық өнімдер. 12 фталаттарды сәйкестендіруге және анықтауға арналған газды хроматография/масс-спектрометрия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1.07.2019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және 7-тармақтары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16342-2016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Қайызғаққа қарсы косметикалық өнімдер. Мырыш пиритионның, пироктон оламин және климбазол құрамын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1.07.2019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2.4 және 7-тармақтары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16343-2016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Косметикалық өнімдер.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3-йодты-2-пропинилбутилкарбаматтың (IPBC) құрамын сұйықтықтық хроматография және масс-спектрометрия әдістерімен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1.07.2019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2.5-тармағы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16344-2016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Күннен қорғану косметикалық өнімдері. Жоғары тиімді сұйықтықтық хроматография әдісімен УФ-сүзгілерді сапалық анықтау және 10 УФ-сүзгілерді сандық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1.07.2019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6-баптың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5-тармақтары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24442-2016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Косметикалық өнімдер. А спектрінің ультракүлгін сәулелерінен қорғану факторының in vivo шамасын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1.07.2019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24443-2016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Күннен қорғану косметикалық өнімдері. А спектрінің ультракүлгін сәулелендіруінен қорғану факторының in vitro шамасын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1.07.2019 бастап қолданылады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мынадай мазмұндағы "*" белгісі бар сілтемемен толықтырылсын: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 Қажет болған жағдайда стандарттар Кеден одағының "Парфюмерлік-косметикалық өнімнің қауіпсіздігі туралы" техникалық регламенті (КО ТР 009/2011) талаптарын сақталуын мемлекеттік бақылау (қадағалау) кезінде қолданылуы мүмкін.".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