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860fa" w14:textId="5c860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"Антиконтрафакт" халықаралық форумы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Үкіметаралық Кеңестің 2017 жылғы 7 наурыздағы № 3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91-баптарын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2015 жылғы 8 қыркүйектегі Зияткерлік меншік объектілеріне құқықтарды  қорғау жөніндегі іс-қимылды үйлестіру туралы шартты тиімді іске асыру, Еуразиялық экономикалық одақ  шеңберінде тауарлар мен қызметтер көрсетудің еркін қозғалысын  қамтамасыз ету, сондай-ақ аталған бағытта халықаралық ынтымақтастықты дамыту мақсатында: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Ресей Федерациясының Еуразиялық экономикалық одаққа мүше мемлекеттерде (бұдан әрі – мүше мемлекеттер) жыл сайын ротациялық негізде "Антиконтрафакт" халықаралық форумын өткізу туралы ұсынысымен келісілсін.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"Антиконтрафакт" халықаралық форумын ұйымдастыруды және өткізуді өкілі Еуразиялық үкіметаралық кеңесте төрағалық ететін мүше мемлекет жүзеге асырады деп белгіленсін. 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3. Мүше мемлекеттердің үкіметтері мен Еуразиялық экономикалық комиссия "Антиконтрафакт" халықаралық форумын ұйымдастыруға және өткізуге жәрдем көрсетсін.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4. Еуразиялық экономикалық комиссия мүше мемлекеттердің үкіметтерімен  бірлесіп "Антиконтрафакт" халықаралық форумы туралы ереженің жобасын әзірлесін және оны  Еуразиялық экономикалық комиссия Кеңесінің қарауына енгізсін.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Өкім Еуразиялық экономикалық одақтың ресми сайтында жарияланған күнінен бастап күшіне енеді.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үкіметаралық кеңес мүшелері: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Қырғыз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Ресей Федерациясынан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