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d73b" w14:textId="901d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шығарылатын және Еуразиялық экономикалық одақтың кедендік аумағына әкелінетін құйма алюминий дөңгелекті дискілерге қатысты демпингке қарсы бажды енгізу арқылы демпингке қарсы шара қолдану туралы</w:t>
      </w:r>
    </w:p>
    <w:p>
      <w:pPr>
        <w:spacing w:after="0"/>
        <w:ind w:left="0"/>
        <w:jc w:val="both"/>
      </w:pPr>
      <w:r>
        <w:rPr>
          <w:rFonts w:ascii="Times New Roman"/>
          <w:b w:val="false"/>
          <w:i w:val="false"/>
          <w:color w:val="000000"/>
          <w:sz w:val="28"/>
        </w:rPr>
        <w:t>Еуразиялық экономикалық комиссия Алқасының 2019 жылғы 26 наурыздағы № 43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 баяндамасының негізінде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Қытай Халық Республикасынан шығарылатын және ЕАЭҚ СЭҚ ТН 8708 70 500 1 және 8708 70 500 9 кодтарымен сыныпталатын, Еуразиялық экономикалық одақтың кедендік аумағына әкелінетін, орталық саңылауының диаметрі 131 мм болатын, ең жоғары рұқсат етілетін жүктемесі 1150 кг аспайтын, диаметрі 13-тен 20 дюймді қоса алғанға дейінгі алюминийден жасалған жүріс доңғалақтарын білдіретін құйма алюминий дөңгелекті дискілерге қатысты демпингке қарсы баж енгізу арқылы осы демпингке қарсы шараның қолданылу мерзімін 5 жыл етіп белгілей отырып, қосымшаға сәйкес мөлшерде демпингке қарсы шара қолданылсын.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ЕАЭО СЭҚ ТН кодтарын да, тауардың атауын да басшылыққа ала отырып, осы Шешімде көзделген демпингке қарсы баждың алынуын қамтамасыз етсін.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26 наурыздағы</w:t>
            </w:r>
            <w:r>
              <w:br/>
            </w:r>
            <w:r>
              <w:rPr>
                <w:rFonts w:ascii="Times New Roman"/>
                <w:b w:val="false"/>
                <w:i w:val="false"/>
                <w:color w:val="000000"/>
                <w:sz w:val="20"/>
              </w:rPr>
              <w:t>№ 43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Демпинге қарсы баж ставкасының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ставкасының мөлшері (кедендік құнның пайызы)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26 наурыздағы № 43 шешімінің 1-тармағында көрсетілген құйма алюминий дөңгелекті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Yueling Co., Ltd. (No. 888, Zeguo Avenue, Zeguo Town,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Qingdao Donghwa Castings Co., Ltd. (Pingying Road, Tonghe District, Qingdao City, Shandong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Baoding Lizhong Wheel Manufacturing Co., Ltd. (No.948, Qiyi East Road, Lianchi Zone, Baoding City, Hebei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Ningbo Freeman Auto Components Co., Ltd. (Fengcheng Village, Jishigang Town, Haishu District, Ningbo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YHI Advanti Manufacturing (Suzhou) Co., Ltd. (No. 138, Hongxi Road, New District, Suzhou City, Jiangsu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 ставкасының мөлшері (кедендік құнның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Ningbo Superim Shenglong Technologies Co., Ltd. (No.789, Jinda Road, Yinzhou Invest Imbark Center, Ningbo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Xiangyang Hengde Auto Parts Co., Ltd. (No.3, Xiangguang road, Auto Industrial Park, Hi-tech Zone, Xiangyang, Hubei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Qicheng Auto Wheel Co., Ltd. (Miaoyuan Village, Xiangxi Town, Lanxi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Fujian Shenlika Aluminum Industry Development Co., Ltd. (High Technology Park, Luncang Industrial Park, Nanan, Quanzhou, Fujian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Youhe Technology Co., Ltd. (Guangde County Economic Development Zone (South of Guohua Road, East of Guoan Road), Anhui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Huataifarui Aluminum Alloy Co., Ltd. (Industrial Zone, Songxia Town, Shangyu District, Shaoxing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 ставкасының мөлшері (кедендік құнның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Wanfeng Auto Wheel Co., Ltd. (Xinchang Industry Zone, Xinchang County,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Sihong Huaxin Industry&amp;Trade Co., Ltd. (Building 7&amp;8, East of Ningbo Road, North of Yongkang Road, Industrial Park, Qingyang Town, Sihong County, Jiangsu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Wheel (Jiangmen) Co., Ltd. (No.8 Fuan East Road, Shuibu Town, Taishan, Jiangmen City, Guangdong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CITIC Dicastal Co., Ltd. (185 Longhai Ave., Qinhuangdao Economic &amp; Technological Development Zone, Qinhuangdao, Hebei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PDW Industrial Co., Ltd. (Quanxi Industrial Park, Wuyi County, Jinhua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Autom Aluminum Wheel Co., Ltd. (Tongqing Industry Zone, Wuyi County, Jinhua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 ставкасының мөлшері (кедендік құнның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Xinghui Aluminum Wheels Co., Ltd. (No. 7, Dengsheng Road, Lanxi Economic Development Zone, Jinhua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Jinfei Kaida Wheel Co., Ltd. (No. 800, Xianhua South Street, Industrial Park Zone, Jinhua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Baokang Wheel Manufacture Co., Ltd. (Jiangnan Industrial Zone, Wangzhai Town, Wuyi County, Jinhua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Buyang Auto Wheel Co., Ltd. (No. 8, Buyang Road West City, Yongkang,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