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d9eb" w14:textId="c0dd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Украинада шығарылатын және Еуразиялық экономикалық одақтың кедендік аумағына әкелінетін тұтас илемденген болатдоңғалақтарға қатысты демпингке қарсы шараларды уақытша қолданбау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23 шілдедегі № 125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272-тармағына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2019 жылғы 19 маусымдағы Еуразиялық экономикалық комиссияның Ішкі нарықты қорғау департаменті директорының № 9 бұйрығына сәйкес басталған, демпингке қарсы қайта тексеру шеңберінде мүдделі тұлғалар ұсынған ақпараттарды талдау нәтижелері бойынша әзірленген Еуразиялық экономикалық комиссияның Ішкі нарықты қорғау департаментінің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Украинада шығарылатын және Еуразиялық экономикалық одақтың кедендік аумағына әкелінетін тұтас илемденген болат доңғалақтарға қатысты Еуразиялық экономикалық комиссия Алқасының 2015 жылғы 22 желтоқсандағы № 170 шешімінде белгіленген демпингке қарсы шаралар осы Шешім күшіне енген күннен бастап қоса алғанда 2020 жылғы 1 маусымға </w:t>
      </w:r>
      <w:r>
        <w:rPr>
          <w:rFonts w:ascii="Times New Roman"/>
          <w:b/>
          <w:i w:val="false"/>
          <w:color w:val="000000"/>
          <w:sz w:val="28"/>
        </w:rPr>
        <w:t>дейінгі аралықта қолданылмасын.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кеден ісі саласындағы уәкілетті мемлекеттік органдары Еуразиялық экономикалық комиссия Алқасының 2015 жылғы 22 желтоқсандағы № 170 шешімінде көзделген демпингке қарсы бажды өндіріп алуды осы Шешімнің 1-тармағында көрсеті</w:t>
      </w:r>
      <w:r>
        <w:rPr>
          <w:rFonts w:ascii="Times New Roman"/>
          <w:b/>
          <w:i w:val="false"/>
          <w:color w:val="000000"/>
          <w:sz w:val="28"/>
        </w:rPr>
        <w:t>лген кезеңде жүзеге асырмасын.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