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4a79" w14:textId="0714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 мен Еуразиялық экономикалық комиссия Алқасының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8 қазандағы № 175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105-бабы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 xml:space="preserve">Еуразиялық экономикалық комиссия Алқасы </w:t>
      </w:r>
      <w:r>
        <w:rPr>
          <w:rFonts w:ascii="Times New Roman"/>
          <w:b w:val="false"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20 мамырдағы № 257 шешімімен бекітілген Тауарларға арналған декларацияны толтыру тәртібі туралы нұсқаулыққа мынадай өзгерістер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он төртінші – он алтыншы абзацтар (кестеден кейін)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"7 элемент – Беларусь Республикасында, Қазақстан Республикасында және Ресей Федерациясында – төлем төлеген немесе өндіріп алынуы кеден органдарына жүктелген кедендік төлемдер, өзге де төлемдер сомасын ақша қаражаты (ақшасы) есебінен өндіріп алынған тұлға туралы мәліметтер.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Бұл ретте 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Беларусь Республикасында – дара кәсіпкер болып табылмайтын жеке тұлғаны қоспағанда, төлеушінің есептік нөмірі (ТЕН) не жеке тұлғаның сәйкестендіру нөмірі (ол болған кезде),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Республикасында –қызметін бірлескен кәсіпкерлік түрінде жүзеге асыратын ұйым (филиал және өкілдік) және дара кәсіпкер үшін бизнес-сәйкестендіру нөмірі (БСН) не жеке тұлға үшін, оның ішінде қызметін жеке кәсіпкерлік түрінде жүзеге асыратын дара кәсіпкер үшін жеке сәйкестендіру нөмірі (ЖСН),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Ресей Федерациясында – салық төлеушінің сәйкестендіру нөмірі (ССН) осындай мәліметтер болып табылады).";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он тоғызыншы абзацта (кестеден кейін) "7" цифры "6" цифрымен ауыстырылсын.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Алқасының 2019 жылғы 21 мамырдағы "Кеден одағы Комиссиясының және Еуразиялық экономикалық комиссия Алқасының шешімдеріне өзгерістер енгізу туралы" № 83 шешіміне қосымшаның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"д"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2019 жылғы 4 маусымдағы "Болат құбырлардың жекелеген түрлерінің импортын автоматты түрде лицензиялау (қадағалау) туралы" № 90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импортына автоматты түрде лицензиялау (қадағалау) енгізілген тауарлар, егер олар осы тармақтың екінші абзацында санамаланған шарттарға қосымша Еуразиялық экономикалық комиссия Алқасының көрсетілген шешіміне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 кодтық белгіленімге жататын болса, бір тауар ретінде декларацияланады.";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жүз сексен алтыншы абзац (кестені ескере отырып) "бағандар." деген сөзден кейін мынадай мазмұндағы сөйлеммен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"Еуразиялық экономикалық комиссия Алқасының 2019 жылғы 4 маусымдағы "Болат құбырлардың жекелеген түрлерінің импортын автоматты лицензиялау (қадағалау) туралы" № 90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импортына автоматты түрде лицензиялау (қадағалау) енгізілген және ішкі тұтыну үшін шығарудың кедендік рәсіміне орналастырылатын тауарларға қатысты бағанның осы кіші бөлімінде Еуразиялық экономикалық комиссия Алқасының көрсетілген шешіміне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кодтық белгіленім бос орынсыз көрсетіледі.".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