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8aae6" w14:textId="ce8aa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комиссия Алқасының кейбір шешімдеріне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2019 жылғы 14 қазандағы № 181 шешімі</w:t>
      </w:r>
    </w:p>
    <w:p>
      <w:pPr>
        <w:spacing w:after="0"/>
        <w:ind w:left="0"/>
        <w:jc w:val="left"/>
      </w:pPr>
    </w:p>
    <w:p>
      <w:pPr>
        <w:spacing w:after="0"/>
        <w:ind w:left="0"/>
        <w:jc w:val="both"/>
      </w:pPr>
      <w:r>
        <w:rPr>
          <w:rFonts w:ascii="Times New Roman"/>
          <w:b w:val="false"/>
          <w:i w:val="false"/>
          <w:color w:val="000000"/>
          <w:sz w:val="28"/>
        </w:rPr>
        <w:t xml:space="preserve">
      Еуразиялық экономикалық одақтың Кеден кодексінің </w:t>
      </w:r>
      <w:r>
        <w:rPr>
          <w:rFonts w:ascii="Times New Roman"/>
          <w:b w:val="false"/>
          <w:i w:val="false"/>
          <w:color w:val="000000"/>
          <w:sz w:val="28"/>
        </w:rPr>
        <w:t>93-бабына</w:t>
      </w:r>
      <w:r>
        <w:rPr>
          <w:rFonts w:ascii="Times New Roman"/>
          <w:b w:val="false"/>
          <w:i w:val="false"/>
          <w:color w:val="000000"/>
          <w:sz w:val="28"/>
        </w:rPr>
        <w:t xml:space="preserve"> және 303-бабының </w:t>
      </w:r>
      <w:r>
        <w:rPr>
          <w:rFonts w:ascii="Times New Roman"/>
          <w:b w:val="false"/>
          <w:i w:val="false"/>
          <w:color w:val="000000"/>
          <w:sz w:val="28"/>
        </w:rPr>
        <w:t>6-тармағына</w:t>
      </w:r>
      <w:r>
        <w:rPr>
          <w:rFonts w:ascii="Times New Roman"/>
          <w:b w:val="false"/>
          <w:i w:val="false"/>
          <w:color w:val="000000"/>
          <w:sz w:val="28"/>
        </w:rPr>
        <w:t xml:space="preserve"> сәйкес </w:t>
      </w:r>
      <w:r>
        <w:rPr>
          <w:rFonts w:ascii="Times New Roman"/>
          <w:b/>
          <w:i w:val="false"/>
          <w:color w:val="000000"/>
          <w:sz w:val="28"/>
        </w:rPr>
        <w:t xml:space="preserve">Еуразиялық экономикалық комиссия Алқасы </w:t>
      </w:r>
      <w:r>
        <w:rPr>
          <w:rFonts w:ascii="Times New Roman"/>
          <w:b w:val="false"/>
          <w:i w:val="false"/>
          <w:color w:val="000000"/>
          <w:sz w:val="28"/>
        </w:rPr>
        <w:t>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Қосымшаға</w:t>
      </w:r>
      <w:r>
        <w:rPr>
          <w:rFonts w:ascii="Times New Roman"/>
          <w:b w:val="false"/>
          <w:i w:val="false"/>
          <w:color w:val="000000"/>
          <w:sz w:val="28"/>
        </w:rPr>
        <w:t xml:space="preserve"> сәйкес Еуразиялық экономикалық комиссия Алқасының шешімдеріне өзгерістер енгізілсін.</w:t>
      </w:r>
    </w:p>
    <w:bookmarkStart w:name="z3" w:id="0"/>
    <w:p>
      <w:pPr>
        <w:spacing w:after="0"/>
        <w:ind w:left="0"/>
        <w:jc w:val="both"/>
      </w:pPr>
      <w:r>
        <w:rPr>
          <w:rFonts w:ascii="Times New Roman"/>
          <w:b w:val="false"/>
          <w:i w:val="false"/>
          <w:color w:val="000000"/>
          <w:sz w:val="28"/>
        </w:rPr>
        <w:t>
      2. Осы Шешім 2020 жылғы 1 шілдеден бастап күшіне енеді.</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2019 жылғы 14 қазандағы</w:t>
            </w:r>
            <w:r>
              <w:br/>
            </w:r>
            <w:r>
              <w:rPr>
                <w:rFonts w:ascii="Times New Roman"/>
                <w:b w:val="false"/>
                <w:i w:val="false"/>
                <w:color w:val="000000"/>
                <w:sz w:val="20"/>
              </w:rPr>
              <w:t>№ 181 шешіміне</w:t>
            </w:r>
            <w:r>
              <w:br/>
            </w:r>
            <w:r>
              <w:rPr>
                <w:rFonts w:ascii="Times New Roman"/>
                <w:b w:val="false"/>
                <w:i w:val="false"/>
                <w:color w:val="000000"/>
                <w:sz w:val="20"/>
              </w:rPr>
              <w:t>ҚОСЫМША</w:t>
            </w:r>
          </w:p>
        </w:tc>
      </w:tr>
    </w:tbl>
    <w:bookmarkStart w:name="z5" w:id="1"/>
    <w:p>
      <w:pPr>
        <w:spacing w:after="0"/>
        <w:ind w:left="0"/>
        <w:jc w:val="left"/>
      </w:pPr>
      <w:r>
        <w:rPr>
          <w:rFonts w:ascii="Times New Roman"/>
          <w:b/>
          <w:i w:val="false"/>
          <w:color w:val="000000"/>
        </w:rPr>
        <w:t xml:space="preserve"> Еуразиялық экономикалық комиссия Алқасының шешімдеріне енгізілетін ӨЗГЕРІСТЕР</w:t>
      </w:r>
    </w:p>
    <w:bookmarkEnd w:id="1"/>
    <w:p>
      <w:pPr>
        <w:spacing w:after="0"/>
        <w:ind w:left="0"/>
        <w:jc w:val="left"/>
      </w:pPr>
    </w:p>
    <w:p>
      <w:pPr>
        <w:spacing w:after="0"/>
        <w:ind w:left="0"/>
        <w:jc w:val="both"/>
      </w:pPr>
      <w:r>
        <w:rPr>
          <w:rFonts w:ascii="Times New Roman"/>
          <w:b w:val="false"/>
          <w:i w:val="false"/>
          <w:color w:val="000000"/>
          <w:sz w:val="28"/>
        </w:rPr>
        <w:t xml:space="preserve">
      1. Еуразиялық экономикалық комиссия Алқасының 2017 жылғы 7 қарашадағы № 134 шешімімен бекітілген Еуразиялық экономикалық одақтың экспорттың кедендік рәсіміне орналастырылған тауарларының Еуразиялық экономикалық одақтың кедендік аумағынан әкетілуіне және Еуразиялық экономикалық одақтың кедендік аумағына әкелінуіне байланысты кедендік операциялар жасау </w:t>
      </w:r>
      <w:r>
        <w:rPr>
          <w:rFonts w:ascii="Times New Roman"/>
          <w:b w:val="false"/>
          <w:i w:val="false"/>
          <w:color w:val="000000"/>
          <w:sz w:val="28"/>
        </w:rPr>
        <w:t>тәртібінде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 2-тармақтың </w:t>
      </w:r>
      <w:r>
        <w:rPr>
          <w:rFonts w:ascii="Times New Roman"/>
          <w:b w:val="false"/>
          <w:i w:val="false"/>
          <w:color w:val="000000"/>
          <w:sz w:val="28"/>
        </w:rPr>
        <w:t>"в" тармақшасында</w:t>
      </w:r>
      <w:r>
        <w:rPr>
          <w:rFonts w:ascii="Times New Roman"/>
          <w:b w:val="false"/>
          <w:i w:val="false"/>
          <w:color w:val="000000"/>
          <w:sz w:val="28"/>
        </w:rPr>
        <w:t xml:space="preserve"> "іс жүзінде кететін Одақ тауарларының санын және оларды сәйкестендіру тәсілін (егер сәйкестендіру жүзеге асырылса) көрсете отырып, тауарлардың жүру жолы туралы ақпаратты қамтитын хабарламаны кеден органының ақпараттық жүйесіне электрондық түрде қалыптастырады" деген сөздер "Қосымшаға сәйкес тізбе бойынша мәліметтерді көрсете отырып, тауарлардың жүру жолы (бұдан әрі – электрондық жүру жолы) туралы ақпаратты қамтитын хабарламаны кеден органының ақпараттық жүйесіне электрондық түрде қалыптастырады." деген сөздермен ауыстырылып, сөйлемнің басына орналастырылсын, "Одақтың" деген сөздің алдына "Көрсетілген хабарлама" деген сөздермен толықтырылып, "бағыт алған" деген сөздер "жолданады." деген сөзбен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 </w:t>
      </w:r>
      <w:r>
        <w:rPr>
          <w:rFonts w:ascii="Times New Roman"/>
          <w:b w:val="false"/>
          <w:i w:val="false"/>
          <w:color w:val="000000"/>
          <w:sz w:val="28"/>
        </w:rPr>
        <w:t>3-тармақ</w:t>
      </w:r>
      <w:r>
        <w:rPr>
          <w:rFonts w:ascii="Times New Roman"/>
          <w:b w:val="false"/>
          <w:i w:val="false"/>
          <w:color w:val="000000"/>
          <w:sz w:val="28"/>
        </w:rPr>
        <w:t xml:space="preserve"> екінші абзацтан кейін мынадай мазмұндағы абзацпен толықтырылсын:</w:t>
      </w:r>
    </w:p>
    <w:p>
      <w:pPr>
        <w:spacing w:after="0"/>
        <w:ind w:left="0"/>
        <w:jc w:val="both"/>
      </w:pPr>
      <w:r>
        <w:rPr>
          <w:rFonts w:ascii="Times New Roman"/>
          <w:b w:val="false"/>
          <w:i w:val="false"/>
          <w:color w:val="000000"/>
          <w:sz w:val="28"/>
        </w:rPr>
        <w:t>
      "тауарларға арналған декларацияның тіркеу нөмірін көрсете отырып тауарларды Одақтың кедендік аумағынан әкету (тауарларды экспорттың кедендік рәсіміне сәйкес шығару) туралы сұрау салуды кеден органының ақпараттық жүйесінде электрондық түрде қалыптастырады, ол кету орнында орналасқан кеден органына және қажет болған кезде кедендік шығару органына (егер келу орнында орналасқан кеден органында электрондық жүру жолы болмаған жағдайда) жіберіледі.";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w:t>
      </w:r>
      <w:r>
        <w:rPr>
          <w:rFonts w:ascii="Times New Roman"/>
          <w:b w:val="false"/>
          <w:i w:val="false"/>
          <w:color w:val="000000"/>
          <w:sz w:val="28"/>
        </w:rPr>
        <w:t>4-тармақта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бірінші абзацта "үшінші" деген сөз "төртінші" деген сөзбен ауыстырылсын;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 тармақшасындағы</w:t>
      </w:r>
      <w:r>
        <w:rPr>
          <w:rFonts w:ascii="Times New Roman"/>
          <w:b w:val="false"/>
          <w:i w:val="false"/>
          <w:color w:val="000000"/>
          <w:sz w:val="28"/>
        </w:rPr>
        <w:t xml:space="preserve"> "тауарлардың жүру жолы туралы ақпаратты қамтитын хабарламаны" деген сөздер "электрондық жүру жолын"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 </w:t>
      </w:r>
      <w:r>
        <w:rPr>
          <w:rFonts w:ascii="Times New Roman"/>
          <w:b w:val="false"/>
          <w:i w:val="false"/>
          <w:color w:val="000000"/>
          <w:sz w:val="28"/>
        </w:rPr>
        <w:t>5-тармақта</w:t>
      </w:r>
      <w:r>
        <w:rPr>
          <w:rFonts w:ascii="Times New Roman"/>
          <w:b w:val="false"/>
          <w:i w:val="false"/>
          <w:color w:val="000000"/>
          <w:sz w:val="28"/>
        </w:rPr>
        <w:t xml:space="preserve"> "үшінші" деген сөз "төртінші" деген сөзбен ауыстырылсын;</w:t>
      </w:r>
    </w:p>
    <w:p>
      <w:pPr>
        <w:spacing w:after="0"/>
        <w:ind w:left="0"/>
        <w:jc w:val="both"/>
      </w:pPr>
      <w:r>
        <w:rPr>
          <w:rFonts w:ascii="Times New Roman"/>
          <w:b w:val="false"/>
          <w:i w:val="false"/>
          <w:color w:val="000000"/>
          <w:sz w:val="28"/>
        </w:rPr>
        <w:t xml:space="preserve">
      д) мынадай мазмұндағы 7 – 9 тармақтармен толықтырылсын: </w:t>
      </w:r>
    </w:p>
    <w:p>
      <w:pPr>
        <w:spacing w:after="0"/>
        <w:ind w:left="0"/>
        <w:jc w:val="both"/>
      </w:pPr>
      <w:r>
        <w:rPr>
          <w:rFonts w:ascii="Times New Roman"/>
          <w:b w:val="false"/>
          <w:i w:val="false"/>
          <w:color w:val="000000"/>
          <w:sz w:val="28"/>
        </w:rPr>
        <w:t>
      "7. Егер осы Тәртіптің 2-тармағы "б" тармақшасына сәйкес Одақ тауарларының Одақтың кедендік аумағынан кетуіне арналған рұқсат ресімделгеннен кейін немесе осы Тәртіптің 3 және 4-тармақтарында көрсетілген әрекеттер жасалғаннан кейін электрондық жүру жолында қамтылған және осындай рұқсатты алу үшін не оларды кету орнына жеткізу үшін Одақтың мүшелері болып табылмайтын мемлекеттердің аумағы арқылы және (немесе) теңізбен Одақтың кедендік аумағының бір бөлігінен Одақтың кедендік аумағының екінші бөлігіне тасылатын (тасымалданатын) тауарлар Одақтың кедендік аумағына келген кезде ұсынылған құжаттардағы мәліметтер арасында алшақтықтар анықталған жағдайда, аумағында кету орны немесе тиісінше келу орны орналасқан Одаққа мүше мемлекеттің уәкілетті кеден органының лауазымды адамы электрондық жүру жолын түзету туралы не түзетуден бас тарту туралы (себептерін көрсете отырып) шешім қабылдайды.</w:t>
      </w:r>
    </w:p>
    <w:p>
      <w:pPr>
        <w:spacing w:after="0"/>
        <w:ind w:left="0"/>
        <w:jc w:val="both"/>
      </w:pPr>
      <w:r>
        <w:rPr>
          <w:rFonts w:ascii="Times New Roman"/>
          <w:b w:val="false"/>
          <w:i w:val="false"/>
          <w:color w:val="000000"/>
          <w:sz w:val="28"/>
        </w:rPr>
        <w:t>
      Электрондық жүру жолын түзету туралы шешім қабылданған кезде көрсетілген лауазымды адам тиісті өзгерістер қамтылған, шығару кеден органына және келу орнында немесе сәйкесінше кету орнында орналасқан кеден органына жіберілетін хабарламаны кеден органының ақпараттық жүйесін пайдалана отырып, электрондық түрде қалыптастырады.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8. Келу орнында орналасқан кеден органына, шығару кеден органына, сондай-ақ кету орнында орналасқан кеден органына (егер мұндай хабарламаны өзге кеден органы қалыптастырған жағдайда) жіберілетін электрондық жүру жолын жою туралы (себептерін көрсете отырып) хабарламаны кеден органының ақпараттық жүйесін пайдалана отырып, қалыптастыру электрондық түрде:</w:t>
      </w:r>
    </w:p>
    <w:bookmarkStart w:name="z12" w:id="2"/>
    <w:p>
      <w:pPr>
        <w:spacing w:after="0"/>
        <w:ind w:left="0"/>
        <w:jc w:val="both"/>
      </w:pPr>
      <w:r>
        <w:rPr>
          <w:rFonts w:ascii="Times New Roman"/>
          <w:b w:val="false"/>
          <w:i w:val="false"/>
          <w:color w:val="000000"/>
          <w:sz w:val="28"/>
        </w:rPr>
        <w:t xml:space="preserve">
      а) кету орнында орналасқан кеден органының лауазымды адамы мынадай жағдайларда: </w:t>
      </w:r>
    </w:p>
    <w:bookmarkEnd w:id="2"/>
    <w:p>
      <w:pPr>
        <w:spacing w:after="0"/>
        <w:ind w:left="0"/>
        <w:jc w:val="both"/>
      </w:pPr>
      <w:r>
        <w:rPr>
          <w:rFonts w:ascii="Times New Roman"/>
          <w:b w:val="false"/>
          <w:i w:val="false"/>
          <w:color w:val="000000"/>
          <w:sz w:val="28"/>
        </w:rPr>
        <w:t>
      кетуге рұқсат ресімделгеннен кейін кету орнынан кетпеген тауарлар Одақтың кедендік аумағына қайтарылуға немесе уақытша сақтауға орналастырылуға жататын жағдайда;</w:t>
      </w:r>
    </w:p>
    <w:p>
      <w:pPr>
        <w:spacing w:after="0"/>
        <w:ind w:left="0"/>
        <w:jc w:val="both"/>
      </w:pPr>
      <w:r>
        <w:rPr>
          <w:rFonts w:ascii="Times New Roman"/>
          <w:b w:val="false"/>
          <w:i w:val="false"/>
          <w:color w:val="000000"/>
          <w:sz w:val="28"/>
        </w:rPr>
        <w:t xml:space="preserve">
      Кодекстің 96-бабы </w:t>
      </w:r>
      <w:r>
        <w:rPr>
          <w:rFonts w:ascii="Times New Roman"/>
          <w:b w:val="false"/>
          <w:i w:val="false"/>
          <w:color w:val="000000"/>
          <w:sz w:val="28"/>
        </w:rPr>
        <w:t>1-тармағында</w:t>
      </w:r>
      <w:r>
        <w:rPr>
          <w:rFonts w:ascii="Times New Roman"/>
          <w:b w:val="false"/>
          <w:i w:val="false"/>
          <w:color w:val="000000"/>
          <w:sz w:val="28"/>
        </w:rPr>
        <w:t xml:space="preserve"> көрсетілген жағдайда, тасымалдаушы Кодекстің 96-бабының </w:t>
      </w:r>
      <w:r>
        <w:rPr>
          <w:rFonts w:ascii="Times New Roman"/>
          <w:b w:val="false"/>
          <w:i w:val="false"/>
          <w:color w:val="000000"/>
          <w:sz w:val="28"/>
        </w:rPr>
        <w:t>1-тармағында</w:t>
      </w:r>
      <w:r>
        <w:rPr>
          <w:rFonts w:ascii="Times New Roman"/>
          <w:b w:val="false"/>
          <w:i w:val="false"/>
          <w:color w:val="000000"/>
          <w:sz w:val="28"/>
        </w:rPr>
        <w:t xml:space="preserve"> айқындалған әрекеттерді жасағаннан кейін (кету орнында орналасқан кеден органына хабарлау кезінде тауарларды кету орнынан Одақтың кедендік шекарасын іс жүзінде кесіп өту орнына дейін жеткізуге кедергі келтіретін мән-жайлар туралы, осындай мән-жайларды растайтын фотосуреттерді, бұқаралық ақпарат құралдарында жарияланымдарға сілтемелерді, "Интернет" ақпараттық-телекоммуникациялық желісінде орналастырылған материалдарды (бар болған кезде) ұсынуды қоса алғанда);</w:t>
      </w:r>
    </w:p>
    <w:bookmarkStart w:name="z13" w:id="3"/>
    <w:p>
      <w:pPr>
        <w:spacing w:after="0"/>
        <w:ind w:left="0"/>
        <w:jc w:val="both"/>
      </w:pPr>
      <w:r>
        <w:rPr>
          <w:rFonts w:ascii="Times New Roman"/>
          <w:b w:val="false"/>
          <w:i w:val="false"/>
          <w:color w:val="000000"/>
          <w:sz w:val="28"/>
        </w:rPr>
        <w:t>
      б) аумағында кету орны орналасқан Одаққа мүше мемлекеттің уәкілетті кеден органының лауазымды адамы мынадай:</w:t>
      </w:r>
    </w:p>
    <w:bookmarkEnd w:id="3"/>
    <w:p>
      <w:pPr>
        <w:spacing w:after="0"/>
        <w:ind w:left="0"/>
        <w:jc w:val="both"/>
      </w:pPr>
      <w:r>
        <w:rPr>
          <w:rFonts w:ascii="Times New Roman"/>
          <w:b w:val="false"/>
          <w:i w:val="false"/>
          <w:color w:val="000000"/>
          <w:sz w:val="28"/>
        </w:rPr>
        <w:t>
      тауарларға арналған декларацияның тіркеу нөмірін қате көрсету фактісі анықталған;</w:t>
      </w:r>
    </w:p>
    <w:p>
      <w:pPr>
        <w:spacing w:after="0"/>
        <w:ind w:left="0"/>
        <w:jc w:val="both"/>
      </w:pPr>
      <w:r>
        <w:rPr>
          <w:rFonts w:ascii="Times New Roman"/>
          <w:b w:val="false"/>
          <w:i w:val="false"/>
          <w:color w:val="000000"/>
          <w:sz w:val="28"/>
        </w:rPr>
        <w:t xml:space="preserve">
      аталған кеден органы электрондық жүру жолы Одақтың кедендік аумағынан шықпаған тауарларға қатысты қалыптастырылғанын анықтаған жағдайларда жүзеге асырылады.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9. Аумағында кету орны орналасқан Одаққа мүше мемлекеттің уәкілетті кеден органы электрондық жүріп өтудің күшін жойған күннен бастап 10 жұмыс күнінен кешіктірмей, аумағында шығарушы кеден органы орналасқан Одаққа мүше мемлекеттің уәкілетті кеден органына күшін жою туралы ақпаратты жазбаша түрде жібереді.";</w:t>
      </w:r>
    </w:p>
    <w:bookmarkStart w:name="z15" w:id="4"/>
    <w:p>
      <w:pPr>
        <w:spacing w:after="0"/>
        <w:ind w:left="0"/>
        <w:jc w:val="both"/>
      </w:pPr>
      <w:r>
        <w:rPr>
          <w:rFonts w:ascii="Times New Roman"/>
          <w:b w:val="false"/>
          <w:i w:val="false"/>
          <w:color w:val="000000"/>
          <w:sz w:val="28"/>
        </w:rPr>
        <w:t>
      е) мынадай мазмұндағы қосымшамен толықтырылсын:</w:t>
      </w:r>
    </w:p>
    <w:bookmarkEnd w:id="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одақтың экспорттың кедендік</w:t>
            </w:r>
            <w:r>
              <w:br/>
            </w:r>
            <w:r>
              <w:rPr>
                <w:rFonts w:ascii="Times New Roman"/>
                <w:b w:val="false"/>
                <w:i w:val="false"/>
                <w:color w:val="000000"/>
                <w:sz w:val="20"/>
              </w:rPr>
              <w:t>рәсіміне орналастырылған</w:t>
            </w:r>
            <w:r>
              <w:br/>
            </w:r>
            <w:r>
              <w:rPr>
                <w:rFonts w:ascii="Times New Roman"/>
                <w:b w:val="false"/>
                <w:i w:val="false"/>
                <w:color w:val="000000"/>
                <w:sz w:val="20"/>
              </w:rPr>
              <w:t>тауарларының Еуразиялық</w:t>
            </w:r>
            <w:r>
              <w:br/>
            </w:r>
            <w:r>
              <w:rPr>
                <w:rFonts w:ascii="Times New Roman"/>
                <w:b w:val="false"/>
                <w:i w:val="false"/>
                <w:color w:val="000000"/>
                <w:sz w:val="20"/>
              </w:rPr>
              <w:t>экономикалық одақтың кедендік</w:t>
            </w:r>
            <w:r>
              <w:br/>
            </w:r>
            <w:r>
              <w:rPr>
                <w:rFonts w:ascii="Times New Roman"/>
                <w:b w:val="false"/>
                <w:i w:val="false"/>
                <w:color w:val="000000"/>
                <w:sz w:val="20"/>
              </w:rPr>
              <w:t>аумағынан кетуіне және</w:t>
            </w:r>
            <w:r>
              <w:br/>
            </w:r>
            <w:r>
              <w:rPr>
                <w:rFonts w:ascii="Times New Roman"/>
                <w:b w:val="false"/>
                <w:i w:val="false"/>
                <w:color w:val="000000"/>
                <w:sz w:val="20"/>
              </w:rPr>
              <w:t>Еуразиялық экономикалық</w:t>
            </w:r>
            <w:r>
              <w:br/>
            </w:r>
            <w:r>
              <w:rPr>
                <w:rFonts w:ascii="Times New Roman"/>
                <w:b w:val="false"/>
                <w:i w:val="false"/>
                <w:color w:val="000000"/>
                <w:sz w:val="20"/>
              </w:rPr>
              <w:t>одақтың кедендік аумағына</w:t>
            </w:r>
            <w:r>
              <w:br/>
            </w:r>
            <w:r>
              <w:rPr>
                <w:rFonts w:ascii="Times New Roman"/>
                <w:b w:val="false"/>
                <w:i w:val="false"/>
                <w:color w:val="000000"/>
                <w:sz w:val="20"/>
              </w:rPr>
              <w:t>келуіне байланысты кедендік</w:t>
            </w:r>
            <w:r>
              <w:br/>
            </w:r>
            <w:r>
              <w:rPr>
                <w:rFonts w:ascii="Times New Roman"/>
                <w:b w:val="false"/>
                <w:i w:val="false"/>
                <w:color w:val="000000"/>
                <w:sz w:val="20"/>
              </w:rPr>
              <w:t>операциялар жасау тәртібіне</w:t>
            </w:r>
            <w:r>
              <w:br/>
            </w:r>
            <w:r>
              <w:rPr>
                <w:rFonts w:ascii="Times New Roman"/>
                <w:b w:val="false"/>
                <w:i w:val="false"/>
                <w:color w:val="000000"/>
                <w:sz w:val="20"/>
              </w:rPr>
              <w:t xml:space="preserve">ҚОСЫМША </w:t>
            </w:r>
          </w:p>
        </w:tc>
      </w:tr>
    </w:tbl>
    <w:bookmarkStart w:name="z17" w:id="5"/>
    <w:p>
      <w:pPr>
        <w:spacing w:after="0"/>
        <w:ind w:left="0"/>
        <w:jc w:val="left"/>
      </w:pPr>
      <w:r>
        <w:rPr>
          <w:rFonts w:ascii="Times New Roman"/>
          <w:b/>
          <w:i w:val="false"/>
          <w:color w:val="000000"/>
        </w:rPr>
        <w:t xml:space="preserve"> Тауарлардың жүру жолы туралы ақпаратты қамтитын хабарламада көрсетілетін мәліметтер ТІЗБЕСІ</w:t>
      </w:r>
    </w:p>
    <w:bookmarkEnd w:id="5"/>
    <w:bookmarkStart w:name="z18" w:id="6"/>
    <w:p>
      <w:pPr>
        <w:spacing w:after="0"/>
        <w:ind w:left="0"/>
        <w:jc w:val="both"/>
      </w:pPr>
      <w:r>
        <w:rPr>
          <w:rFonts w:ascii="Times New Roman"/>
          <w:b w:val="false"/>
          <w:i w:val="false"/>
          <w:color w:val="000000"/>
          <w:sz w:val="28"/>
        </w:rPr>
        <w:t>
      1. Еуразиялық экономикалық одақтың (бұдан әрі – Одақ) тауарлары оған сәйкес экспорттың кедендік рәсіміне орналастырылған және оларды кету орнына жеткізу үшін Одақтың мүшелері болып табылмайтын мемлекеттердің аумағы арқылы және (немесе) теңізбен Одақтың кедендік аумағының бір бөлігінен Одақтың кедендік аумағының екінші бөлігіне тасылатын (тасымалданатын) тауарларға арналған декларацияның тіркеу нөмірі.</w:t>
      </w:r>
    </w:p>
    <w:bookmarkEnd w:id="6"/>
    <w:bookmarkStart w:name="z19" w:id="7"/>
    <w:p>
      <w:pPr>
        <w:spacing w:after="0"/>
        <w:ind w:left="0"/>
        <w:jc w:val="both"/>
      </w:pPr>
      <w:r>
        <w:rPr>
          <w:rFonts w:ascii="Times New Roman"/>
          <w:b w:val="false"/>
          <w:i w:val="false"/>
          <w:color w:val="000000"/>
          <w:sz w:val="28"/>
        </w:rPr>
        <w:t>
      2. Экспорттың кедендік рәсіміне орналастырылған Одақ тауарларының реттік нөмірлері.</w:t>
      </w:r>
    </w:p>
    <w:bookmarkEnd w:id="7"/>
    <w:bookmarkStart w:name="z20" w:id="8"/>
    <w:p>
      <w:pPr>
        <w:spacing w:after="0"/>
        <w:ind w:left="0"/>
        <w:jc w:val="both"/>
      </w:pPr>
      <w:r>
        <w:rPr>
          <w:rFonts w:ascii="Times New Roman"/>
          <w:b w:val="false"/>
          <w:i w:val="false"/>
          <w:color w:val="000000"/>
          <w:sz w:val="28"/>
        </w:rPr>
        <w:t>
      3. Одақ тауарларының атаулары.</w:t>
      </w:r>
    </w:p>
    <w:bookmarkEnd w:id="8"/>
    <w:bookmarkStart w:name="z21" w:id="9"/>
    <w:p>
      <w:pPr>
        <w:spacing w:after="0"/>
        <w:ind w:left="0"/>
        <w:jc w:val="both"/>
      </w:pPr>
      <w:r>
        <w:rPr>
          <w:rFonts w:ascii="Times New Roman"/>
          <w:b w:val="false"/>
          <w:i w:val="false"/>
          <w:color w:val="000000"/>
          <w:sz w:val="28"/>
        </w:rPr>
        <w:t>
      4. Іс жүзінде кететін Одақ тауарларының саны (брутто салмағы (кг)).</w:t>
      </w:r>
    </w:p>
    <w:bookmarkEnd w:id="9"/>
    <w:bookmarkStart w:name="z22" w:id="10"/>
    <w:p>
      <w:pPr>
        <w:spacing w:after="0"/>
        <w:ind w:left="0"/>
        <w:jc w:val="both"/>
      </w:pPr>
      <w:r>
        <w:rPr>
          <w:rFonts w:ascii="Times New Roman"/>
          <w:b w:val="false"/>
          <w:i w:val="false"/>
          <w:color w:val="000000"/>
          <w:sz w:val="28"/>
        </w:rPr>
        <w:t>
      5. Құжаттар мен мәліметтер түрлерінің сыныптауышына сәйкес көліктік (тасымалдау) құжаттың коды.</w:t>
      </w:r>
    </w:p>
    <w:bookmarkEnd w:id="10"/>
    <w:bookmarkStart w:name="z23" w:id="11"/>
    <w:p>
      <w:pPr>
        <w:spacing w:after="0"/>
        <w:ind w:left="0"/>
        <w:jc w:val="both"/>
      </w:pPr>
      <w:r>
        <w:rPr>
          <w:rFonts w:ascii="Times New Roman"/>
          <w:b w:val="false"/>
          <w:i w:val="false"/>
          <w:color w:val="000000"/>
          <w:sz w:val="28"/>
        </w:rPr>
        <w:t>
      6. Көліктік (тасымалдау) құжаттың нөмірі (егер көліктік (тасымалдау) құжаттың нөмірі жоқ болса, "н/ж" деген белгі қойылады).</w:t>
      </w:r>
    </w:p>
    <w:bookmarkEnd w:id="11"/>
    <w:bookmarkStart w:name="z24" w:id="12"/>
    <w:p>
      <w:pPr>
        <w:spacing w:after="0"/>
        <w:ind w:left="0"/>
        <w:jc w:val="both"/>
      </w:pPr>
      <w:r>
        <w:rPr>
          <w:rFonts w:ascii="Times New Roman"/>
          <w:b w:val="false"/>
          <w:i w:val="false"/>
          <w:color w:val="000000"/>
          <w:sz w:val="28"/>
        </w:rPr>
        <w:t>
      7. Көліктік (тасымалдау) құжаттың күні (егер көліктік (тасымалдау) құжаттың күні жоқ болса, мәліметтер көрсетілмейді).</w:t>
      </w:r>
    </w:p>
    <w:bookmarkEnd w:id="12"/>
    <w:bookmarkStart w:name="z25" w:id="13"/>
    <w:p>
      <w:pPr>
        <w:spacing w:after="0"/>
        <w:ind w:left="0"/>
        <w:jc w:val="both"/>
      </w:pPr>
      <w:r>
        <w:rPr>
          <w:rFonts w:ascii="Times New Roman"/>
          <w:b w:val="false"/>
          <w:i w:val="false"/>
          <w:color w:val="000000"/>
          <w:sz w:val="28"/>
        </w:rPr>
        <w:t>
      8. Шекарадағы көлік құралының тіркеу нөмірі.</w:t>
      </w:r>
    </w:p>
    <w:bookmarkEnd w:id="13"/>
    <w:bookmarkStart w:name="z26" w:id="14"/>
    <w:p>
      <w:pPr>
        <w:spacing w:after="0"/>
        <w:ind w:left="0"/>
        <w:jc w:val="both"/>
      </w:pPr>
      <w:r>
        <w:rPr>
          <w:rFonts w:ascii="Times New Roman"/>
          <w:b w:val="false"/>
          <w:i w:val="false"/>
          <w:color w:val="000000"/>
          <w:sz w:val="28"/>
        </w:rPr>
        <w:t>
      9. Одақ тауарларын сәйкестендіру тәсілі (егер сәйкестендіру жүзеге асырылса).</w:t>
      </w:r>
    </w:p>
    <w:bookmarkEnd w:id="14"/>
    <w:bookmarkStart w:name="z27" w:id="15"/>
    <w:p>
      <w:pPr>
        <w:spacing w:after="0"/>
        <w:ind w:left="0"/>
        <w:jc w:val="both"/>
      </w:pPr>
      <w:r>
        <w:rPr>
          <w:rFonts w:ascii="Times New Roman"/>
          <w:b w:val="false"/>
          <w:i w:val="false"/>
          <w:color w:val="000000"/>
          <w:sz w:val="28"/>
        </w:rPr>
        <w:t>
      10. Одақ тауарларының кету күні (тауарлардың Одақтың кедендік аумағынан кетуіне рұқсатты ресімдеу туралы шешім қабылданған күн) (автоматты түрде қалыптастырылады және кеден органы лауазымды адамының түзетуіне жатпайды).</w:t>
      </w:r>
    </w:p>
    <w:bookmarkEnd w:id="15"/>
    <w:bookmarkStart w:name="z28" w:id="16"/>
    <w:p>
      <w:pPr>
        <w:spacing w:after="0"/>
        <w:ind w:left="0"/>
        <w:jc w:val="both"/>
      </w:pPr>
      <w:r>
        <w:rPr>
          <w:rFonts w:ascii="Times New Roman"/>
          <w:b w:val="false"/>
          <w:i w:val="false"/>
          <w:color w:val="000000"/>
          <w:sz w:val="28"/>
        </w:rPr>
        <w:t>
      11. Одаққа мүше мемлекеттердің заңнамасына сәйкес қалыптастырылған Одақ тауарларының Одақтың кедендік аумағынан кетуіне рұқсаттың тіркеу нөмірі.</w:t>
      </w:r>
    </w:p>
    <w:bookmarkEnd w:id="16"/>
    <w:bookmarkStart w:name="z29" w:id="17"/>
    <w:p>
      <w:pPr>
        <w:spacing w:after="0"/>
        <w:ind w:left="0"/>
        <w:jc w:val="both"/>
      </w:pPr>
      <w:r>
        <w:rPr>
          <w:rFonts w:ascii="Times New Roman"/>
          <w:b w:val="false"/>
          <w:i w:val="false"/>
          <w:color w:val="000000"/>
          <w:sz w:val="28"/>
        </w:rPr>
        <w:t>
      12. Еуразиялық экономикалық одаққа мүше мемлекеттердің кеден органдарының сыныптауышына сәйкес Одақтың тауарларының Одақтың кедендік аумағынан кету орнында орналасқан кеден органының коды (автоматты түрде қалыптастырылады және кеден органы лауазымды адамының түзетуіне жатпайды).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Еуразиялық экономикалық комиссия Алқасының 2018 жылғы 7 ақпандағы № 25 шешімімен бекітілген Еуразиялық экономикалық одаққа мүше мемлекеттердің кеден органдарының Одақтың кедендік аумағынан тауарлардың іс жүзінде әкетілуін растау </w:t>
      </w:r>
      <w:r>
        <w:rPr>
          <w:rFonts w:ascii="Times New Roman"/>
          <w:b w:val="false"/>
          <w:i w:val="false"/>
          <w:color w:val="000000"/>
          <w:sz w:val="28"/>
        </w:rPr>
        <w:t>тәртібінде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 </w:t>
      </w:r>
      <w:r>
        <w:rPr>
          <w:rFonts w:ascii="Times New Roman"/>
          <w:b w:val="false"/>
          <w:i w:val="false"/>
          <w:color w:val="000000"/>
          <w:sz w:val="28"/>
        </w:rPr>
        <w:t>29-тармақты</w:t>
      </w:r>
      <w:r>
        <w:rPr>
          <w:rFonts w:ascii="Times New Roman"/>
          <w:b w:val="false"/>
          <w:i w:val="false"/>
          <w:color w:val="000000"/>
          <w:sz w:val="28"/>
        </w:rPr>
        <w:t xml:space="preserve"> қоспағанда, мәтін бойынша "тиісті мүше мемлекетте қолданылатын" деген сөздер "Еуразиялық экономикалық одаққа мүше мемлекеттердің" деген сөздермен ауыстырылсын, "кедендік рәсімге орналастырылған" деген сөздер "кедендік рәсімге орналастырылған не керек-жарақтар ретінде шығарылған" деген сөздермен ауыстырылсын, "кедендік рәсімге орналастырылған тауар" деген сөздер "кедендік рәсімге орналастырылған не керек-жарақтар ретінде шығарылған тауар"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"көрсетілген кедендік рәсімдердің біріне сәйкес" деген сөздер алып тасталсын;</w:t>
      </w:r>
    </w:p>
    <w:p>
      <w:pPr>
        <w:spacing w:after="0"/>
        <w:ind w:left="0"/>
        <w:jc w:val="both"/>
      </w:pPr>
      <w:r>
        <w:rPr>
          <w:rFonts w:ascii="Times New Roman"/>
          <w:b w:val="false"/>
          <w:i w:val="false"/>
          <w:color w:val="000000"/>
          <w:sz w:val="28"/>
        </w:rPr>
        <w:t xml:space="preserve">
      мынадай мазмұндағы абзацпен толықтырылсын: </w:t>
      </w:r>
    </w:p>
    <w:p>
      <w:pPr>
        <w:spacing w:after="0"/>
        <w:ind w:left="0"/>
        <w:jc w:val="both"/>
      </w:pPr>
      <w:r>
        <w:rPr>
          <w:rFonts w:ascii="Times New Roman"/>
          <w:b w:val="false"/>
          <w:i w:val="false"/>
          <w:color w:val="000000"/>
          <w:sz w:val="28"/>
        </w:rPr>
        <w:t>
      "Осы Тәртіп, егер тауарларды керек-жарақтар ретінде кедендік декларациялауды электрондық құжат түрінде тауарларға арналған декларацияны пайдалана отырып жүзеге асырған жағдайда, көрсетілген кеден органдары бір мемлекеттің аумағында орналасқан жағдайда, кету орнының кеден органы шығарушы кеден органына іс жүзінде тауарларды әкетуді растау кезінде де қолданылады.";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2-тармақтың</w:t>
      </w:r>
      <w:r>
        <w:rPr>
          <w:rFonts w:ascii="Times New Roman"/>
          <w:b w:val="false"/>
          <w:i w:val="false"/>
          <w:color w:val="000000"/>
          <w:sz w:val="28"/>
        </w:rPr>
        <w:t xml:space="preserve"> жетінші және сегізінші абзацтары "орналастырылған" деген сөзден кейін "не керек-жарақтар ретінде шығарылған"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 </w:t>
      </w:r>
      <w:r>
        <w:rPr>
          <w:rFonts w:ascii="Times New Roman"/>
          <w:b w:val="false"/>
          <w:i w:val="false"/>
          <w:color w:val="000000"/>
          <w:sz w:val="28"/>
        </w:rPr>
        <w:t>3-тармақтың</w:t>
      </w:r>
      <w:r>
        <w:rPr>
          <w:rFonts w:ascii="Times New Roman"/>
          <w:b w:val="false"/>
          <w:i w:val="false"/>
          <w:color w:val="000000"/>
          <w:sz w:val="28"/>
        </w:rPr>
        <w:t xml:space="preserve"> екінші абзацында "Үкіметі жанындағы"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 </w:t>
      </w:r>
      <w:r>
        <w:rPr>
          <w:rFonts w:ascii="Times New Roman"/>
          <w:b w:val="false"/>
          <w:i w:val="false"/>
          <w:color w:val="000000"/>
          <w:sz w:val="28"/>
        </w:rPr>
        <w:t>7-тармақ</w:t>
      </w:r>
      <w:r>
        <w:rPr>
          <w:rFonts w:ascii="Times New Roman"/>
          <w:b w:val="false"/>
          <w:i w:val="false"/>
          <w:color w:val="000000"/>
          <w:sz w:val="28"/>
        </w:rPr>
        <w:t xml:space="preserve"> "орналастырылған" деген сөзден кейін "не керек-жарақтар ретінде шығарылған"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 </w:t>
      </w:r>
      <w:r>
        <w:rPr>
          <w:rFonts w:ascii="Times New Roman"/>
          <w:b w:val="false"/>
          <w:i w:val="false"/>
          <w:color w:val="000000"/>
          <w:sz w:val="28"/>
        </w:rPr>
        <w:t>8-тармақтың</w:t>
      </w:r>
      <w:r>
        <w:rPr>
          <w:rFonts w:ascii="Times New Roman"/>
          <w:b w:val="false"/>
          <w:i w:val="false"/>
          <w:color w:val="000000"/>
          <w:sz w:val="28"/>
        </w:rPr>
        <w:t xml:space="preserve"> "а" тармақшасы "орналастырылған" деген сөзден кейін "не керек-жарақтар ретінде шығарылған"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 </w:t>
      </w:r>
      <w:r>
        <w:rPr>
          <w:rFonts w:ascii="Times New Roman"/>
          <w:b w:val="false"/>
          <w:i w:val="false"/>
          <w:color w:val="000000"/>
          <w:sz w:val="28"/>
        </w:rPr>
        <w:t>11-тармақта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"д" тармақшасында "кедендік декларациялау кезінде пайдаланылатын" деген сөздер алып тасталсын;</w:t>
      </w:r>
    </w:p>
    <w:p>
      <w:pPr>
        <w:spacing w:after="0"/>
        <w:ind w:left="0"/>
        <w:jc w:val="both"/>
      </w:pPr>
      <w:r>
        <w:rPr>
          <w:rFonts w:ascii="Times New Roman"/>
          <w:b w:val="false"/>
          <w:i w:val="false"/>
          <w:color w:val="000000"/>
          <w:sz w:val="28"/>
        </w:rPr>
        <w:t>
      "м" тармақшасында "кедендік рәсімге орналастырылған тауардың 10 мәндік сыныптау коды" деген сөздер "кедендік рәсімге орналастырылған не керек-жарақтар ретінде шығарылған тауардың тауардың 10 мәндік коды" деген сөздермен ауыстырылсын;</w:t>
      </w:r>
    </w:p>
    <w:p>
      <w:pPr>
        <w:spacing w:after="0"/>
        <w:ind w:left="0"/>
        <w:jc w:val="both"/>
      </w:pPr>
      <w:r>
        <w:rPr>
          <w:rFonts w:ascii="Times New Roman"/>
          <w:b w:val="false"/>
          <w:i w:val="false"/>
          <w:color w:val="000000"/>
          <w:sz w:val="28"/>
        </w:rPr>
        <w:t>
      "у" тармақшасының бірінші абзацында "кедендік рәсімге орналастырылған" деген сөздер "кедендік рәсімге орналастырылған не керек-жарақтар ретінде шығарылған" деген сөздермен ауыстырылсын;</w:t>
      </w:r>
    </w:p>
    <w:p>
      <w:pPr>
        <w:spacing w:after="0"/>
        <w:ind w:left="0"/>
        <w:jc w:val="both"/>
      </w:pPr>
      <w:r>
        <w:rPr>
          <w:rFonts w:ascii="Times New Roman"/>
          <w:b w:val="false"/>
          <w:i w:val="false"/>
          <w:color w:val="000000"/>
          <w:sz w:val="28"/>
        </w:rPr>
        <w:t>
      "х" тармақшасы "не тауарлар керек-жарақтар ретінде шығарылған жағдайда "00" коды"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 </w:t>
      </w:r>
      <w:r>
        <w:rPr>
          <w:rFonts w:ascii="Times New Roman"/>
          <w:b w:val="false"/>
          <w:i w:val="false"/>
          <w:color w:val="000000"/>
          <w:sz w:val="28"/>
        </w:rPr>
        <w:t>12-тармақтың</w:t>
      </w:r>
      <w:r>
        <w:rPr>
          <w:rFonts w:ascii="Times New Roman"/>
          <w:b w:val="false"/>
          <w:i w:val="false"/>
          <w:color w:val="000000"/>
          <w:sz w:val="28"/>
        </w:rPr>
        <w:t xml:space="preserve"> "г" тармақшасында "кедендік рәсімге орналастырылған тауардың 10 мәндік сыныптау коды" деген сөздер "кедендік рәсімге орналастырылған не керек-жарақтар ретінде шығарылған тауардың тауардың 10 мәндік коды"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бірінші абзацта "ал осы Тәртіптің </w:t>
      </w:r>
      <w:r>
        <w:rPr>
          <w:rFonts w:ascii="Times New Roman"/>
          <w:b w:val="false"/>
          <w:i w:val="false"/>
          <w:color w:val="000000"/>
          <w:sz w:val="28"/>
        </w:rPr>
        <w:t>31-тармағының</w:t>
      </w:r>
      <w:r>
        <w:rPr>
          <w:rFonts w:ascii="Times New Roman"/>
          <w:b w:val="false"/>
          <w:i w:val="false"/>
          <w:color w:val="000000"/>
          <w:sz w:val="28"/>
        </w:rPr>
        <w:t xml:space="preserve"> бірінші абзацында көрсетілген жағдайда –" және "қамтитын электрондық өткізуді" деген сөздер алып тасталсын;</w:t>
      </w:r>
    </w:p>
    <w:p>
      <w:pPr>
        <w:spacing w:after="0"/>
        <w:ind w:left="0"/>
        <w:jc w:val="both"/>
      </w:pPr>
      <w:r>
        <w:rPr>
          <w:rFonts w:ascii="Times New Roman"/>
          <w:b w:val="false"/>
          <w:i w:val="false"/>
          <w:color w:val="000000"/>
          <w:sz w:val="28"/>
        </w:rPr>
        <w:t>
      "в" тармақшасында "сыныптау" деген сөз алынып тасталсын;</w:t>
      </w:r>
    </w:p>
    <w:p>
      <w:pPr>
        <w:spacing w:after="0"/>
        <w:ind w:left="0"/>
        <w:jc w:val="both"/>
      </w:pPr>
      <w:r>
        <w:rPr>
          <w:rFonts w:ascii="Times New Roman"/>
          <w:b w:val="false"/>
          <w:i w:val="false"/>
          <w:color w:val="000000"/>
          <w:sz w:val="28"/>
        </w:rPr>
        <w:t>
      "з" тармақшасында "кедендік декларациялау кезінде пайдаланылатын" деген сөздер алып тасталсын;</w:t>
      </w:r>
    </w:p>
    <w:p>
      <w:pPr>
        <w:spacing w:after="0"/>
        <w:ind w:left="0"/>
        <w:jc w:val="both"/>
      </w:pPr>
      <w:r>
        <w:rPr>
          <w:rFonts w:ascii="Times New Roman"/>
          <w:b w:val="false"/>
          <w:i w:val="false"/>
          <w:color w:val="000000"/>
          <w:sz w:val="28"/>
        </w:rPr>
        <w:t>
      "п" тармақшасында "кету журналы бойынша" деген сөздер "мүше мемлекеттердің заңнамасына сәйкес қалыптастырылған"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 мынадай мазмұндағы 14</w:t>
      </w:r>
      <w:r>
        <w:rPr>
          <w:rFonts w:ascii="Times New Roman"/>
          <w:b w:val="false"/>
          <w:i w:val="false"/>
          <w:color w:val="000000"/>
          <w:vertAlign w:val="superscript"/>
        </w:rPr>
        <w:t>1</w:t>
      </w:r>
      <w:r>
        <w:rPr>
          <w:rFonts w:ascii="Times New Roman"/>
          <w:b w:val="false"/>
          <w:i w:val="false"/>
          <w:color w:val="000000"/>
          <w:sz w:val="28"/>
        </w:rPr>
        <w:t>-тармақпен толықтырылсын:</w:t>
      </w:r>
    </w:p>
    <w:p>
      <w:pPr>
        <w:spacing w:after="0"/>
        <w:ind w:left="0"/>
        <w:jc w:val="both"/>
      </w:pPr>
      <w:r>
        <w:rPr>
          <w:rFonts w:ascii="Times New Roman"/>
          <w:b w:val="false"/>
          <w:i w:val="false"/>
          <w:color w:val="000000"/>
          <w:sz w:val="28"/>
        </w:rPr>
        <w:t>
      "14</w:t>
      </w:r>
      <w:r>
        <w:rPr>
          <w:rFonts w:ascii="Times New Roman"/>
          <w:b w:val="false"/>
          <w:i w:val="false"/>
          <w:color w:val="000000"/>
          <w:vertAlign w:val="superscript"/>
        </w:rPr>
        <w:t>1</w:t>
      </w:r>
      <w:r>
        <w:rPr>
          <w:rFonts w:ascii="Times New Roman"/>
          <w:b w:val="false"/>
          <w:i w:val="false"/>
          <w:color w:val="000000"/>
          <w:sz w:val="28"/>
        </w:rPr>
        <w:t>. Кері экспорттың кедендік рәсіміне орналастырылған көп айналымды ыдысқа (цистерналар, контейнерлер, клеттер, поддондар, канистрлер және т.б.) қатысты, егер тауарлар декларациясы ретінде көліктік (тасымалдау), коммерциялық және (немесе) өзге де құжаттар пайдаланылған жағдайда, кету орнындағы кедендік органның лауазымды тұлғасы электрондық сұрау салуды жолдамай мынадай мәліметтерді қамтитын электрондық растауды қалыптастырады:</w:t>
      </w:r>
    </w:p>
    <w:bookmarkStart w:name="z41" w:id="18"/>
    <w:p>
      <w:pPr>
        <w:spacing w:after="0"/>
        <w:ind w:left="0"/>
        <w:jc w:val="both"/>
      </w:pPr>
      <w:r>
        <w:rPr>
          <w:rFonts w:ascii="Times New Roman"/>
          <w:b w:val="false"/>
          <w:i w:val="false"/>
          <w:color w:val="000000"/>
          <w:sz w:val="28"/>
        </w:rPr>
        <w:t>
      а) тауарлар декларациясының тіркеу нөмірі;</w:t>
      </w:r>
    </w:p>
    <w:bookmarkEnd w:id="18"/>
    <w:bookmarkStart w:name="z42" w:id="19"/>
    <w:p>
      <w:pPr>
        <w:spacing w:after="0"/>
        <w:ind w:left="0"/>
        <w:jc w:val="both"/>
      </w:pPr>
      <w:r>
        <w:rPr>
          <w:rFonts w:ascii="Times New Roman"/>
          <w:b w:val="false"/>
          <w:i w:val="false"/>
          <w:color w:val="000000"/>
          <w:sz w:val="28"/>
        </w:rPr>
        <w:t>
      б) ескертуде:</w:t>
      </w:r>
    </w:p>
    <w:bookmarkEnd w:id="19"/>
    <w:p>
      <w:pPr>
        <w:spacing w:after="0"/>
        <w:ind w:left="0"/>
        <w:jc w:val="both"/>
      </w:pPr>
      <w:r>
        <w:rPr>
          <w:rFonts w:ascii="Times New Roman"/>
          <w:b w:val="false"/>
          <w:i w:val="false"/>
          <w:color w:val="000000"/>
          <w:sz w:val="28"/>
        </w:rPr>
        <w:t>
      "егер кедендік рәсімге орналастырылған тауар толығымен әкетілген болса – 0/х", "Х" орнына транзиттік декларацияның тіркеу нөмірі көрсетіледі;</w:t>
      </w:r>
    </w:p>
    <w:p>
      <w:pPr>
        <w:spacing w:after="0"/>
        <w:ind w:left="0"/>
        <w:jc w:val="both"/>
      </w:pPr>
      <w:r>
        <w:rPr>
          <w:rFonts w:ascii="Times New Roman"/>
          <w:b w:val="false"/>
          <w:i w:val="false"/>
          <w:color w:val="000000"/>
          <w:sz w:val="28"/>
        </w:rPr>
        <w:t>
      "егер кедендік рәсімге орналастырылған тауар толығымен әкетілмеген болса – 1 көрсетіледі;</w:t>
      </w:r>
    </w:p>
    <w:bookmarkStart w:name="z43" w:id="20"/>
    <w:p>
      <w:pPr>
        <w:spacing w:after="0"/>
        <w:ind w:left="0"/>
        <w:jc w:val="both"/>
      </w:pPr>
      <w:r>
        <w:rPr>
          <w:rFonts w:ascii="Times New Roman"/>
          <w:b w:val="false"/>
          <w:i w:val="false"/>
          <w:color w:val="000000"/>
          <w:sz w:val="28"/>
        </w:rPr>
        <w:t>
      в) тауардың сипаттамасы (мысалы, цистерналар, контейнерлер, клеттер, поддондар, канистрлер және т.б.) (ескертуде "1" мәні көрсетілген жағдайда толтырылады);</w:t>
      </w:r>
    </w:p>
    <w:bookmarkEnd w:id="20"/>
    <w:bookmarkStart w:name="z44" w:id="21"/>
    <w:p>
      <w:pPr>
        <w:spacing w:after="0"/>
        <w:ind w:left="0"/>
        <w:jc w:val="both"/>
      </w:pPr>
      <w:r>
        <w:rPr>
          <w:rFonts w:ascii="Times New Roman"/>
          <w:b w:val="false"/>
          <w:i w:val="false"/>
          <w:color w:val="000000"/>
          <w:sz w:val="28"/>
        </w:rPr>
        <w:t>
      г) кедендік рәсімге орналастырылған тауардың реттік нөмірі (ескертуде "1" мәні көрсетілген жағдайда толтырылады);</w:t>
      </w:r>
    </w:p>
    <w:bookmarkEnd w:id="21"/>
    <w:bookmarkStart w:name="z45" w:id="22"/>
    <w:p>
      <w:pPr>
        <w:spacing w:after="0"/>
        <w:ind w:left="0"/>
        <w:jc w:val="both"/>
      </w:pPr>
      <w:r>
        <w:rPr>
          <w:rFonts w:ascii="Times New Roman"/>
          <w:b w:val="false"/>
          <w:i w:val="false"/>
          <w:color w:val="000000"/>
          <w:sz w:val="28"/>
        </w:rPr>
        <w:t>
      д) ЕАЭО СЭҚ ТН сәйкес тауардың 10 мәндік коды (бос орынсыз көрсетіледі) (ескертуде "1" мәні көрсетілген жағдайда толтырылады);</w:t>
      </w:r>
    </w:p>
    <w:bookmarkEnd w:id="22"/>
    <w:bookmarkStart w:name="z46" w:id="23"/>
    <w:p>
      <w:pPr>
        <w:spacing w:after="0"/>
        <w:ind w:left="0"/>
        <w:jc w:val="both"/>
      </w:pPr>
      <w:r>
        <w:rPr>
          <w:rFonts w:ascii="Times New Roman"/>
          <w:b w:val="false"/>
          <w:i w:val="false"/>
          <w:color w:val="000000"/>
          <w:sz w:val="28"/>
        </w:rPr>
        <w:t>
      е) тауардың брутто салмағы (кг) (ескертуде "1" мәні көрсетілген жағдайда толтырылады);</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 өлшем бірліктерінің сыныптауышына сәйкес қосымша өлшем бірлігінің коды (бар болған жағдайда) (ескертуде "1" мәні көрсетілген жағдайда толтырылады);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з) қосымша өлшем бірліктеріндегі тауар саны (бар болған жағдайда) (ескертуде "1" мәні көрсетілген жағдайда толтырылады);</w:t>
      </w:r>
    </w:p>
    <w:bookmarkStart w:name="z49" w:id="24"/>
    <w:p>
      <w:pPr>
        <w:spacing w:after="0"/>
        <w:ind w:left="0"/>
        <w:jc w:val="both"/>
      </w:pPr>
      <w:r>
        <w:rPr>
          <w:rFonts w:ascii="Times New Roman"/>
          <w:b w:val="false"/>
          <w:i w:val="false"/>
          <w:color w:val="000000"/>
          <w:sz w:val="28"/>
        </w:rPr>
        <w:t>
      и) құжаттар мен мәліметтер түрлерінің сыныптауышына сәйкес кету кезіндегі көліктік (тасымалдау) құжаттың коды (ескертуде "1" мәні көрсетілген жағдайда толтырылады);</w:t>
      </w:r>
    </w:p>
    <w:bookmarkEnd w:id="24"/>
    <w:bookmarkStart w:name="z50" w:id="25"/>
    <w:p>
      <w:pPr>
        <w:spacing w:after="0"/>
        <w:ind w:left="0"/>
        <w:jc w:val="both"/>
      </w:pPr>
      <w:r>
        <w:rPr>
          <w:rFonts w:ascii="Times New Roman"/>
          <w:b w:val="false"/>
          <w:i w:val="false"/>
          <w:color w:val="000000"/>
          <w:sz w:val="28"/>
        </w:rPr>
        <w:t>
      к) кету кезіндегі көліктік (тасымалдау) құжаттың нөмірі. Егер көліктік (тасымалдау) құжаттың нөмірі болмаса, "н/ж" деген белгі қойылады (ескертуде "1" мәні көрсетілген жағдайда толтырылады);</w:t>
      </w:r>
    </w:p>
    <w:bookmarkEnd w:id="25"/>
    <w:bookmarkStart w:name="z51" w:id="26"/>
    <w:p>
      <w:pPr>
        <w:spacing w:after="0"/>
        <w:ind w:left="0"/>
        <w:jc w:val="both"/>
      </w:pPr>
      <w:r>
        <w:rPr>
          <w:rFonts w:ascii="Times New Roman"/>
          <w:b w:val="false"/>
          <w:i w:val="false"/>
          <w:color w:val="000000"/>
          <w:sz w:val="28"/>
        </w:rPr>
        <w:t>
      л) кету кезіндегі көліктік (тасымалдау) құжаттың күні (ескертуде "1" мәні көрсетілген жағдайда толтырылады). Егер көліктік (тасымалдау) құжаттың күні болмаса, мәліметтер көрсетілмейді;</w:t>
      </w:r>
    </w:p>
    <w:bookmarkEnd w:id="26"/>
    <w:bookmarkStart w:name="z52" w:id="27"/>
    <w:p>
      <w:pPr>
        <w:spacing w:after="0"/>
        <w:ind w:left="0"/>
        <w:jc w:val="both"/>
      </w:pPr>
      <w:r>
        <w:rPr>
          <w:rFonts w:ascii="Times New Roman"/>
          <w:b w:val="false"/>
          <w:i w:val="false"/>
          <w:color w:val="000000"/>
          <w:sz w:val="28"/>
        </w:rPr>
        <w:t>
      м) тауардың кету күні (тауарлардың Одақтың кедендік аумағынан кетуіне рұқсаттама рәсімдеу туралы шешім қабылданған күн) (автоматты түрде қалыптастырылады және осы кеден органының лауазымды тұлғасының түзетуіне жатпайды);</w:t>
      </w:r>
    </w:p>
    <w:bookmarkEnd w:id="27"/>
    <w:bookmarkStart w:name="z53" w:id="28"/>
    <w:p>
      <w:pPr>
        <w:spacing w:after="0"/>
        <w:ind w:left="0"/>
        <w:jc w:val="both"/>
      </w:pPr>
      <w:r>
        <w:rPr>
          <w:rFonts w:ascii="Times New Roman"/>
          <w:b w:val="false"/>
          <w:i w:val="false"/>
          <w:color w:val="000000"/>
          <w:sz w:val="28"/>
        </w:rPr>
        <w:t>
      н) тауардың кету уақыты (тауарлардың Одақтың кедендік аумағынан кетуіне рұқсаттама рәсімдеу туралы шешім қабылданған уақыт) (автоматты түрде қалыптастырылады және осы кеден органының лауазымды тұлғасының түзетуіне жатпайды);</w:t>
      </w:r>
    </w:p>
    <w:bookmarkEnd w:id="28"/>
    <w:bookmarkStart w:name="z54" w:id="29"/>
    <w:p>
      <w:pPr>
        <w:spacing w:after="0"/>
        <w:ind w:left="0"/>
        <w:jc w:val="both"/>
      </w:pPr>
      <w:r>
        <w:rPr>
          <w:rFonts w:ascii="Times New Roman"/>
          <w:b w:val="false"/>
          <w:i w:val="false"/>
          <w:color w:val="000000"/>
          <w:sz w:val="28"/>
        </w:rPr>
        <w:t>
      о) мүше мемлекеттердің заңнамасына сәйкес қалыптастырылған, тауарлардың Одақтың кедендік аумағынан кетуіне рұқсаттың тіркеу нөмірі.";</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л) </w:t>
      </w:r>
      <w:r>
        <w:rPr>
          <w:rFonts w:ascii="Times New Roman"/>
          <w:b w:val="false"/>
          <w:i w:val="false"/>
          <w:color w:val="000000"/>
          <w:sz w:val="28"/>
        </w:rPr>
        <w:t>22-тармақтың</w:t>
      </w:r>
      <w:r>
        <w:rPr>
          <w:rFonts w:ascii="Times New Roman"/>
          <w:b w:val="false"/>
          <w:i w:val="false"/>
          <w:color w:val="000000"/>
          <w:sz w:val="28"/>
        </w:rPr>
        <w:t xml:space="preserve"> "г" тармақшасында "кету журналы бойынша" деген сөздер "мүше мемлекеттердің заңнамасына сәйкес қалыптастырылған"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 25-тармақтың </w:t>
      </w:r>
      <w:r>
        <w:rPr>
          <w:rFonts w:ascii="Times New Roman"/>
          <w:b w:val="false"/>
          <w:i w:val="false"/>
          <w:color w:val="000000"/>
          <w:sz w:val="28"/>
        </w:rPr>
        <w:t>"б" тармақшасы</w:t>
      </w:r>
      <w:r>
        <w:rPr>
          <w:rFonts w:ascii="Times New Roman"/>
          <w:b w:val="false"/>
          <w:i w:val="false"/>
          <w:color w:val="000000"/>
          <w:sz w:val="28"/>
        </w:rPr>
        <w:t xml:space="preserve"> "жағдайда" деген сөзден кейін "сондай-ақ, егер мүше мемлекеттің орталық кеден органы Одақтың кедендік аумағынан кетпеген тауарларға қатысты іс жүзінде әкетуді растау жүзеге асырылғанын анықтаған жағдайда"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 </w:t>
      </w:r>
      <w:r>
        <w:rPr>
          <w:rFonts w:ascii="Times New Roman"/>
          <w:b w:val="false"/>
          <w:i w:val="false"/>
          <w:color w:val="000000"/>
          <w:sz w:val="28"/>
        </w:rPr>
        <w:t>27-тармақта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 тармақшасында</w:t>
      </w:r>
      <w:r>
        <w:rPr>
          <w:rFonts w:ascii="Times New Roman"/>
          <w:b w:val="false"/>
          <w:i w:val="false"/>
          <w:color w:val="000000"/>
          <w:sz w:val="28"/>
        </w:rPr>
        <w:t xml:space="preserve"> "кету журналы бойынша" деген сөздер "мүше мемлекеттердің заңнамасына сәйкес қалыптастырылған" деген сөздермен ауыстырылсын;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"и" тармақшасы</w:t>
      </w:r>
      <w:r>
        <w:rPr>
          <w:rFonts w:ascii="Times New Roman"/>
          <w:b w:val="false"/>
          <w:i w:val="false"/>
          <w:color w:val="000000"/>
          <w:sz w:val="28"/>
        </w:rPr>
        <w:t xml:space="preserve"> мынадай мазмұндағы абзацпен толықтырылсын:</w:t>
      </w:r>
    </w:p>
    <w:p>
      <w:pPr>
        <w:spacing w:after="0"/>
        <w:ind w:left="0"/>
        <w:jc w:val="both"/>
      </w:pPr>
      <w:r>
        <w:rPr>
          <w:rFonts w:ascii="Times New Roman"/>
          <w:b w:val="false"/>
          <w:i w:val="false"/>
          <w:color w:val="000000"/>
          <w:sz w:val="28"/>
        </w:rPr>
        <w:t>
      "тауарлар Одақтың кедендік аумағынан кетпеді.";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 </w:t>
      </w:r>
      <w:r>
        <w:rPr>
          <w:rFonts w:ascii="Times New Roman"/>
          <w:b w:val="false"/>
          <w:i w:val="false"/>
          <w:color w:val="000000"/>
          <w:sz w:val="28"/>
        </w:rPr>
        <w:t>28-тармақ</w:t>
      </w:r>
      <w:r>
        <w:rPr>
          <w:rFonts w:ascii="Times New Roman"/>
          <w:b w:val="false"/>
          <w:i w:val="false"/>
          <w:color w:val="000000"/>
          <w:sz w:val="28"/>
        </w:rPr>
        <w:t xml:space="preserve"> мынадай мазмұндағы абзацпен толықтырылсын:</w:t>
      </w:r>
    </w:p>
    <w:p>
      <w:pPr>
        <w:spacing w:after="0"/>
        <w:ind w:left="0"/>
        <w:jc w:val="both"/>
      </w:pPr>
      <w:r>
        <w:rPr>
          <w:rFonts w:ascii="Times New Roman"/>
          <w:b w:val="false"/>
          <w:i w:val="false"/>
          <w:color w:val="000000"/>
          <w:sz w:val="28"/>
        </w:rPr>
        <w:t>
      "Мүше мемлекеттің орталық кеден органы, кету орнындағы кеден органы немесе электрондық күшін жоюды қалыптастырған уәкілетті кеден органы Одаққа мүше мемлекеттің уәкілетті кеден органы электрондық жүріп өтудің күшін жойған күннен бастап 10 жұмыс күнінен кешіктірмей, аумағында шығарушы кеден органы орналасқан Одаққа мүше мемлекеттің уәкілетті кеден органына күшін жою туралы ақпаратты жазбаша түрде жібереді.</w:t>
      </w:r>
    </w:p>
    <w:p>
      <w:pPr>
        <w:spacing w:after="0"/>
        <w:ind w:left="0"/>
        <w:jc w:val="both"/>
      </w:pPr>
      <w:r>
        <w:rPr>
          <w:rFonts w:ascii="Times New Roman"/>
          <w:b w:val="false"/>
          <w:i w:val="false"/>
          <w:color w:val="000000"/>
          <w:sz w:val="28"/>
        </w:rPr>
        <w:t>
      "Мүше мемлекеттің орталық кеден органы, кету орнындағы кеден органы немесе электрондық жоюды қалыптастырған уәкілетті кеден органы тауарлардың Одақтың кедендік аумағынан кетуіне рұқсаттың күшін жою туралы шешім қабылданған күннен бастап 10 жұмыс күнінен кешіктірмей күшін жою туралы ақпаратты кеден органы тауарларды шығаруды жүзеге асырған мүше мемлекеттің орталық кеден органына жазбаша түрде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 </w:t>
      </w:r>
      <w:r>
        <w:rPr>
          <w:rFonts w:ascii="Times New Roman"/>
          <w:b w:val="false"/>
          <w:i w:val="false"/>
          <w:color w:val="000000"/>
          <w:sz w:val="28"/>
        </w:rPr>
        <w:t>30-тармақта</w:t>
      </w:r>
      <w:r>
        <w:rPr>
          <w:rFonts w:ascii="Times New Roman"/>
          <w:b w:val="false"/>
          <w:i w:val="false"/>
          <w:color w:val="000000"/>
          <w:sz w:val="28"/>
        </w:rPr>
        <w:t xml:space="preserve"> "8 – 20-тармақтарында" деген сөздер "8 – 14 және 15 – 20-тармақтарында"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 </w:t>
      </w:r>
      <w:r>
        <w:rPr>
          <w:rFonts w:ascii="Times New Roman"/>
          <w:b w:val="false"/>
          <w:i w:val="false"/>
          <w:color w:val="000000"/>
          <w:sz w:val="28"/>
        </w:rPr>
        <w:t>31-тармақта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бірінші абзацта ", соның ішінде осы Тәртіптің 14-тармағында көрсетілген мәліметтер көлемінде электрондық өткізуді қалыптастырады" деген сөздер алып тасталсын;</w:t>
      </w:r>
    </w:p>
    <w:p>
      <w:pPr>
        <w:spacing w:after="0"/>
        <w:ind w:left="0"/>
        <w:jc w:val="both"/>
      </w:pPr>
      <w:r>
        <w:rPr>
          <w:rFonts w:ascii="Times New Roman"/>
          <w:b w:val="false"/>
          <w:i w:val="false"/>
          <w:color w:val="000000"/>
          <w:sz w:val="28"/>
        </w:rPr>
        <w:t>
      екінші абзацта "8 – 20-тармақтарында" деген сөздер "8 – 14 және 15 – 20-тармақтарында"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 "орналастырылған" деген сөзден кейін "не керек-жарақтар ретінде шығарылған" сөздермен толықтырылсын;</w:t>
      </w:r>
    </w:p>
    <w:bookmarkStart w:name="z62" w:id="30"/>
    <w:p>
      <w:pPr>
        <w:spacing w:after="0"/>
        <w:ind w:left="0"/>
        <w:jc w:val="both"/>
      </w:pPr>
      <w:r>
        <w:rPr>
          <w:rFonts w:ascii="Times New Roman"/>
          <w:b w:val="false"/>
          <w:i w:val="false"/>
          <w:color w:val="000000"/>
          <w:sz w:val="28"/>
        </w:rPr>
        <w:t xml:space="preserve">
      т) </w:t>
      </w:r>
      <w:r>
        <w:rPr>
          <w:rFonts w:ascii="Times New Roman"/>
          <w:b w:val="false"/>
          <w:i w:val="false"/>
          <w:color w:val="000000"/>
          <w:sz w:val="28"/>
        </w:rPr>
        <w:t>34-тармақтың</w:t>
      </w:r>
      <w:r>
        <w:rPr>
          <w:rFonts w:ascii="Times New Roman"/>
          <w:b w:val="false"/>
          <w:i w:val="false"/>
          <w:color w:val="000000"/>
          <w:sz w:val="28"/>
        </w:rPr>
        <w:t xml:space="preserve"> үшінші абзацы мынадай редакцияда жазылсын:</w:t>
      </w:r>
    </w:p>
    <w:bookmarkEnd w:id="30"/>
    <w:p>
      <w:pPr>
        <w:spacing w:after="0"/>
        <w:ind w:left="0"/>
        <w:jc w:val="both"/>
      </w:pPr>
      <w:r>
        <w:rPr>
          <w:rFonts w:ascii="Times New Roman"/>
          <w:b w:val="false"/>
          <w:i w:val="false"/>
          <w:color w:val="000000"/>
          <w:sz w:val="28"/>
        </w:rPr>
        <w:t>
      "осы тәртіптің 1-тармағында көрсетілген кедендік рәсімдердің біріне орналастырылған не керек-жарақтар ретінде шығарылған тауарларды кедендік декларациялау фактісін тексереді.".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