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8e45" w14:textId="5f48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2020 жылғы 3 наурыздағы № 31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Беларусь Республикасының Еуразиялық экономикалық одақтың ішкі нарығының жұмыс істеуі шеңберіндегі міндеттемелерін Еуразиялық экономикалық одақ шеңберінде қызметтер көрсету саудасы, құру, қызмет және инвестицияларды жүзеге асыру еркіндігін қамтамасыз ету бөлігінде  орындау мониторингінің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Беларусь Республикасына Қызметтер көрсету саудасы, құру, қызмет және инвестицияларды жүзеге асыру туралы хаттаманың 24-тармағын және 30-тармағының 5-тармақшасын Еуразиялық экономикалық одаққа мүше мемлекеттердің заңды тұлғаларының Беларусь Республикасының аумағында өз филиалдарын ашу мүмкіндігін қамтамасыз ету бөлігінде орындау қажеттігі туралы хабарлама білдірілсін.</w:t>
      </w:r>
    </w:p>
    <w:bookmarkEnd w:id="1"/>
    <w:bookmarkStart w:name="z3" w:id="2"/>
    <w:p>
      <w:pPr>
        <w:spacing w:after="0"/>
        <w:ind w:left="0"/>
        <w:jc w:val="both"/>
      </w:pPr>
      <w:r>
        <w:rPr>
          <w:rFonts w:ascii="Times New Roman"/>
          <w:b w:val="false"/>
          <w:i w:val="false"/>
          <w:color w:val="000000"/>
          <w:sz w:val="28"/>
        </w:rPr>
        <w:t>
      2. Беларусь Республикасының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