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a577" w14:textId="60ba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одағының "Тамақ өнімдерінің қауіпсіздігі туралы" техникалық регламентіне (КО ТР 021/2011) өзгерістерді қолданысқа енгізу тәртібі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26 мамырдағы № 69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52-бабының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11-тармағына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Кеден одағының "Тамақ өнімдерінің қауіпсіздігі туралы" техникалық регламентіне (КО ТР 021/2011) Еуразиялық экономикалық комиссия Кеңесінің 2019 жылғы 8 тамыздағы № 115 шешімімен енгізілген өзгерістер күшіне енген күннен бастап 12 айдың ішінде Кеден одағы Комиссиясының 2011 жылғы 9 желтоқсандағы № 880 шешімімен қабылданған Кеден одағының "Тамақ өнімдерінің қауіпсіздігі туралы" техникалық регламентінде (КО ТР 021/2011) белгіленген міндетті талаптарға сәйкес тамақ өнімдерін өндіруге және Еуразиялық экономикалық одақтың кедендік аумағында айналысқа шығаруға жол беріледі;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осы тармақтың "а" тармақшасында көрсетілген өнімдер айналысына оны дайындаушы белгілеген жарамдылық мерзімі ішінде жол беріледі деп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