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800b" w14:textId="e30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қазандағы № 129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 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сәуірден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"Еуразиялық экономикалық одақтың кедендік аумағына әкелу болжанатын тауарлар туралы алдын ала ақпаратты тіркеу тәртібі туралы" 2018 жылғы 10 сәуірдегі № 52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"и"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алдын ала ақпарат қайта ұсынылған жағдайда оған жаңа тіркеу нөмірі беріледі. Бұрын берілген тіркеу нөмірі жарамсыз деп танылады және осы тармақтың "е" тармақшасына сәйкес жарияланған мәліметтерден алып тасталады.".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2018 жылғы 25 желтоқсандағы № 214 шешімімен бекітілген Электрондық құжат түрінде ұсынылған алдын ала ақпаратты пайдалану тәртібінің 13-тармағының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"в"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автомобиль көлігімен тасымалданатын тауарлар үшін – Еуразиялық экономикалық одақтың кедендік аумағына автомобиль көлігімен әкелу болжанатын тауарлар туралы алдын ала ақпаратты ұсыну тәртібінің 17-тармағының "б" тармақшасына;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теміржол көлігімен тасымалданатын тауарлар үшін – Еуразиялық экономикалық комиссия Алқасының 2018 жылғы 17 сәуірдегі № 57 шешімімен бекітілген Еуразиялық экономикалық одақтың кедендік аумағына теміржол көлігімен әкелу болжанатын тауарлар туралы алдын ала ақпаратты ұсыну тәртібінің 6-тармағының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тармақшасына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