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5b13b" w14:textId="025b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(муниципалдық) сатып алу мақсаттары үшін тауарлардың жекелеген түрлерінің шығарылған елін айқындау қағидаларын бекіту туралы</w:t>
      </w:r>
    </w:p>
    <w:p>
      <w:pPr>
        <w:spacing w:after="0"/>
        <w:ind w:left="0"/>
        <w:jc w:val="both"/>
      </w:pPr>
      <w:r>
        <w:rPr>
          <w:rFonts w:ascii="Times New Roman"/>
          <w:b w:val="false"/>
          <w:i w:val="false"/>
          <w:color w:val="000000"/>
          <w:sz w:val="28"/>
        </w:rPr>
        <w:t>Еуразиялық экономикалық комиссия Кеңесінің 2020 жылғы 23 қарашадағы № 105 шешімі.</w:t>
      </w:r>
    </w:p>
    <w:p>
      <w:pPr>
        <w:spacing w:after="0"/>
        <w:ind w:left="0"/>
        <w:jc w:val="left"/>
      </w:pPr>
    </w:p>
    <w:bookmarkStart w:name="z6" w:id="0"/>
    <w:p>
      <w:pPr>
        <w:spacing w:after="0"/>
        <w:ind w:left="0"/>
        <w:jc w:val="both"/>
      </w:pPr>
      <w:r>
        <w:rPr>
          <w:rFonts w:ascii="Times New Roman"/>
          <w:b w:val="false"/>
          <w:i w:val="false"/>
          <w:color w:val="000000"/>
          <w:sz w:val="28"/>
        </w:rPr>
        <w:t xml:space="preserve">
      Еуразиялық экономикалық комиссия Кеңесі шешті: </w:t>
      </w:r>
    </w:p>
    <w:bookmarkEnd w:id="0"/>
    <w:bookmarkStart w:name="z7" w:id="1"/>
    <w:p>
      <w:pPr>
        <w:spacing w:after="0"/>
        <w:ind w:left="0"/>
        <w:jc w:val="both"/>
      </w:pPr>
      <w:r>
        <w:rPr>
          <w:rFonts w:ascii="Times New Roman"/>
          <w:b w:val="false"/>
          <w:i w:val="false"/>
          <w:color w:val="000000"/>
          <w:sz w:val="28"/>
        </w:rPr>
        <w:t>
      1. Қоса беріліп отырған Мемлекеттік (муниципалдық) сатып алу мақсаттары үшін тауарлардың жекелеген түрлерінің шығарылған елін айқындау қағидалары (бұдан әрі – Қағидалар) бекітілсін.</w:t>
      </w:r>
    </w:p>
    <w:bookmarkEnd w:id="1"/>
    <w:bookmarkStart w:name="z8" w:id="2"/>
    <w:p>
      <w:pPr>
        <w:spacing w:after="0"/>
        <w:ind w:left="0"/>
        <w:jc w:val="both"/>
      </w:pPr>
      <w:r>
        <w:rPr>
          <w:rFonts w:ascii="Times New Roman"/>
          <w:b w:val="false"/>
          <w:i w:val="false"/>
          <w:color w:val="000000"/>
          <w:sz w:val="28"/>
        </w:rPr>
        <w:t>
      2. Еуразиялық экономикалық одаққа мүше мемлекеттердің (бұдан әрі – мүше мемлекеттер) үкіметтерінен осы Шешім қабылданған күннен бастап күнтізбелік 30 күн ішінде Еуразиялық экономикалық комиссияға мүше мемлекеттер Қағидаларға сәйкес мүше мемлекеттердің өнеркәсіптік тауарларының еуразиялық тізілімін қалыптастыру және жүргізу мәселелері бойынша Еуразиялық экономикалық комиссиямен өзара іс-қимыл жасауға уәкілеттік берген органдар (ұйымдар) және мүше мемлекеттердің заңнамасына сәйкес Қағидаларда көзделген верификацияны жүзеге асыруға уәкілеттік берілген органдар туралы хабардар ету сұралсын.</w:t>
      </w:r>
    </w:p>
    <w:bookmarkEnd w:id="2"/>
    <w:bookmarkStart w:name="z9" w:id="3"/>
    <w:p>
      <w:pPr>
        <w:spacing w:after="0"/>
        <w:ind w:left="0"/>
        <w:jc w:val="both"/>
      </w:pPr>
      <w:r>
        <w:rPr>
          <w:rFonts w:ascii="Times New Roman"/>
          <w:b w:val="false"/>
          <w:i w:val="false"/>
          <w:color w:val="000000"/>
          <w:sz w:val="28"/>
        </w:rPr>
        <w:t>
      3. Еуразиялық экономикалық комиссия Еуразиялық үкіметаралық кеңестің кезекті отырысында Еуразиялық үкіметаралық кеңестің 2020 жылғы 17 шілдедегі № 18 өкімінің орындалуы туралы баяндасын.</w:t>
      </w:r>
    </w:p>
    <w:bookmarkEnd w:id="3"/>
    <w:bookmarkStart w:name="z10" w:id="4"/>
    <w:p>
      <w:pPr>
        <w:spacing w:after="0"/>
        <w:ind w:left="0"/>
        <w:jc w:val="both"/>
      </w:pPr>
      <w:r>
        <w:rPr>
          <w:rFonts w:ascii="Times New Roman"/>
          <w:b w:val="false"/>
          <w:i w:val="false"/>
          <w:color w:val="000000"/>
          <w:sz w:val="28"/>
        </w:rPr>
        <w:t>
      4. Осы Шешім Жоғары Еуразиялық экономикалық кеңестің Еуразиялық экономикалық комиссияның Жұмыс регламентіне Еуразиялық экономикалық комиссияның Кеңесіне Қағидаларды бекіту бойынша өкілеттіктер беруді көздейтін өзгерістер енгізу туралы шешімі күшіне енген күннен бастап күшіне енеді.</w:t>
      </w:r>
    </w:p>
    <w:bookmarkEnd w:id="4"/>
    <w:bookmarkStart w:name="z11" w:id="5"/>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Армения Республикасынан</w:t>
            </w:r>
          </w:p>
          <w:bookmarkEnd w:id="6"/>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Беларусь Республикасынан</w:t>
            </w:r>
          </w:p>
          <w:bookmarkEnd w:id="7"/>
          <w:p>
            <w:pPr>
              <w:spacing w:after="20"/>
              <w:ind w:left="20"/>
              <w:jc w:val="both"/>
            </w:pPr>
            <w:r>
              <w:rPr>
                <w:rFonts w:ascii="Times New Roman"/>
                <w:b w:val="false"/>
                <w:i w:val="false"/>
                <w:color w:val="000000"/>
                <w:sz w:val="20"/>
              </w:rPr>
              <w:t>
Петришенко</w:t>
            </w:r>
          </w:p>
        </w:tc>
        <w:tc>
          <w:tcPr>
            <w:tcW w:w="2460" w:type="dxa"/>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Қазақстан Республикасынан</w:t>
            </w:r>
          </w:p>
          <w:bookmarkEnd w:id="8"/>
          <w:p>
            <w:pPr>
              <w:spacing w:after="20"/>
              <w:ind w:left="20"/>
              <w:jc w:val="both"/>
            </w:pPr>
            <w:r>
              <w:rPr>
                <w:rFonts w:ascii="Times New Roman"/>
                <w:b w:val="false"/>
                <w:i w:val="false"/>
                <w:color w:val="000000"/>
                <w:sz w:val="20"/>
              </w:rPr>
              <w:t>
Ә. Смайылов</w:t>
            </w:r>
          </w:p>
        </w:tc>
        <w:tc>
          <w:tcPr>
            <w:tcW w:w="2460" w:type="dxa"/>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Қырғыз Республикасынан</w:t>
            </w:r>
          </w:p>
          <w:bookmarkEnd w:id="9"/>
          <w:p>
            <w:pPr>
              <w:spacing w:after="20"/>
              <w:ind w:left="20"/>
              <w:jc w:val="both"/>
            </w:pPr>
            <w:r>
              <w:rPr>
                <w:rFonts w:ascii="Times New Roman"/>
                <w:b w:val="false"/>
                <w:i w:val="false"/>
                <w:color w:val="000000"/>
                <w:sz w:val="20"/>
              </w:rPr>
              <w:t>
А. Новиков</w:t>
            </w:r>
          </w:p>
        </w:tc>
        <w:tc>
          <w:tcPr>
            <w:tcW w:w="2460" w:type="dxa"/>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Ресей Федерациясынан</w:t>
            </w:r>
          </w:p>
          <w:bookmarkEnd w:id="10"/>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23 қарашадағы</w:t>
            </w:r>
            <w:r>
              <w:br/>
            </w:r>
            <w:r>
              <w:rPr>
                <w:rFonts w:ascii="Times New Roman"/>
                <w:b w:val="false"/>
                <w:i w:val="false"/>
                <w:color w:val="000000"/>
                <w:sz w:val="20"/>
              </w:rPr>
              <w:t>№ 105 шешімімен</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Мемлекеттік (муниципалдық) сатып алу мақсаттары үшін тауарлардың жекелеген түрлерінің шығарылған елін айқындау ҚАҒИДАЛАРЫ</w:t>
      </w:r>
    </w:p>
    <w:bookmarkEnd w:id="11"/>
    <w:bookmarkStart w:name="z19" w:id="12"/>
    <w:p>
      <w:pPr>
        <w:spacing w:after="0"/>
        <w:ind w:left="0"/>
        <w:jc w:val="left"/>
      </w:pPr>
      <w:r>
        <w:rPr>
          <w:rFonts w:ascii="Times New Roman"/>
          <w:b/>
          <w:i w:val="false"/>
          <w:color w:val="000000"/>
        </w:rPr>
        <w:t xml:space="preserve"> I. Жалпы ережелер</w:t>
      </w:r>
    </w:p>
    <w:bookmarkEnd w:id="12"/>
    <w:bookmarkStart w:name="z20" w:id="13"/>
    <w:p>
      <w:pPr>
        <w:spacing w:after="0"/>
        <w:ind w:left="0"/>
        <w:jc w:val="both"/>
      </w:pPr>
      <w:r>
        <w:rPr>
          <w:rFonts w:ascii="Times New Roman"/>
          <w:b w:val="false"/>
          <w:i w:val="false"/>
          <w:color w:val="000000"/>
          <w:sz w:val="28"/>
        </w:rPr>
        <w:t>
      1. Осы Қағидалар Сатып алуды реттеу тәртібі туралы хаттамаға (2014 жылғы 29 мамырдағы Еуразиялық экономикалық одақ туралы шартқа (бұдан әрі – Шарт) № 25 қосымша) сәйкес әзірленді және бір мүше мемлекеттің өнім берушілерінің басқа мүше мемлекеттің мемлекеттік (муниципалдық) сатып алуына қатысуы кезінде ұлттық режимді ұсыну үшін Еуразиялық экономикалық одаққа мүше мемлекеттің (бұдан әрі – мүше мемлекет) аумағында тауарлардың жекелеген түрлерінің шығарылған елін айқындау тәртібін белгілейді.</w:t>
      </w:r>
    </w:p>
    <w:bookmarkEnd w:id="13"/>
    <w:bookmarkStart w:name="z21" w:id="14"/>
    <w:p>
      <w:pPr>
        <w:spacing w:after="0"/>
        <w:ind w:left="0"/>
        <w:jc w:val="both"/>
      </w:pPr>
      <w:r>
        <w:rPr>
          <w:rFonts w:ascii="Times New Roman"/>
          <w:b w:val="false"/>
          <w:i w:val="false"/>
          <w:color w:val="000000"/>
          <w:sz w:val="28"/>
        </w:rPr>
        <w:t>
      Осы Қағидалардың күші мемлекеттік (муниципалдық) сатып алу саласындағы ұлттық режимді сақтай отырып, басқа мүше мемлекеттен және (немесе) үшінші елдерден шығарылатын тауарларға қатысты преференциялар, шектеулер мен тыйым салулар белгіленген мүше мемлекеттің мемлекеттік (муниципалдық) сатып алуына қолданылады және мүше мемлекеттің мемлекеттік (муниципалдық) сатып алу саласындағы ұлттық режимнен алып тастауды белгілеу жағдайларына қолданылмайды.</w:t>
      </w:r>
    </w:p>
    <w:bookmarkEnd w:id="14"/>
    <w:bookmarkStart w:name="z22" w:id="15"/>
    <w:p>
      <w:pPr>
        <w:spacing w:after="0"/>
        <w:ind w:left="0"/>
        <w:jc w:val="both"/>
      </w:pPr>
      <w:r>
        <w:rPr>
          <w:rFonts w:ascii="Times New Roman"/>
          <w:b w:val="false"/>
          <w:i w:val="false"/>
          <w:color w:val="000000"/>
          <w:sz w:val="28"/>
        </w:rPr>
        <w:t>
      2. Осы Қағидалардың мақсаттары үшін мыналарды білдіретін ұғымдар пайдаланылады:</w:t>
      </w:r>
    </w:p>
    <w:bookmarkEnd w:id="15"/>
    <w:bookmarkStart w:name="z23" w:id="16"/>
    <w:p>
      <w:pPr>
        <w:spacing w:after="0"/>
        <w:ind w:left="0"/>
        <w:jc w:val="both"/>
      </w:pPr>
      <w:r>
        <w:rPr>
          <w:rFonts w:ascii="Times New Roman"/>
          <w:b w:val="false"/>
          <w:i w:val="false"/>
          <w:color w:val="000000"/>
          <w:sz w:val="28"/>
        </w:rPr>
        <w:t>
      "сараптама актісі" – мүше мемлекеттің өнеркәсіптік тауарын өндіру кезінде тауар мүше мемлекеттен шығарылған болып саналатын шарттардың, өндірістік және технологиялық операциялардың орындалғанын растайтын және мүше мемлекеттің уәкілетті органы (ұйымы) оның заңнамасына сәйкес беретін құжат;</w:t>
      </w:r>
    </w:p>
    <w:bookmarkEnd w:id="16"/>
    <w:bookmarkStart w:name="z24" w:id="17"/>
    <w:p>
      <w:pPr>
        <w:spacing w:after="0"/>
        <w:ind w:left="0"/>
        <w:jc w:val="both"/>
      </w:pPr>
      <w:r>
        <w:rPr>
          <w:rFonts w:ascii="Times New Roman"/>
          <w:b w:val="false"/>
          <w:i w:val="false"/>
          <w:color w:val="000000"/>
          <w:sz w:val="28"/>
        </w:rPr>
        <w:t>
      "верификация" – сараптама актісінің түпнұсқалығын және (немесе) ондағы мәліметтердің анықтығын анықтау;</w:t>
      </w:r>
    </w:p>
    <w:bookmarkEnd w:id="17"/>
    <w:bookmarkStart w:name="z25" w:id="18"/>
    <w:p>
      <w:pPr>
        <w:spacing w:after="0"/>
        <w:ind w:left="0"/>
        <w:jc w:val="both"/>
      </w:pPr>
      <w:r>
        <w:rPr>
          <w:rFonts w:ascii="Times New Roman"/>
          <w:b w:val="false"/>
          <w:i w:val="false"/>
          <w:color w:val="000000"/>
          <w:sz w:val="28"/>
        </w:rPr>
        <w:t>
      "мүше мемлекеттің верификациялаушы органы" – осы мүше мемлекеттің заңнамасына сәйкес верификацияны жүзеге асыруға уәкілетті мүше мемлекеттің органы;</w:t>
      </w:r>
    </w:p>
    <w:bookmarkEnd w:id="18"/>
    <w:bookmarkStart w:name="z26" w:id="19"/>
    <w:p>
      <w:pPr>
        <w:spacing w:after="0"/>
        <w:ind w:left="0"/>
        <w:jc w:val="both"/>
      </w:pPr>
      <w:r>
        <w:rPr>
          <w:rFonts w:ascii="Times New Roman"/>
          <w:b w:val="false"/>
          <w:i w:val="false"/>
          <w:color w:val="000000"/>
          <w:sz w:val="28"/>
        </w:rPr>
        <w:t>
      "мүше мемлекеттің өнеркәсіптік тауары" – мүше мемлекеттердің өнеркәсіптік тауарларының еуразиялық тізіліміне енгізілген тауар;</w:t>
      </w:r>
    </w:p>
    <w:bookmarkEnd w:id="19"/>
    <w:bookmarkStart w:name="z27" w:id="20"/>
    <w:p>
      <w:pPr>
        <w:spacing w:after="0"/>
        <w:ind w:left="0"/>
        <w:jc w:val="both"/>
      </w:pPr>
      <w:r>
        <w:rPr>
          <w:rFonts w:ascii="Times New Roman"/>
          <w:b w:val="false"/>
          <w:i w:val="false"/>
          <w:color w:val="000000"/>
          <w:sz w:val="28"/>
        </w:rPr>
        <w:t>
      "өтініш беруші" – мүше мемлекеттің өнеркәсіптік тауарларының еуразиялық тізілімін қалыптастыру және жүргізу мәселелері бойынша Еуразиялық экономикалық комиссиямен (бұдан әрі – Комиссия) өзара іс-қимыл жасауға уәкілетті мемлекеттік билік органы (ұйымы);</w:t>
      </w:r>
    </w:p>
    <w:bookmarkEnd w:id="20"/>
    <w:bookmarkStart w:name="z28" w:id="21"/>
    <w:p>
      <w:pPr>
        <w:spacing w:after="0"/>
        <w:ind w:left="0"/>
        <w:jc w:val="both"/>
      </w:pPr>
      <w:r>
        <w:rPr>
          <w:rFonts w:ascii="Times New Roman"/>
          <w:b w:val="false"/>
          <w:i w:val="false"/>
          <w:color w:val="000000"/>
          <w:sz w:val="28"/>
        </w:rPr>
        <w:t>
      "материал" – тауарды өндіру кезінде пайдаланылатын немесе тұтынылатын немесе тауарға физикалық түрде енгізілген кез келген зат, ингредиент, шикізат, тауардың бір бөлігі немесе тауар;</w:t>
      </w:r>
    </w:p>
    <w:bookmarkEnd w:id="21"/>
    <w:bookmarkStart w:name="z29" w:id="22"/>
    <w:p>
      <w:pPr>
        <w:spacing w:after="0"/>
        <w:ind w:left="0"/>
        <w:jc w:val="both"/>
      </w:pPr>
      <w:r>
        <w:rPr>
          <w:rFonts w:ascii="Times New Roman"/>
          <w:b w:val="false"/>
          <w:i w:val="false"/>
          <w:color w:val="000000"/>
          <w:sz w:val="28"/>
        </w:rPr>
        <w:t>
      "үшінші елдердің шығару материалы" – мүше мемлекеттердің аумағынан шығарылмайтын немесе шығарылған жері анықталмаған материал;</w:t>
      </w:r>
    </w:p>
    <w:bookmarkEnd w:id="22"/>
    <w:bookmarkStart w:name="z30" w:id="23"/>
    <w:p>
      <w:pPr>
        <w:spacing w:after="0"/>
        <w:ind w:left="0"/>
        <w:jc w:val="both"/>
      </w:pPr>
      <w:r>
        <w:rPr>
          <w:rFonts w:ascii="Times New Roman"/>
          <w:b w:val="false"/>
          <w:i w:val="false"/>
          <w:color w:val="000000"/>
          <w:sz w:val="28"/>
        </w:rPr>
        <w:t>
      "өндіру" – мақсаты мүше мемлекеттің аумағында тауар алу болып табылатын қайта өңдеуді, өңдеуді, құрастыруды немесе қандай да бір ерекше операцияларды қоса алғанда, өндірістік немесе технологиялық операциялардың кез келген түрін орындау;</w:t>
      </w:r>
    </w:p>
    <w:bookmarkEnd w:id="23"/>
    <w:p>
      <w:pPr>
        <w:spacing w:after="0"/>
        <w:ind w:left="0"/>
        <w:jc w:val="both"/>
      </w:pPr>
      <w:bookmarkStart w:name="z31" w:id="24"/>
      <w:r>
        <w:rPr>
          <w:rFonts w:ascii="Times New Roman"/>
          <w:b w:val="false"/>
          <w:i w:val="false"/>
          <w:color w:val="000000"/>
          <w:sz w:val="28"/>
        </w:rPr>
        <w:t xml:space="preserve">
      "СТ-1 тауардың шығарылған жері туралы сертификат" – </w:t>
      </w:r>
    </w:p>
    <w:bookmarkEnd w:id="24"/>
    <w:p>
      <w:pPr>
        <w:spacing w:after="0"/>
        <w:ind w:left="0"/>
        <w:jc w:val="both"/>
      </w:pPr>
      <w:r>
        <w:rPr>
          <w:rFonts w:ascii="Times New Roman"/>
          <w:b w:val="false"/>
          <w:i w:val="false"/>
          <w:color w:val="000000"/>
          <w:sz w:val="28"/>
        </w:rPr>
        <w:t>2009 жылғы 20 қарашада қол қойылған және мүше мемлекеттің аумағында тауардың шығарылғанын растайтын Тәуелсіз Мемлекеттер Достастығында тауарлардың шығарылған елін айқындау қағидалары туралы келісімнің ажырамас бөлігі болып табылатын тауарлардың шығарылған елін айқындау қағидаларына сәйкес мүше мемлекеттің уәкілетті органы (ұйымы) берген СТ-1 нысаны бойынша құжат;</w:t>
      </w:r>
    </w:p>
    <w:bookmarkStart w:name="z32" w:id="25"/>
    <w:p>
      <w:pPr>
        <w:spacing w:after="0"/>
        <w:ind w:left="0"/>
        <w:jc w:val="both"/>
      </w:pPr>
      <w:r>
        <w:rPr>
          <w:rFonts w:ascii="Times New Roman"/>
          <w:b w:val="false"/>
          <w:i w:val="false"/>
          <w:color w:val="000000"/>
          <w:sz w:val="28"/>
        </w:rPr>
        <w:t>
      "франко-зауыт" талаптарындағы тауардың құны – кәсіпорында тауарды соңғы өңдеу немесе қайта өңдеу жүргізілген өндірушіге төленуге жататын, "франко-зауыт" талаптарымен айқындалатын тауардың құны, бұл ретте "франко-зауыт" талаптарындағы тауардың құнына өтелетін ішкі салықтардың сомалары енгізілмейді;</w:t>
      </w:r>
    </w:p>
    <w:bookmarkEnd w:id="25"/>
    <w:bookmarkStart w:name="z33" w:id="26"/>
    <w:p>
      <w:pPr>
        <w:spacing w:after="0"/>
        <w:ind w:left="0"/>
        <w:jc w:val="both"/>
      </w:pPr>
      <w:r>
        <w:rPr>
          <w:rFonts w:ascii="Times New Roman"/>
          <w:b w:val="false"/>
          <w:i w:val="false"/>
          <w:color w:val="000000"/>
          <w:sz w:val="28"/>
        </w:rPr>
        <w:t>
      "тауар шығарылған ел" – осы Қағидаларға сәйкес тауар толық өндірілген немесе жеткілікті өңдеуге және (немесе) қайта өңдеуге ұшыраған мүше мемлекет;</w:t>
      </w:r>
    </w:p>
    <w:bookmarkEnd w:id="26"/>
    <w:bookmarkStart w:name="z34" w:id="27"/>
    <w:p>
      <w:pPr>
        <w:spacing w:after="0"/>
        <w:ind w:left="0"/>
        <w:jc w:val="both"/>
      </w:pPr>
      <w:r>
        <w:rPr>
          <w:rFonts w:ascii="Times New Roman"/>
          <w:b w:val="false"/>
          <w:i w:val="false"/>
          <w:color w:val="000000"/>
          <w:sz w:val="28"/>
        </w:rPr>
        <w:t>
      "тауар" – тіпті ол материал ретінде басқа өндірістік немесе технологиялық операцияда одан әрі пайдалануға арналған болса да, мүше мемлекеттің аумағында алынған немесе өндірілген тауар;</w:t>
      </w:r>
    </w:p>
    <w:bookmarkEnd w:id="27"/>
    <w:bookmarkStart w:name="z35" w:id="28"/>
    <w:p>
      <w:pPr>
        <w:spacing w:after="0"/>
        <w:ind w:left="0"/>
        <w:jc w:val="both"/>
      </w:pPr>
      <w:r>
        <w:rPr>
          <w:rFonts w:ascii="Times New Roman"/>
          <w:b w:val="false"/>
          <w:i w:val="false"/>
          <w:color w:val="000000"/>
          <w:sz w:val="28"/>
        </w:rPr>
        <w:t>
      "Комиссияның уәкілетті құрылымдық бөлімшесі" – құзыретіне мемлекеттік (муниципалдық) сатып алу саласындағы саясат мәселелері кіретін, мүше мемлекеттердің өнеркәсіптік тауарларының еуразиялық тізілімін қалыптастыруға және жүргізуге жауапты Комиссияның уәкілетті құрылымдық бөлімшесі;</w:t>
      </w:r>
    </w:p>
    <w:bookmarkEnd w:id="28"/>
    <w:bookmarkStart w:name="z36" w:id="29"/>
    <w:p>
      <w:pPr>
        <w:spacing w:after="0"/>
        <w:ind w:left="0"/>
        <w:jc w:val="both"/>
      </w:pPr>
      <w:r>
        <w:rPr>
          <w:rFonts w:ascii="Times New Roman"/>
          <w:b w:val="false"/>
          <w:i w:val="false"/>
          <w:color w:val="000000"/>
          <w:sz w:val="28"/>
        </w:rPr>
        <w:t>
      "сараптама актісінің электрондық көшірмесі" – сараптама актісінің түрін және мәліметтерін (деректерін) қағаз түрінде толық көрсететін электрондық-цифрлық түрдегі құжат.</w:t>
      </w:r>
    </w:p>
    <w:bookmarkEnd w:id="29"/>
    <w:bookmarkStart w:name="z37" w:id="30"/>
    <w:p>
      <w:pPr>
        <w:spacing w:after="0"/>
        <w:ind w:left="0"/>
        <w:jc w:val="left"/>
      </w:pPr>
      <w:r>
        <w:rPr>
          <w:rFonts w:ascii="Times New Roman"/>
          <w:b/>
          <w:i w:val="false"/>
          <w:color w:val="000000"/>
        </w:rPr>
        <w:t xml:space="preserve"> II. Мүше мемлекеттердің өнеркәсіптік тауарларының шығарылуын айқындау критерийлері</w:t>
      </w:r>
    </w:p>
    <w:bookmarkEnd w:id="30"/>
    <w:bookmarkStart w:name="z38" w:id="31"/>
    <w:p>
      <w:pPr>
        <w:spacing w:after="0"/>
        <w:ind w:left="0"/>
        <w:jc w:val="both"/>
      </w:pPr>
      <w:r>
        <w:rPr>
          <w:rFonts w:ascii="Times New Roman"/>
          <w:b w:val="false"/>
          <w:i w:val="false"/>
          <w:color w:val="000000"/>
          <w:sz w:val="28"/>
        </w:rPr>
        <w:t>
      3. Мүше мемлекеттің мемлекеттік (муниципалдық) сатып алуды жүзеге асыру кезінде мүше мемлекеттің өнеркәсіптік тауарын шығарған елді айқындау критерийі № 1 қосымшаға сәйкес тізбе бойынша мүше мемлекеттің өнеркәсіптік тауарын өндіру кезінде түпкілікті шарттарды, өндірістік және технологиялық операцияларды орындау болып табылады.</w:t>
      </w:r>
    </w:p>
    <w:bookmarkEnd w:id="31"/>
    <w:bookmarkStart w:name="z39" w:id="32"/>
    <w:p>
      <w:pPr>
        <w:spacing w:after="0"/>
        <w:ind w:left="0"/>
        <w:jc w:val="both"/>
      </w:pPr>
      <w:r>
        <w:rPr>
          <w:rFonts w:ascii="Times New Roman"/>
          <w:b w:val="false"/>
          <w:i w:val="false"/>
          <w:color w:val="000000"/>
          <w:sz w:val="28"/>
        </w:rPr>
        <w:t>
      4. Егер өндіріс шарттарының орындалуын растау үшін мүше мемлекеттің өнеркәсіптік тауарын өндіру кезінде пайдаланылатын материалдың шығарылған елін растау қажет болса, онда мұндай материалдың шығарылған елі мынадай құжаттармен расталады:</w:t>
      </w:r>
    </w:p>
    <w:bookmarkEnd w:id="32"/>
    <w:bookmarkStart w:name="z40" w:id="33"/>
    <w:p>
      <w:pPr>
        <w:spacing w:after="0"/>
        <w:ind w:left="0"/>
        <w:jc w:val="both"/>
      </w:pPr>
      <w:r>
        <w:rPr>
          <w:rFonts w:ascii="Times New Roman"/>
          <w:b w:val="false"/>
          <w:i w:val="false"/>
          <w:color w:val="000000"/>
          <w:sz w:val="28"/>
        </w:rPr>
        <w:t>
      1) егер материал үшін өндіріс жағдайлары белгіленсе, - сараптама актісі ұсынылады;</w:t>
      </w:r>
    </w:p>
    <w:bookmarkEnd w:id="33"/>
    <w:bookmarkStart w:name="z41" w:id="34"/>
    <w:p>
      <w:pPr>
        <w:spacing w:after="0"/>
        <w:ind w:left="0"/>
        <w:jc w:val="both"/>
      </w:pPr>
      <w:r>
        <w:rPr>
          <w:rFonts w:ascii="Times New Roman"/>
          <w:b w:val="false"/>
          <w:i w:val="false"/>
          <w:color w:val="000000"/>
          <w:sz w:val="28"/>
        </w:rPr>
        <w:t>
      2) егер материал үшін өндіріс шарттары белгіленбесе және мұндай материал тауар өндірілетін мүше мемлекетте өндірілген болса, – мұндай материал өндірілген мүше мемлекеттің заңнамасына сәйкес тауардың шығарылуы туралы құжат ұсынылады;</w:t>
      </w:r>
    </w:p>
    <w:bookmarkEnd w:id="34"/>
    <w:bookmarkStart w:name="z42" w:id="35"/>
    <w:p>
      <w:pPr>
        <w:spacing w:after="0"/>
        <w:ind w:left="0"/>
        <w:jc w:val="both"/>
      </w:pPr>
      <w:r>
        <w:rPr>
          <w:rFonts w:ascii="Times New Roman"/>
          <w:b w:val="false"/>
          <w:i w:val="false"/>
          <w:color w:val="000000"/>
          <w:sz w:val="28"/>
        </w:rPr>
        <w:t>
      3) егер материал үшін өндіріс шарттары белгіленбесе және мұндай материал басқа мүше мемлекеттерде өндірілген болса, – СТ-1 тауардың шығарылған жері туралы сертификат ұсынылады.</w:t>
      </w:r>
    </w:p>
    <w:bookmarkEnd w:id="35"/>
    <w:bookmarkStart w:name="z43" w:id="36"/>
    <w:p>
      <w:pPr>
        <w:spacing w:after="0"/>
        <w:ind w:left="0"/>
        <w:jc w:val="both"/>
      </w:pPr>
      <w:r>
        <w:rPr>
          <w:rFonts w:ascii="Times New Roman"/>
          <w:b w:val="false"/>
          <w:i w:val="false"/>
          <w:color w:val="000000"/>
          <w:sz w:val="28"/>
        </w:rPr>
        <w:t>
      5. Мүше мемлекеттің өнеркәсіптік тауарын өндіру кезінде пайдаланылатын үшінші елдердің шығарылған материалдары құнының проценттік үлесін есептеу кезінде мұндай материалдардың құны тауарды өндіру жүзеге асырылған мүше мемлекеттің аумағына әкелу кезіндегі олардың кедендік құны ретінде айқындалады, ал егер мұндай материалдардың кедендік құнын белгілеу мүмкін болмаған жағдайда, - оларды тауар өндірісі жүзеге асырылған мүше мемлекеттің аумағында сату кезінде алғашқы құжатпен расталған баға мөлшерінде белгіленеді.</w:t>
      </w:r>
    </w:p>
    <w:bookmarkEnd w:id="36"/>
    <w:bookmarkStart w:name="z44" w:id="37"/>
    <w:p>
      <w:pPr>
        <w:spacing w:after="0"/>
        <w:ind w:left="0"/>
        <w:jc w:val="both"/>
      </w:pPr>
      <w:r>
        <w:rPr>
          <w:rFonts w:ascii="Times New Roman"/>
          <w:b w:val="false"/>
          <w:i w:val="false"/>
          <w:color w:val="000000"/>
          <w:sz w:val="28"/>
        </w:rPr>
        <w:t>
      6. Егер осы Қағидаларға № 1 қосымшада мүше мемлекеттердің өнеркәсіптік тауарларын өндіру кезінде пайдаланылатын материалдардың жалпы санындағы үшінші елдердің шығарылған материалдары санының проценттік үлесін сақтау шарттары белгіленген жағдайда, үшінші елдердің шығарылған материалдарының проценттік үлесін айқындау кезінде осы Қағидаларға № 1 қосымшада көрсетілген материалдар ғана мүше мемлекеттің тиісті өнеркәсіптік тауары үшін ескеріледі.</w:t>
      </w:r>
    </w:p>
    <w:bookmarkEnd w:id="37"/>
    <w:bookmarkStart w:name="z45" w:id="38"/>
    <w:p>
      <w:pPr>
        <w:spacing w:after="0"/>
        <w:ind w:left="0"/>
        <w:jc w:val="both"/>
      </w:pPr>
      <w:r>
        <w:rPr>
          <w:rFonts w:ascii="Times New Roman"/>
          <w:b w:val="false"/>
          <w:i w:val="false"/>
          <w:color w:val="000000"/>
          <w:sz w:val="28"/>
        </w:rPr>
        <w:t>
      7. Өндіріс шарттарын сақтай отырып, мүше мемлекеттердің өнеркәсіптік тауарларын өндіру кезінде пайдаланылған үшінші елдердің шығарылған материалдары құнының проценттік үлесі мынадай формула бойынша есептеледі:</w:t>
      </w:r>
    </w:p>
    <w:bookmarkEnd w:id="38"/>
    <w:bookmarkStart w:name="z46"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мұнда:</w:t>
      </w:r>
    </w:p>
    <w:bookmarkEnd w:id="40"/>
    <w:bookmarkStart w:name="z48" w:id="41"/>
    <w:p>
      <w:pPr>
        <w:spacing w:after="0"/>
        <w:ind w:left="0"/>
        <w:jc w:val="both"/>
      </w:pPr>
      <w:r>
        <w:rPr>
          <w:rFonts w:ascii="Times New Roman"/>
          <w:b w:val="false"/>
          <w:i w:val="false"/>
          <w:color w:val="000000"/>
          <w:sz w:val="28"/>
        </w:rPr>
        <w:t>
      Хнп – өндіріс шарттарын сақтай отырып, мүше мемлекеттердің өнеркәсіптік тауарларын өндіру кезінде пайдаланылған үшінші елдердің шығарылған материалдары құнының проценттік үлесі;</w:t>
      </w:r>
    </w:p>
    <w:bookmarkEnd w:id="41"/>
    <w:bookmarkStart w:name="z49" w:id="42"/>
    <w:p>
      <w:pPr>
        <w:spacing w:after="0"/>
        <w:ind w:left="0"/>
        <w:jc w:val="both"/>
      </w:pPr>
      <w:r>
        <w:rPr>
          <w:rFonts w:ascii="Times New Roman"/>
          <w:b w:val="false"/>
          <w:i w:val="false"/>
          <w:color w:val="000000"/>
          <w:sz w:val="28"/>
        </w:rPr>
        <w:t>
      A – үшінші елдердің шыққан материалдарының құны;</w:t>
      </w:r>
    </w:p>
    <w:bookmarkEnd w:id="42"/>
    <w:bookmarkStart w:name="z50" w:id="43"/>
    <w:p>
      <w:pPr>
        <w:spacing w:after="0"/>
        <w:ind w:left="0"/>
        <w:jc w:val="both"/>
      </w:pPr>
      <w:r>
        <w:rPr>
          <w:rFonts w:ascii="Times New Roman"/>
          <w:b w:val="false"/>
          <w:i w:val="false"/>
          <w:color w:val="000000"/>
          <w:sz w:val="28"/>
        </w:rPr>
        <w:t>
      B – "франко-зауыт" шартымен мүше мемлекеттің өнеркәсіптік тауарының құны.</w:t>
      </w:r>
    </w:p>
    <w:bookmarkEnd w:id="43"/>
    <w:bookmarkStart w:name="z51" w:id="44"/>
    <w:p>
      <w:pPr>
        <w:spacing w:after="0"/>
        <w:ind w:left="0"/>
        <w:jc w:val="both"/>
      </w:pPr>
      <w:r>
        <w:rPr>
          <w:rFonts w:ascii="Times New Roman"/>
          <w:b w:val="false"/>
          <w:i w:val="false"/>
          <w:color w:val="000000"/>
          <w:sz w:val="28"/>
        </w:rPr>
        <w:t>
      III. Тауарлардың шығарылған елін растау</w:t>
      </w:r>
    </w:p>
    <w:bookmarkEnd w:id="44"/>
    <w:bookmarkStart w:name="z52" w:id="45"/>
    <w:p>
      <w:pPr>
        <w:spacing w:after="0"/>
        <w:ind w:left="0"/>
        <w:jc w:val="both"/>
      </w:pPr>
      <w:r>
        <w:rPr>
          <w:rFonts w:ascii="Times New Roman"/>
          <w:b w:val="false"/>
          <w:i w:val="false"/>
          <w:color w:val="000000"/>
          <w:sz w:val="28"/>
        </w:rPr>
        <w:t>
      8. Оларға қатысты өндіріс шарттары белгіленген мүше мемлекеттердің өнеркәсіптік тауарларын мемлекеттік (муниципалдық) сатып алуды жүзеге асыру кезінде мұндай тауарлардың шығарылған елі мүше мемлекеттердің өнеркәсіптік тауарларының еуразиялық тізілімінен (бұдан әрі – тізілім) ақпарат берумен расталады.</w:t>
      </w:r>
    </w:p>
    <w:bookmarkEnd w:id="45"/>
    <w:bookmarkStart w:name="z53" w:id="46"/>
    <w:p>
      <w:pPr>
        <w:spacing w:after="0"/>
        <w:ind w:left="0"/>
        <w:jc w:val="both"/>
      </w:pPr>
      <w:r>
        <w:rPr>
          <w:rFonts w:ascii="Times New Roman"/>
          <w:b w:val="false"/>
          <w:i w:val="false"/>
          <w:color w:val="000000"/>
          <w:sz w:val="28"/>
        </w:rPr>
        <w:t>
      9. Сараптама актісі № 2 қосымшаға сәйкес нысан бойынша ресімделеді.</w:t>
      </w:r>
    </w:p>
    <w:bookmarkEnd w:id="46"/>
    <w:bookmarkStart w:name="z54" w:id="47"/>
    <w:p>
      <w:pPr>
        <w:spacing w:after="0"/>
        <w:ind w:left="0"/>
        <w:jc w:val="both"/>
      </w:pPr>
      <w:r>
        <w:rPr>
          <w:rFonts w:ascii="Times New Roman"/>
          <w:b w:val="false"/>
          <w:i w:val="false"/>
          <w:color w:val="000000"/>
          <w:sz w:val="28"/>
        </w:rPr>
        <w:t>
      Сараптама актісін мүше мемлекеттің заңнамасына сәйкес берілген электрондық цифрлық қолтаңбамен куәландырылған электрондық құжат түрінде ресімдеуге жол беріледі.</w:t>
      </w:r>
    </w:p>
    <w:bookmarkEnd w:id="47"/>
    <w:bookmarkStart w:name="z55" w:id="48"/>
    <w:p>
      <w:pPr>
        <w:spacing w:after="0"/>
        <w:ind w:left="0"/>
        <w:jc w:val="both"/>
      </w:pPr>
      <w:r>
        <w:rPr>
          <w:rFonts w:ascii="Times New Roman"/>
          <w:b w:val="false"/>
          <w:i w:val="false"/>
          <w:color w:val="000000"/>
          <w:sz w:val="28"/>
        </w:rPr>
        <w:t>
      Сараптама актісі тауардың белгісіз көлеміне (санына) беріледі және ол берілген күннен бастап 1 жыл ішінде тауардың шығу тегі туралы құжат ретінде қаралады.</w:t>
      </w:r>
    </w:p>
    <w:bookmarkEnd w:id="48"/>
    <w:bookmarkStart w:name="z56" w:id="49"/>
    <w:p>
      <w:pPr>
        <w:spacing w:after="0"/>
        <w:ind w:left="0"/>
        <w:jc w:val="both"/>
      </w:pPr>
      <w:r>
        <w:rPr>
          <w:rFonts w:ascii="Times New Roman"/>
          <w:b w:val="false"/>
          <w:i w:val="false"/>
          <w:color w:val="000000"/>
          <w:sz w:val="28"/>
        </w:rPr>
        <w:t>
      Сараптама жүргізу және сараптама актісін алу үшін өндіруші мүше мемлекеттің уәкілетті органына (ұйымына) осы Қағидаларға сәйкес № 3 қосымшаға сәйкес нысан бойынша өтініш береді.</w:t>
      </w:r>
    </w:p>
    <w:bookmarkEnd w:id="49"/>
    <w:bookmarkStart w:name="z57" w:id="50"/>
    <w:p>
      <w:pPr>
        <w:spacing w:after="0"/>
        <w:ind w:left="0"/>
        <w:jc w:val="left"/>
      </w:pPr>
      <w:r>
        <w:rPr>
          <w:rFonts w:ascii="Times New Roman"/>
          <w:b/>
          <w:i w:val="false"/>
          <w:color w:val="000000"/>
        </w:rPr>
        <w:t xml:space="preserve"> IV. Тауарлардың шығарылған елі туралы мәліметтердің дұрыстығын тексеру</w:t>
      </w:r>
    </w:p>
    <w:bookmarkEnd w:id="50"/>
    <w:bookmarkStart w:name="z58" w:id="51"/>
    <w:p>
      <w:pPr>
        <w:spacing w:after="0"/>
        <w:ind w:left="0"/>
        <w:jc w:val="both"/>
      </w:pPr>
      <w:r>
        <w:rPr>
          <w:rFonts w:ascii="Times New Roman"/>
          <w:b w:val="false"/>
          <w:i w:val="false"/>
          <w:color w:val="000000"/>
          <w:sz w:val="28"/>
        </w:rPr>
        <w:t>
      10. Мүше мемлекеттің өнеркәсіптік тауарын өндіру кезінде өндіріс шарттарының сақталуын растау, сондай-ақ мемлекеттік (муниципалдық) сатып алуды жүзеге асыру үшін осындай тауарлар мен оларды өндірушілер туралы мәліметтерді есепке алу мақсатында тізілім қалыптастырылады және жүргізіледі.</w:t>
      </w:r>
    </w:p>
    <w:bookmarkEnd w:id="51"/>
    <w:bookmarkStart w:name="z59" w:id="52"/>
    <w:p>
      <w:pPr>
        <w:spacing w:after="0"/>
        <w:ind w:left="0"/>
        <w:jc w:val="both"/>
      </w:pPr>
      <w:r>
        <w:rPr>
          <w:rFonts w:ascii="Times New Roman"/>
          <w:b w:val="false"/>
          <w:i w:val="false"/>
          <w:color w:val="000000"/>
          <w:sz w:val="28"/>
        </w:rPr>
        <w:t>
      11. Сараптама актісін беруге уәкілетті мүше мемлекеттің органдары (ұйымдары) олар берілген күннен бастап 3 жыл ішінде берілген сараптама актілерінің және оларды беруге негіз болып табылатын құжаттардың сақталуын қамтамасыз етеді.</w:t>
      </w:r>
    </w:p>
    <w:bookmarkEnd w:id="52"/>
    <w:bookmarkStart w:name="z60" w:id="53"/>
    <w:p>
      <w:pPr>
        <w:spacing w:after="0"/>
        <w:ind w:left="0"/>
        <w:jc w:val="both"/>
      </w:pPr>
      <w:r>
        <w:rPr>
          <w:rFonts w:ascii="Times New Roman"/>
          <w:b w:val="false"/>
          <w:i w:val="false"/>
          <w:color w:val="000000"/>
          <w:sz w:val="28"/>
        </w:rPr>
        <w:t>
      12. Мүше мемлекетте сараптама актісінде қамтылған мәліметтердің анықтығына қатысты негізді күмән туындаған кезде осындай мүше мемлекеттің верификациялаушы органы сараптама актісі берілген мүше мемлекеттің верификациялаушы органына сараптама актісінде қамтылған мәліметтердің анықтығына күмәндерді негіздейтін қажетті материалдарды қоса бере отырып, өтініш жібереді.</w:t>
      </w:r>
    </w:p>
    <w:bookmarkEnd w:id="53"/>
    <w:bookmarkStart w:name="z61" w:id="54"/>
    <w:p>
      <w:pPr>
        <w:spacing w:after="0"/>
        <w:ind w:left="0"/>
        <w:jc w:val="both"/>
      </w:pPr>
      <w:r>
        <w:rPr>
          <w:rFonts w:ascii="Times New Roman"/>
          <w:b w:val="false"/>
          <w:i w:val="false"/>
          <w:color w:val="000000"/>
          <w:sz w:val="28"/>
        </w:rPr>
        <w:t>
      Мұндай өтінішті алғаннан кейін сараптама актісі берілген мүше мемлекеттің верификациялаушы органы өтініш түскен күннен бастап 10 жұмыс күні ішінде негізделген жауап жолдайды.</w:t>
      </w:r>
    </w:p>
    <w:bookmarkEnd w:id="54"/>
    <w:bookmarkStart w:name="z62" w:id="55"/>
    <w:p>
      <w:pPr>
        <w:spacing w:after="0"/>
        <w:ind w:left="0"/>
        <w:jc w:val="both"/>
      </w:pPr>
      <w:r>
        <w:rPr>
          <w:rFonts w:ascii="Times New Roman"/>
          <w:b w:val="false"/>
          <w:i w:val="false"/>
          <w:color w:val="000000"/>
          <w:sz w:val="28"/>
        </w:rPr>
        <w:t>
      Егер өтінішке жауап негізделген күмәнді жоймаған жағдайда, мүше мемлекеттің верификациялаушы органы Комиссияның уәкілетті құрылымдық бөлімшесіне сараптама актісіндегі мәліметтердің дұрыстығына қатысты күмәнді негіздейтін материалдарды, сондай-ақ өтініштің және оған жауаптың көшірмелерін қоса бере отырып, консультациялар жүргізу қажеттігі туралы өтініш жібереді.</w:t>
      </w:r>
    </w:p>
    <w:bookmarkEnd w:id="55"/>
    <w:bookmarkStart w:name="z63" w:id="56"/>
    <w:p>
      <w:pPr>
        <w:spacing w:after="0"/>
        <w:ind w:left="0"/>
        <w:jc w:val="both"/>
      </w:pPr>
      <w:r>
        <w:rPr>
          <w:rFonts w:ascii="Times New Roman"/>
          <w:b w:val="false"/>
          <w:i w:val="false"/>
          <w:color w:val="000000"/>
          <w:sz w:val="28"/>
        </w:rPr>
        <w:t>
      13. Осы Қағидалардың 12-тармағының үшінші абзацында көрсетілген консультациялар жүргізу қажеттігі туралы өтінішті алғаннан кейін Комиссияның уәкілетті құрылымдық бөлімшесі өтініш келіп түскен күннен бастап 5 жұмыс күні ішінде консультациялар өткізуді ұйымдастырады және мүше мемлекеттердің уәкілетті органдарына қажетті материалдарды жібереді.</w:t>
      </w:r>
    </w:p>
    <w:bookmarkEnd w:id="56"/>
    <w:bookmarkStart w:name="z64" w:id="57"/>
    <w:p>
      <w:pPr>
        <w:spacing w:after="0"/>
        <w:ind w:left="0"/>
        <w:jc w:val="both"/>
      </w:pPr>
      <w:r>
        <w:rPr>
          <w:rFonts w:ascii="Times New Roman"/>
          <w:b w:val="false"/>
          <w:i w:val="false"/>
          <w:color w:val="000000"/>
          <w:sz w:val="28"/>
        </w:rPr>
        <w:t>
      Консультацияларға міндетті түрде верификациялаушы органдар, мүше мемлекеттердің уәкілетті органдары және мүше мемлекеттің өнеркәсіптік тауарын өндіруші шақырылады.</w:t>
      </w:r>
    </w:p>
    <w:bookmarkEnd w:id="57"/>
    <w:bookmarkStart w:name="z65" w:id="58"/>
    <w:p>
      <w:pPr>
        <w:spacing w:after="0"/>
        <w:ind w:left="0"/>
        <w:jc w:val="both"/>
      </w:pPr>
      <w:r>
        <w:rPr>
          <w:rFonts w:ascii="Times New Roman"/>
          <w:b w:val="false"/>
          <w:i w:val="false"/>
          <w:color w:val="000000"/>
          <w:sz w:val="28"/>
        </w:rPr>
        <w:t>
      Комиссияның уәкілетті құрылымдық бөлімшесі консультациялар жүргізеді, оның қорытындылары бойынша мүше мемлекеттің өнеркәсіптік тауарын өндіру кезінде өндіріс шарттарын сақтау туралы Комиссияның өтінішін не хаттамада көрсетілген мерзімдерде, тексеру органының атына өтініш жіберілген мүше мемлекеттің уәкілетті органы мүше мемлекеттің және оның өндірушісінің өнеркәсіптік тауары туралы жазбаның тізіліміндегі күшін жою туралы өтінішті жіберу туралы ұсынымдарды қамтитын хаттама жасайды.</w:t>
      </w:r>
    </w:p>
    <w:bookmarkEnd w:id="58"/>
    <w:bookmarkStart w:name="z66" w:id="59"/>
    <w:p>
      <w:pPr>
        <w:spacing w:after="0"/>
        <w:ind w:left="0"/>
        <w:jc w:val="both"/>
      </w:pPr>
      <w:r>
        <w:rPr>
          <w:rFonts w:ascii="Times New Roman"/>
          <w:b w:val="false"/>
          <w:i w:val="false"/>
          <w:color w:val="000000"/>
          <w:sz w:val="28"/>
        </w:rPr>
        <w:t>
      Көрсетілген мерзімде хаттамада ұсынымдар орындалмаған жағдайда Комиссияның уәкілетті құрылымдық бөлімшесі барлық материалдарды Комиссия Алқасының қарауына береді, оның шешімі бойынша Комиссияның уәкілетті құрылымдық бөлімшесі тізілімде мүше мемлекеттің өнеркәсіптік тауары және оның өндірушісі туралы жазбаның күшін жояды.</w:t>
      </w:r>
    </w:p>
    <w:bookmarkEnd w:id="59"/>
    <w:bookmarkStart w:name="z67" w:id="60"/>
    <w:p>
      <w:pPr>
        <w:spacing w:after="0"/>
        <w:ind w:left="0"/>
        <w:jc w:val="both"/>
      </w:pPr>
      <w:r>
        <w:rPr>
          <w:rFonts w:ascii="Times New Roman"/>
          <w:b w:val="false"/>
          <w:i w:val="false"/>
          <w:color w:val="000000"/>
          <w:sz w:val="28"/>
        </w:rPr>
        <w:t>
      Сараптама актілерін заңсыз (заңсыз) бергені үшін жауапкершілікті мүше мемлекеттің заңнамасы белгілейді.</w:t>
      </w:r>
    </w:p>
    <w:bookmarkEnd w:id="60"/>
    <w:bookmarkStart w:name="z68" w:id="61"/>
    <w:p>
      <w:pPr>
        <w:spacing w:after="0"/>
        <w:ind w:left="0"/>
        <w:jc w:val="both"/>
      </w:pPr>
      <w:r>
        <w:rPr>
          <w:rFonts w:ascii="Times New Roman"/>
          <w:b w:val="false"/>
          <w:i w:val="false"/>
          <w:color w:val="000000"/>
          <w:sz w:val="28"/>
        </w:rPr>
        <w:t>
      14. Егер консультациялардың немесе Комиссия Алқасы отырысының қорытындылары бойынша мүше мемлекеттің өнеркәсіптік тауарын өндіру кезінде өндіріс шарттарының сақталуы немесе сараптама актісінің дұрыстығы расталса, осы тауар және оның өндірушісі туралы мәліметтерді қайта верификациялау жүргізілмейді.</w:t>
      </w:r>
    </w:p>
    <w:bookmarkEnd w:id="61"/>
    <w:bookmarkStart w:name="z69" w:id="62"/>
    <w:p>
      <w:pPr>
        <w:spacing w:after="0"/>
        <w:ind w:left="0"/>
        <w:jc w:val="left"/>
      </w:pPr>
      <w:r>
        <w:rPr>
          <w:rFonts w:ascii="Times New Roman"/>
          <w:b/>
          <w:i w:val="false"/>
          <w:color w:val="000000"/>
        </w:rPr>
        <w:t xml:space="preserve"> V. Тізілімді қалыптастыру және жүргізу тәртібі</w:t>
      </w:r>
    </w:p>
    <w:bookmarkEnd w:id="62"/>
    <w:bookmarkStart w:name="z70" w:id="63"/>
    <w:p>
      <w:pPr>
        <w:spacing w:after="0"/>
        <w:ind w:left="0"/>
        <w:jc w:val="both"/>
      </w:pPr>
      <w:r>
        <w:rPr>
          <w:rFonts w:ascii="Times New Roman"/>
          <w:b w:val="false"/>
          <w:i w:val="false"/>
          <w:color w:val="000000"/>
          <w:sz w:val="28"/>
        </w:rPr>
        <w:t>
      15. № 4 қосымшаға сәйкес нысан бойынша тізілімді қалыптастыруды және жүргізуді Комиссияның уәкілетті құрылымдық бөлімшесі Комиссия айқындайтын ақпараттық ресурста, "Интернет" ақпараттық-телекоммуникациялық желісінде (бұдан әрі – Комиссияның ақпараттық ресурсы) тізілімге енгізілетін мүше мемлекеттердің өнеркәсіптік тауарларын міндетті түрде жүйелі нөмірлей отырып, жазбаларды қалыптастыру немесе жою арқылы электрондық түрде жүзеге асырады (тізілімдік жазбаның тіркеу нөмірі беріледі).</w:t>
      </w:r>
    </w:p>
    <w:bookmarkEnd w:id="63"/>
    <w:bookmarkStart w:name="z71" w:id="64"/>
    <w:p>
      <w:pPr>
        <w:spacing w:after="0"/>
        <w:ind w:left="0"/>
        <w:jc w:val="both"/>
      </w:pPr>
      <w:r>
        <w:rPr>
          <w:rFonts w:ascii="Times New Roman"/>
          <w:b w:val="false"/>
          <w:i w:val="false"/>
          <w:color w:val="000000"/>
          <w:sz w:val="28"/>
        </w:rPr>
        <w:t>
      16. Тізілімде қамтылған мәліметтер жалпыға қолжетімді болып табылады.</w:t>
      </w:r>
    </w:p>
    <w:bookmarkEnd w:id="64"/>
    <w:bookmarkStart w:name="z72" w:id="65"/>
    <w:p>
      <w:pPr>
        <w:spacing w:after="0"/>
        <w:ind w:left="0"/>
        <w:jc w:val="both"/>
      </w:pPr>
      <w:r>
        <w:rPr>
          <w:rFonts w:ascii="Times New Roman"/>
          <w:b w:val="false"/>
          <w:i w:val="false"/>
          <w:color w:val="000000"/>
          <w:sz w:val="28"/>
        </w:rPr>
        <w:t>
      17. Мүше мемлекеттің өнеркәсіптік тауары және оны өндіруші туралы мәліметтерді тізілімге енгізу үшін Комиссияның ақпараттық ресурсын пайдалана отырып, өтініш берушінің № 5 қосымшаға сәйкес нысан бойынша электрондық түрде өтініш беруі негіз болып табылады.</w:t>
      </w:r>
    </w:p>
    <w:bookmarkEnd w:id="65"/>
    <w:bookmarkStart w:name="z73" w:id="66"/>
    <w:p>
      <w:pPr>
        <w:spacing w:after="0"/>
        <w:ind w:left="0"/>
        <w:jc w:val="both"/>
      </w:pPr>
      <w:r>
        <w:rPr>
          <w:rFonts w:ascii="Times New Roman"/>
          <w:b w:val="false"/>
          <w:i w:val="false"/>
          <w:color w:val="000000"/>
          <w:sz w:val="28"/>
        </w:rPr>
        <w:t>
      18. Өтініш берушінің электрондық өтінішінде мынадай мәліметтер (материалдар) болуы тиіс:</w:t>
      </w:r>
    </w:p>
    <w:bookmarkEnd w:id="66"/>
    <w:bookmarkStart w:name="z74" w:id="67"/>
    <w:p>
      <w:pPr>
        <w:spacing w:after="0"/>
        <w:ind w:left="0"/>
        <w:jc w:val="both"/>
      </w:pPr>
      <w:r>
        <w:rPr>
          <w:rFonts w:ascii="Times New Roman"/>
          <w:b w:val="false"/>
          <w:i w:val="false"/>
          <w:color w:val="000000"/>
          <w:sz w:val="28"/>
        </w:rPr>
        <w:t>
      1) осы Қағидаларға № 4 қосымшаның 1-кестесіне сәйкес мүше мемлекеттің коды;</w:t>
      </w:r>
    </w:p>
    <w:bookmarkEnd w:id="67"/>
    <w:bookmarkStart w:name="z75" w:id="68"/>
    <w:p>
      <w:pPr>
        <w:spacing w:after="0"/>
        <w:ind w:left="0"/>
        <w:jc w:val="both"/>
      </w:pPr>
      <w:r>
        <w:rPr>
          <w:rFonts w:ascii="Times New Roman"/>
          <w:b w:val="false"/>
          <w:i w:val="false"/>
          <w:color w:val="000000"/>
          <w:sz w:val="28"/>
        </w:rPr>
        <w:t>
      2) мүше мемлекеттің заңнамасына сәйкес берілген мүше мемлекеттің өнеркәсіптік тауарын өндірушінің сәйкестендіру коды;</w:t>
      </w:r>
    </w:p>
    <w:bookmarkEnd w:id="68"/>
    <w:bookmarkStart w:name="z76" w:id="69"/>
    <w:p>
      <w:pPr>
        <w:spacing w:after="0"/>
        <w:ind w:left="0"/>
        <w:jc w:val="both"/>
      </w:pPr>
      <w:r>
        <w:rPr>
          <w:rFonts w:ascii="Times New Roman"/>
          <w:b w:val="false"/>
          <w:i w:val="false"/>
          <w:color w:val="000000"/>
          <w:sz w:val="28"/>
        </w:rPr>
        <w:t>
      3) мүше мемлекеттің өнеркәсіптік тауарын өндірушінің атауы;</w:t>
      </w:r>
    </w:p>
    <w:bookmarkEnd w:id="69"/>
    <w:bookmarkStart w:name="z77" w:id="70"/>
    <w:p>
      <w:pPr>
        <w:spacing w:after="0"/>
        <w:ind w:left="0"/>
        <w:jc w:val="both"/>
      </w:pPr>
      <w:r>
        <w:rPr>
          <w:rFonts w:ascii="Times New Roman"/>
          <w:b w:val="false"/>
          <w:i w:val="false"/>
          <w:color w:val="000000"/>
          <w:sz w:val="28"/>
        </w:rPr>
        <w:t>
      4) өндірушінің тіркелген жерінің мекенжайы;</w:t>
      </w:r>
    </w:p>
    <w:bookmarkEnd w:id="70"/>
    <w:bookmarkStart w:name="z78" w:id="71"/>
    <w:p>
      <w:pPr>
        <w:spacing w:after="0"/>
        <w:ind w:left="0"/>
        <w:jc w:val="both"/>
      </w:pPr>
      <w:r>
        <w:rPr>
          <w:rFonts w:ascii="Times New Roman"/>
          <w:b w:val="false"/>
          <w:i w:val="false"/>
          <w:color w:val="000000"/>
          <w:sz w:val="28"/>
        </w:rPr>
        <w:t>
      5) ЕАЭО СЭҚ ТН сәйкес мүше мемлекеттің өнеркәсіптік тауарының сыныптамалық коды;</w:t>
      </w:r>
    </w:p>
    <w:bookmarkEnd w:id="71"/>
    <w:bookmarkStart w:name="z79" w:id="72"/>
    <w:p>
      <w:pPr>
        <w:spacing w:after="0"/>
        <w:ind w:left="0"/>
        <w:jc w:val="both"/>
      </w:pPr>
      <w:r>
        <w:rPr>
          <w:rFonts w:ascii="Times New Roman"/>
          <w:b w:val="false"/>
          <w:i w:val="false"/>
          <w:color w:val="000000"/>
          <w:sz w:val="28"/>
        </w:rPr>
        <w:t>
      6) мүше мемлекеттің өнеркәсіптік тауарының атауы;</w:t>
      </w:r>
    </w:p>
    <w:bookmarkEnd w:id="72"/>
    <w:bookmarkStart w:name="z80" w:id="73"/>
    <w:p>
      <w:pPr>
        <w:spacing w:after="0"/>
        <w:ind w:left="0"/>
        <w:jc w:val="both"/>
      </w:pPr>
      <w:r>
        <w:rPr>
          <w:rFonts w:ascii="Times New Roman"/>
          <w:b w:val="false"/>
          <w:i w:val="false"/>
          <w:color w:val="000000"/>
          <w:sz w:val="28"/>
        </w:rPr>
        <w:t>
      7) мынадай құжаттардың бірінің атауы, нөмірі және күні: техникалық регламент, стандарт, техникалық шарттар (болған кезде);</w:t>
      </w:r>
    </w:p>
    <w:bookmarkEnd w:id="73"/>
    <w:bookmarkStart w:name="z81" w:id="74"/>
    <w:p>
      <w:pPr>
        <w:spacing w:after="0"/>
        <w:ind w:left="0"/>
        <w:jc w:val="both"/>
      </w:pPr>
      <w:r>
        <w:rPr>
          <w:rFonts w:ascii="Times New Roman"/>
          <w:b w:val="false"/>
          <w:i w:val="false"/>
          <w:color w:val="000000"/>
          <w:sz w:val="28"/>
        </w:rPr>
        <w:t>
      8) сараптама актісінің электрондық көшірмесі.</w:t>
      </w:r>
    </w:p>
    <w:bookmarkEnd w:id="74"/>
    <w:bookmarkStart w:name="z82" w:id="75"/>
    <w:p>
      <w:pPr>
        <w:spacing w:after="0"/>
        <w:ind w:left="0"/>
        <w:jc w:val="both"/>
      </w:pPr>
      <w:r>
        <w:rPr>
          <w:rFonts w:ascii="Times New Roman"/>
          <w:b w:val="false"/>
          <w:i w:val="false"/>
          <w:color w:val="000000"/>
          <w:sz w:val="28"/>
        </w:rPr>
        <w:t>
      19. Мүше мемлекеттің өнеркәсіптік тауары және оның өндірушісі туралы мәліметтерді тізілімге енгізуді Комиссияның уәкілетті құрылымдық бөлімшесі электрондық өтініштің толықтығы және осы Қағидалардың талаптарына сәйкестігі тұрғысынан тексергеннен кейін, тиісті ақпаратты Еуразиялық экономикалық одақтың ресми сайтында орналастыра отырып, Комиссияның ақпараттық ресурсына электрондық өтініш келіп түскен күннен бастап 5 жұмыс күні ішінде жүзеге асырады.</w:t>
      </w:r>
    </w:p>
    <w:bookmarkEnd w:id="75"/>
    <w:bookmarkStart w:name="z83" w:id="76"/>
    <w:p>
      <w:pPr>
        <w:spacing w:after="0"/>
        <w:ind w:left="0"/>
        <w:jc w:val="both"/>
      </w:pPr>
      <w:r>
        <w:rPr>
          <w:rFonts w:ascii="Times New Roman"/>
          <w:b w:val="false"/>
          <w:i w:val="false"/>
          <w:color w:val="000000"/>
          <w:sz w:val="28"/>
        </w:rPr>
        <w:t>
      20. Осы Қағидалардың 18-тармағында көрсетілген мәліметтер (материалдар) толық көлемде ұсынылмаған немесе олар осы Қағидалардың талаптарына сәйкес келмеген жағдайда Комиссияның уәкілетті құрылымдық бөлімшесі өтініш Комиссияның ақпараттық ресурсына келіп түскен күннен бастап 5 жұмыс күні ішінде өтініш берушіні сәйкессіздік және (немесе) жетіспейтін мәліметтерді (материалдарды) ұсыну қажеттігі туралы хабардар етеді.</w:t>
      </w:r>
    </w:p>
    <w:bookmarkEnd w:id="76"/>
    <w:bookmarkStart w:name="z84" w:id="77"/>
    <w:p>
      <w:pPr>
        <w:spacing w:after="0"/>
        <w:ind w:left="0"/>
        <w:jc w:val="both"/>
      </w:pPr>
      <w:r>
        <w:rPr>
          <w:rFonts w:ascii="Times New Roman"/>
          <w:b w:val="false"/>
          <w:i w:val="false"/>
          <w:color w:val="000000"/>
          <w:sz w:val="28"/>
        </w:rPr>
        <w:t>
      Комиссияның уәкілетті құрылымдық бөлімшесінің өтінішті қарауы өтініш берушіден жетіспейтін мәліметтерді (материалдарды) алғанға дейін күнтізбелік 7 күннен аспайтын мерзімге тоқтатыла тұрады, ол аяқталғаннан кейін жетіспейтін мәліметтер (материалдар) комиссияға ұсынылмаған жағдайда өтініш қараусыз қалдырылады, бұл туралы өтініш берушіге хабарланады.</w:t>
      </w:r>
    </w:p>
    <w:bookmarkEnd w:id="77"/>
    <w:bookmarkStart w:name="z85" w:id="78"/>
    <w:p>
      <w:pPr>
        <w:spacing w:after="0"/>
        <w:ind w:left="0"/>
        <w:jc w:val="both"/>
      </w:pPr>
      <w:r>
        <w:rPr>
          <w:rFonts w:ascii="Times New Roman"/>
          <w:b w:val="false"/>
          <w:i w:val="false"/>
          <w:color w:val="000000"/>
          <w:sz w:val="28"/>
        </w:rPr>
        <w:t>
      Комиссияның уәкілетті құрылымдық бөлімшесі өтініш беруші ұсынған жетіспейтін мәліметтерді (материалдарды) олар Комиссияға келіп түскен күннен бастап 3 жұмыс күні ішінде қарайды және ұсынылған мәліметтер (материалдар) осы Қағидалардың 18-тармағының талаптарына сәйкес келген кезде тиісті ақпаратты Еуразиялық экономикалық одақтың ресми сайтында орналастыра отырып, мүше мемлекеттердің өнеркәсіптік тауары және оның өндірушісі туралы мәліметтерді тізілімге енгізеді. Өтініш беруші ұсынған мәліметтер (материалдар) осы Қағидалардың 18-тармағының талаптарына сәйкес келмеген жағдайда, Комиссияның уәкілетті құрылымдық бөлімшесі өтінішті қараусыз қалдырады, бұл туралы өтініш берушіге хабарланады.</w:t>
      </w:r>
    </w:p>
    <w:bookmarkEnd w:id="78"/>
    <w:bookmarkStart w:name="z86" w:id="79"/>
    <w:p>
      <w:pPr>
        <w:spacing w:after="0"/>
        <w:ind w:left="0"/>
        <w:jc w:val="both"/>
      </w:pPr>
      <w:r>
        <w:rPr>
          <w:rFonts w:ascii="Times New Roman"/>
          <w:b w:val="false"/>
          <w:i w:val="false"/>
          <w:color w:val="000000"/>
          <w:sz w:val="28"/>
        </w:rPr>
        <w:t>
      21. Тізілімдегі жазбаның күшін жоюды Комиссияның ақпараттық ресурсын пайдалана отырып, өтініш беруші беретін № 6 қосымшаға сәйкес нысан бойынша электрондық өтініш негізінде Комиссияның уәкілетті құрылымдық бөлімшесі жүргізеді.</w:t>
      </w:r>
    </w:p>
    <w:bookmarkEnd w:id="79"/>
    <w:bookmarkStart w:name="z87" w:id="80"/>
    <w:p>
      <w:pPr>
        <w:spacing w:after="0"/>
        <w:ind w:left="0"/>
        <w:jc w:val="both"/>
      </w:pPr>
      <w:r>
        <w:rPr>
          <w:rFonts w:ascii="Times New Roman"/>
          <w:b w:val="false"/>
          <w:i w:val="false"/>
          <w:color w:val="000000"/>
          <w:sz w:val="28"/>
        </w:rPr>
        <w:t>
      22. Тізілімдегі жазбаның күшін жою туралы өтініште мынадай ақпарат болуға тиіс:</w:t>
      </w:r>
    </w:p>
    <w:bookmarkEnd w:id="80"/>
    <w:bookmarkStart w:name="z88" w:id="81"/>
    <w:p>
      <w:pPr>
        <w:spacing w:after="0"/>
        <w:ind w:left="0"/>
        <w:jc w:val="both"/>
      </w:pPr>
      <w:r>
        <w:rPr>
          <w:rFonts w:ascii="Times New Roman"/>
          <w:b w:val="false"/>
          <w:i w:val="false"/>
          <w:color w:val="000000"/>
          <w:sz w:val="28"/>
        </w:rPr>
        <w:t>
      1) тізілімдік жазбаның тіркеу нөмірі;</w:t>
      </w:r>
    </w:p>
    <w:bookmarkEnd w:id="81"/>
    <w:bookmarkStart w:name="z89" w:id="82"/>
    <w:p>
      <w:pPr>
        <w:spacing w:after="0"/>
        <w:ind w:left="0"/>
        <w:jc w:val="both"/>
      </w:pPr>
      <w:r>
        <w:rPr>
          <w:rFonts w:ascii="Times New Roman"/>
          <w:b w:val="false"/>
          <w:i w:val="false"/>
          <w:color w:val="000000"/>
          <w:sz w:val="28"/>
        </w:rPr>
        <w:t>
      2) осы Қағидаларға № 4 қосымшаның 1-кестесіне сәйкес мүше мемлекеттің коды;</w:t>
      </w:r>
    </w:p>
    <w:bookmarkEnd w:id="82"/>
    <w:bookmarkStart w:name="z90" w:id="83"/>
    <w:p>
      <w:pPr>
        <w:spacing w:after="0"/>
        <w:ind w:left="0"/>
        <w:jc w:val="both"/>
      </w:pPr>
      <w:r>
        <w:rPr>
          <w:rFonts w:ascii="Times New Roman"/>
          <w:b w:val="false"/>
          <w:i w:val="false"/>
          <w:color w:val="000000"/>
          <w:sz w:val="28"/>
        </w:rPr>
        <w:t>
      3) мүше мемлекеттің заңнамасына сәйкес берілген мүше мемлекеттің өнеркәсіптік тауарын өндірушінің сәйкестендіру коды;</w:t>
      </w:r>
    </w:p>
    <w:bookmarkEnd w:id="83"/>
    <w:bookmarkStart w:name="z91" w:id="84"/>
    <w:p>
      <w:pPr>
        <w:spacing w:after="0"/>
        <w:ind w:left="0"/>
        <w:jc w:val="both"/>
      </w:pPr>
      <w:r>
        <w:rPr>
          <w:rFonts w:ascii="Times New Roman"/>
          <w:b w:val="false"/>
          <w:i w:val="false"/>
          <w:color w:val="000000"/>
          <w:sz w:val="28"/>
        </w:rPr>
        <w:t>
      4) мүше мемлекеттің өнеркәсіптік тауарын өндірушінің атауы;</w:t>
      </w:r>
    </w:p>
    <w:bookmarkEnd w:id="84"/>
    <w:bookmarkStart w:name="z92" w:id="85"/>
    <w:p>
      <w:pPr>
        <w:spacing w:after="0"/>
        <w:ind w:left="0"/>
        <w:jc w:val="both"/>
      </w:pPr>
      <w:r>
        <w:rPr>
          <w:rFonts w:ascii="Times New Roman"/>
          <w:b w:val="false"/>
          <w:i w:val="false"/>
          <w:color w:val="000000"/>
          <w:sz w:val="28"/>
        </w:rPr>
        <w:t>
      5) мүше мемлекеттің өнеркәсіптік тауарды өндірушісін тіркеу орнының мекенжайы;</w:t>
      </w:r>
    </w:p>
    <w:bookmarkEnd w:id="85"/>
    <w:bookmarkStart w:name="z93" w:id="86"/>
    <w:p>
      <w:pPr>
        <w:spacing w:after="0"/>
        <w:ind w:left="0"/>
        <w:jc w:val="both"/>
      </w:pPr>
      <w:r>
        <w:rPr>
          <w:rFonts w:ascii="Times New Roman"/>
          <w:b w:val="false"/>
          <w:i w:val="false"/>
          <w:color w:val="000000"/>
          <w:sz w:val="28"/>
        </w:rPr>
        <w:t>
      6) ЕАЭО СЭҚ ТН сәйкес мүше мемлекеттің өнеркәсіптік тауарының сыныптамалық коды;</w:t>
      </w:r>
    </w:p>
    <w:bookmarkEnd w:id="86"/>
    <w:bookmarkStart w:name="z94" w:id="87"/>
    <w:p>
      <w:pPr>
        <w:spacing w:after="0"/>
        <w:ind w:left="0"/>
        <w:jc w:val="both"/>
      </w:pPr>
      <w:r>
        <w:rPr>
          <w:rFonts w:ascii="Times New Roman"/>
          <w:b w:val="false"/>
          <w:i w:val="false"/>
          <w:color w:val="000000"/>
          <w:sz w:val="28"/>
        </w:rPr>
        <w:t>
      7) мүше мемлекеттің өнеркәсіптік тауарының атауы;</w:t>
      </w:r>
    </w:p>
    <w:bookmarkEnd w:id="87"/>
    <w:bookmarkStart w:name="z95" w:id="88"/>
    <w:p>
      <w:pPr>
        <w:spacing w:after="0"/>
        <w:ind w:left="0"/>
        <w:jc w:val="both"/>
      </w:pPr>
      <w:r>
        <w:rPr>
          <w:rFonts w:ascii="Times New Roman"/>
          <w:b w:val="false"/>
          <w:i w:val="false"/>
          <w:color w:val="000000"/>
          <w:sz w:val="28"/>
        </w:rPr>
        <w:t>
      8) тізілімдегі жазбаны жою үшін негіздеме.</w:t>
      </w:r>
    </w:p>
    <w:bookmarkEnd w:id="88"/>
    <w:bookmarkStart w:name="z96" w:id="89"/>
    <w:p>
      <w:pPr>
        <w:spacing w:after="0"/>
        <w:ind w:left="0"/>
        <w:jc w:val="both"/>
      </w:pPr>
      <w:r>
        <w:rPr>
          <w:rFonts w:ascii="Times New Roman"/>
          <w:b w:val="false"/>
          <w:i w:val="false"/>
          <w:color w:val="000000"/>
          <w:sz w:val="28"/>
        </w:rPr>
        <w:t>
      23. Тізілімдегі жазбаны жою үшін мыналар негіз болып табылады:</w:t>
      </w:r>
    </w:p>
    <w:bookmarkEnd w:id="89"/>
    <w:bookmarkStart w:name="z97" w:id="90"/>
    <w:p>
      <w:pPr>
        <w:spacing w:after="0"/>
        <w:ind w:left="0"/>
        <w:jc w:val="both"/>
      </w:pPr>
      <w:r>
        <w:rPr>
          <w:rFonts w:ascii="Times New Roman"/>
          <w:b w:val="false"/>
          <w:i w:val="false"/>
          <w:color w:val="000000"/>
          <w:sz w:val="28"/>
        </w:rPr>
        <w:t>
      1) сараптама актісінің қолданысын тоқтату;</w:t>
      </w:r>
    </w:p>
    <w:bookmarkEnd w:id="90"/>
    <w:bookmarkStart w:name="z98" w:id="91"/>
    <w:p>
      <w:pPr>
        <w:spacing w:after="0"/>
        <w:ind w:left="0"/>
        <w:jc w:val="both"/>
      </w:pPr>
      <w:r>
        <w:rPr>
          <w:rFonts w:ascii="Times New Roman"/>
          <w:b w:val="false"/>
          <w:i w:val="false"/>
          <w:color w:val="000000"/>
          <w:sz w:val="28"/>
        </w:rPr>
        <w:t>
      2) заңды тұлғаны тарату немесе қайта ұйымдастыру, дара кәсіпкер ретінде қызметін тоқтату;</w:t>
      </w:r>
    </w:p>
    <w:bookmarkEnd w:id="91"/>
    <w:bookmarkStart w:name="z99" w:id="92"/>
    <w:p>
      <w:pPr>
        <w:spacing w:after="0"/>
        <w:ind w:left="0"/>
        <w:jc w:val="both"/>
      </w:pPr>
      <w:r>
        <w:rPr>
          <w:rFonts w:ascii="Times New Roman"/>
          <w:b w:val="false"/>
          <w:i w:val="false"/>
          <w:color w:val="000000"/>
          <w:sz w:val="28"/>
        </w:rPr>
        <w:t>
      3) Комиссия Алқасының шешімі.</w:t>
      </w:r>
    </w:p>
    <w:bookmarkEnd w:id="92"/>
    <w:bookmarkStart w:name="z100" w:id="93"/>
    <w:p>
      <w:pPr>
        <w:spacing w:after="0"/>
        <w:ind w:left="0"/>
        <w:jc w:val="both"/>
      </w:pPr>
      <w:r>
        <w:rPr>
          <w:rFonts w:ascii="Times New Roman"/>
          <w:b w:val="false"/>
          <w:i w:val="false"/>
          <w:color w:val="000000"/>
          <w:sz w:val="28"/>
        </w:rPr>
        <w:t>
      24. № 7 қосымшаға сәйкес нысан бойынша тізілімнен үзінді көшірмені кез келген мүдделі тұлға электрондық түрде Комиссияның ақпараттық ресурсынан ала алады.</w:t>
      </w:r>
    </w:p>
    <w:bookmarkEnd w:id="93"/>
    <w:bookmarkStart w:name="z101" w:id="94"/>
    <w:p>
      <w:pPr>
        <w:spacing w:after="0"/>
        <w:ind w:left="0"/>
        <w:jc w:val="both"/>
      </w:pPr>
      <w:r>
        <w:rPr>
          <w:rFonts w:ascii="Times New Roman"/>
          <w:b w:val="false"/>
          <w:i w:val="false"/>
          <w:color w:val="000000"/>
          <w:sz w:val="28"/>
        </w:rPr>
        <w:t>
      25. Мүдделі тұлға тізілімнен ала алатын ақпарат мынадай мәліметтерді қамтиды:</w:t>
      </w:r>
    </w:p>
    <w:bookmarkEnd w:id="94"/>
    <w:bookmarkStart w:name="z102" w:id="95"/>
    <w:p>
      <w:pPr>
        <w:spacing w:after="0"/>
        <w:ind w:left="0"/>
        <w:jc w:val="both"/>
      </w:pPr>
      <w:r>
        <w:rPr>
          <w:rFonts w:ascii="Times New Roman"/>
          <w:b w:val="false"/>
          <w:i w:val="false"/>
          <w:color w:val="000000"/>
          <w:sz w:val="28"/>
        </w:rPr>
        <w:t>
      1) тізілімдік жазбаның тіркеу нөмірі;</w:t>
      </w:r>
    </w:p>
    <w:bookmarkEnd w:id="95"/>
    <w:bookmarkStart w:name="z103" w:id="96"/>
    <w:p>
      <w:pPr>
        <w:spacing w:after="0"/>
        <w:ind w:left="0"/>
        <w:jc w:val="both"/>
      </w:pPr>
      <w:r>
        <w:rPr>
          <w:rFonts w:ascii="Times New Roman"/>
          <w:b w:val="false"/>
          <w:i w:val="false"/>
          <w:color w:val="000000"/>
          <w:sz w:val="28"/>
        </w:rPr>
        <w:t>
      2) тізілімдік жазбаны енгізу күні;</w:t>
      </w:r>
    </w:p>
    <w:bookmarkEnd w:id="96"/>
    <w:bookmarkStart w:name="z104" w:id="97"/>
    <w:p>
      <w:pPr>
        <w:spacing w:after="0"/>
        <w:ind w:left="0"/>
        <w:jc w:val="both"/>
      </w:pPr>
      <w:r>
        <w:rPr>
          <w:rFonts w:ascii="Times New Roman"/>
          <w:b w:val="false"/>
          <w:i w:val="false"/>
          <w:color w:val="000000"/>
          <w:sz w:val="28"/>
        </w:rPr>
        <w:t>
      3) мүше мемлекеттің заңнамасына сәйкес берілген мүше мемлекеттің өнеркәсіптік тауарын өндірушінің сәйкестендіру коды;</w:t>
      </w:r>
    </w:p>
    <w:bookmarkEnd w:id="97"/>
    <w:bookmarkStart w:name="z105" w:id="98"/>
    <w:p>
      <w:pPr>
        <w:spacing w:after="0"/>
        <w:ind w:left="0"/>
        <w:jc w:val="both"/>
      </w:pPr>
      <w:r>
        <w:rPr>
          <w:rFonts w:ascii="Times New Roman"/>
          <w:b w:val="false"/>
          <w:i w:val="false"/>
          <w:color w:val="000000"/>
          <w:sz w:val="28"/>
        </w:rPr>
        <w:t>
      4) мүше мемлекеттің өнеркәсіптік тауарын өндірушінің атауы;</w:t>
      </w:r>
    </w:p>
    <w:bookmarkEnd w:id="98"/>
    <w:bookmarkStart w:name="z106" w:id="99"/>
    <w:p>
      <w:pPr>
        <w:spacing w:after="0"/>
        <w:ind w:left="0"/>
        <w:jc w:val="both"/>
      </w:pPr>
      <w:r>
        <w:rPr>
          <w:rFonts w:ascii="Times New Roman"/>
          <w:b w:val="false"/>
          <w:i w:val="false"/>
          <w:color w:val="000000"/>
          <w:sz w:val="28"/>
        </w:rPr>
        <w:t>
      5) мүше мемлекеттің өнеркәсіптік тауарды өндірушісін тіркеу орнының мекенжайы;</w:t>
      </w:r>
    </w:p>
    <w:bookmarkEnd w:id="99"/>
    <w:bookmarkStart w:name="z107" w:id="100"/>
    <w:p>
      <w:pPr>
        <w:spacing w:after="0"/>
        <w:ind w:left="0"/>
        <w:jc w:val="both"/>
      </w:pPr>
      <w:r>
        <w:rPr>
          <w:rFonts w:ascii="Times New Roman"/>
          <w:b w:val="false"/>
          <w:i w:val="false"/>
          <w:color w:val="000000"/>
          <w:sz w:val="28"/>
        </w:rPr>
        <w:t>
      6) мүше мемлекеттің өнеркәсіптік тауарының атауы және ЕАЭО СЭҚ ТН сәйкес оның сыныптамалық коды;</w:t>
      </w:r>
    </w:p>
    <w:bookmarkEnd w:id="100"/>
    <w:bookmarkStart w:name="z108" w:id="101"/>
    <w:p>
      <w:pPr>
        <w:spacing w:after="0"/>
        <w:ind w:left="0"/>
        <w:jc w:val="both"/>
      </w:pPr>
      <w:r>
        <w:rPr>
          <w:rFonts w:ascii="Times New Roman"/>
          <w:b w:val="false"/>
          <w:i w:val="false"/>
          <w:color w:val="000000"/>
          <w:sz w:val="28"/>
        </w:rPr>
        <w:t>
      7) Комиссияның уәкілетті құрылымдық бөлімшесінің лауазымы, тегі және аты-жөні көрсетілген лауазымды тұлғасы туралы мәліметтер;</w:t>
      </w:r>
    </w:p>
    <w:bookmarkEnd w:id="101"/>
    <w:bookmarkStart w:name="z109" w:id="102"/>
    <w:p>
      <w:pPr>
        <w:spacing w:after="0"/>
        <w:ind w:left="0"/>
        <w:jc w:val="both"/>
      </w:pPr>
      <w:r>
        <w:rPr>
          <w:rFonts w:ascii="Times New Roman"/>
          <w:b w:val="false"/>
          <w:i w:val="false"/>
          <w:color w:val="000000"/>
          <w:sz w:val="28"/>
        </w:rPr>
        <w:t>
      8) тізілімнен үзінді көшірмені ұсыну күні.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(муниципалдық) </w:t>
            </w:r>
            <w:r>
              <w:br/>
            </w:r>
            <w:r>
              <w:rPr>
                <w:rFonts w:ascii="Times New Roman"/>
                <w:b w:val="false"/>
                <w:i w:val="false"/>
                <w:color w:val="000000"/>
                <w:sz w:val="20"/>
              </w:rPr>
              <w:t>сатып алу мақсаттары үшін</w:t>
            </w:r>
            <w:r>
              <w:br/>
            </w: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шығарылған елін</w:t>
            </w:r>
            <w:r>
              <w:br/>
            </w:r>
            <w:r>
              <w:rPr>
                <w:rFonts w:ascii="Times New Roman"/>
                <w:b w:val="false"/>
                <w:i w:val="false"/>
                <w:color w:val="000000"/>
                <w:sz w:val="20"/>
              </w:rPr>
              <w:t>айқындау қағидаларына</w:t>
            </w:r>
            <w:r>
              <w:br/>
            </w:r>
            <w:r>
              <w:rPr>
                <w:rFonts w:ascii="Times New Roman"/>
                <w:b w:val="false"/>
                <w:i w:val="false"/>
                <w:color w:val="000000"/>
                <w:sz w:val="20"/>
              </w:rPr>
              <w:t>№ 1 ҚОСЫМША</w:t>
            </w:r>
          </w:p>
        </w:tc>
      </w:tr>
    </w:tbl>
    <w:bookmarkStart w:name="z111" w:id="103"/>
    <w:p>
      <w:pPr>
        <w:spacing w:after="0"/>
        <w:ind w:left="0"/>
        <w:jc w:val="left"/>
      </w:pPr>
      <w:r>
        <w:rPr>
          <w:rFonts w:ascii="Times New Roman"/>
          <w:b/>
          <w:i w:val="false"/>
          <w:color w:val="000000"/>
        </w:rPr>
        <w:t xml:space="preserve"> Орындау кезінде тауар Еуразиялық экономикалық одаққа мүше мемлекеттен шығарылған деп саналатын шарттар, өндірістік және технологиялық операциялар</w:t>
      </w:r>
    </w:p>
    <w:bookmarkEnd w:id="103"/>
    <w:bookmarkStart w:name="z112" w:id="104"/>
    <w:p>
      <w:pPr>
        <w:spacing w:after="0"/>
        <w:ind w:left="0"/>
        <w:jc w:val="left"/>
      </w:pPr>
      <w:r>
        <w:rPr>
          <w:rFonts w:ascii="Times New Roman"/>
          <w:b/>
          <w:i w:val="false"/>
          <w:color w:val="000000"/>
        </w:rPr>
        <w:t xml:space="preserve">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СЭҚ ТН сәйкес тауардың сыныптамалық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Орындау кезінде тауар Еуразиялық экономикалық одаққа мүше мемлекеттен шығарылған</w:t>
            </w:r>
          </w:p>
          <w:bookmarkEnd w:id="105"/>
          <w:p>
            <w:pPr>
              <w:spacing w:after="20"/>
              <w:ind w:left="20"/>
              <w:jc w:val="both"/>
            </w:pPr>
            <w:r>
              <w:rPr>
                <w:rFonts w:ascii="Times New Roman"/>
                <w:b w:val="false"/>
                <w:i w:val="false"/>
                <w:color w:val="000000"/>
                <w:sz w:val="20"/>
              </w:rPr>
              <w:t>
деп саналатын шарттар, өндірістік және технологиялық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Теміржол машинасын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8602-ден</w:t>
            </w:r>
          </w:p>
          <w:bookmarkEnd w:id="106"/>
          <w:p>
            <w:pPr>
              <w:spacing w:after="20"/>
              <w:ind w:left="20"/>
              <w:jc w:val="both"/>
            </w:pPr>
            <w:r>
              <w:rPr>
                <w:rFonts w:ascii="Times New Roman"/>
                <w:b w:val="false"/>
                <w:i w:val="false"/>
                <w:color w:val="000000"/>
                <w:sz w:val="20"/>
              </w:rPr>
              <w:t>
Теміржол локомотивтері және локомотивтер тендерлері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Еуразиялық экономикалық одаққа мүше мемлекеттің (бұдан әрі – мүше мемлекет) салық резиденті-заңды тұлғада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болуы;&lt;1&gt;</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9-ын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құрастыру және дәнекерлеу, оны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шанақтың бөлшектері мен тірек конструкцияларын, экстерьер элементтерін дайындау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жылжымалы құрамға арналған жинақтауыштарды (тежегіш жүйелер мен олардың бөліктерін, пневматикалық жабдықты дайындау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мотор-күш қондырғысын, трансмиссияны дайындау немесе пайдалану; мотор агрегатын, осьтерді, трансмиссияларды, аспалы құрылғыны монтаждау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электр жабдығы жүйелерін дайындау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электржабдық жүйесін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тартым жетегін дайындау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тартқыш жетекті құрастыру, тексеру, баптау;</w:t>
            </w:r>
          </w:p>
          <w:p>
            <w:pPr>
              <w:spacing w:after="20"/>
              <w:ind w:left="20"/>
              <w:jc w:val="both"/>
            </w:pPr>
            <w:r>
              <w:rPr>
                <w:rFonts w:ascii="Times New Roman"/>
                <w:b w:val="false"/>
                <w:i w:val="false"/>
                <w:color w:val="000000"/>
                <w:sz w:val="20"/>
              </w:rPr>
              <w:t>
локомотивті құрастыру, тексеру, баптау, сынау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8603-тен</w:t>
            </w:r>
          </w:p>
          <w:bookmarkEnd w:id="108"/>
          <w:p>
            <w:pPr>
              <w:spacing w:after="20"/>
              <w:ind w:left="20"/>
              <w:jc w:val="both"/>
            </w:pPr>
            <w:r>
              <w:rPr>
                <w:rFonts w:ascii="Times New Roman"/>
                <w:b w:val="false"/>
                <w:i w:val="false"/>
                <w:color w:val="000000"/>
                <w:sz w:val="20"/>
              </w:rPr>
              <w:t>
Техникалық қызмет көрсетуге немесе жөндеуге арналған көлік құралдарынан басқа, өздігінен жүретін (моторлы) теміржол немесе трамвай жолаушылар вагондары, тауар (багаж) вагондары және ашық платформалар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мүше мемлекеттің салық резиденті-заңды тұлғада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болуы;&lt;1&gt;</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құрастыру және дәнекерлеу, оны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шанақтың бөлшектері мен тірек конструкцияларын, экстерьер элементтерін дайындау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жылжымалы құрамға арналған жинақтауыштарды (тежегіш жүйелер мен олардың бөліктерін, басқару жүйелері мен олардың бөліктерін, пневматикалық жабдықты дайындау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мотор-күш қондырғысын (мотор-редуктор блогын немесе ұқсас торапты), доңғалақ жұптарын, арбаларды дайындау немесе пайдалану (технологиялық процесте көрсетілген операция болмаған кезде операция жүзеге асырылды деп есептеледі);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мотор-күш қондырғысын (мотор-редуктор блогын немесе ұқсас торапты), доңғалақ жұптарын, арбаларды монтаждау (құрастыру, орнату) және бояу (технологиялық процесте көрсетілген операция болмаған кезде операция жүзеге асырылды деп есептеледі);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электр жабдығы жүйесін дайындау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электржабдық жүйесін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тартым жетегін дайындау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тарту жетегін монтаждау, тексеру,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вагондарды құрастыру, тексеру, баптау,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қауіпсіздік жүйесін дайындау немесе пайдалану;</w:t>
            </w:r>
          </w:p>
          <w:p>
            <w:pPr>
              <w:spacing w:after="20"/>
              <w:ind w:left="20"/>
              <w:jc w:val="both"/>
            </w:pPr>
            <w:r>
              <w:rPr>
                <w:rFonts w:ascii="Times New Roman"/>
                <w:b w:val="false"/>
                <w:i w:val="false"/>
                <w:color w:val="000000"/>
                <w:sz w:val="20"/>
              </w:rPr>
              <w:t>
қауіпсіздік жүйесін құрастыру, баптау,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0"/>
          <w:p>
            <w:pPr>
              <w:spacing w:after="20"/>
              <w:ind w:left="20"/>
              <w:jc w:val="both"/>
            </w:pPr>
            <w:r>
              <w:rPr>
                <w:rFonts w:ascii="Times New Roman"/>
                <w:b w:val="false"/>
                <w:i w:val="false"/>
                <w:color w:val="000000"/>
                <w:sz w:val="20"/>
              </w:rPr>
              <w:t>
8604 00 000 0-ден</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Теміржол немесе трамвай жолдарына техникалық қызмет көрсетуге немесе жөндеуге арналған көлік құралдары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1"/>
          <w:p>
            <w:pPr>
              <w:spacing w:after="20"/>
              <w:ind w:left="20"/>
              <w:jc w:val="both"/>
            </w:pPr>
            <w:r>
              <w:rPr>
                <w:rFonts w:ascii="Times New Roman"/>
                <w:b w:val="false"/>
                <w:i w:val="false"/>
                <w:color w:val="000000"/>
                <w:sz w:val="20"/>
              </w:rPr>
              <w:t>
мүше мемлекеттің салық резиденті-заңды тұлғада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w:t>
            </w:r>
            <w:r>
              <w:rPr>
                <w:rFonts w:ascii="Times New Roman"/>
                <w:b w:val="false"/>
                <w:i w:val="false"/>
                <w:color w:val="000000"/>
                <w:vertAlign w:val="superscript"/>
              </w:rPr>
              <w:t>&lt;1&gt;</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технологиялық операцияларды толық көлемде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құрастыру және дәнекерлеу, оны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шанақтың бөлшектері мен тірек конструкцияларын дайындау немесе пайдалану;</w:t>
            </w:r>
          </w:p>
          <w:p>
            <w:pPr>
              <w:spacing w:after="20"/>
              <w:ind w:left="20"/>
              <w:jc w:val="both"/>
            </w:pPr>
            <w:r>
              <w:rPr>
                <w:rFonts w:ascii="Times New Roman"/>
                <w:b w:val="false"/>
                <w:i w:val="false"/>
                <w:color w:val="000000"/>
                <w:sz w:val="20"/>
              </w:rPr>
              <w:t>
мүше мемлекеттердің аумағында өндірілген жылжымалы құрам үшін жинақтауыштарды (тежегіш жүйелер мен олардың бөліктерін, пневматикалық жабдықты дайындау немесе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2"/>
          <w:p>
            <w:pPr>
              <w:spacing w:after="20"/>
              <w:ind w:left="20"/>
              <w:jc w:val="both"/>
            </w:pPr>
            <w:r>
              <w:rPr>
                <w:rFonts w:ascii="Times New Roman"/>
                <w:b w:val="false"/>
                <w:i w:val="false"/>
                <w:color w:val="000000"/>
                <w:sz w:val="20"/>
              </w:rPr>
              <w:t xml:space="preserve">
8605 00 000-нан </w:t>
            </w:r>
          </w:p>
          <w:bookmarkEnd w:id="112"/>
          <w:p>
            <w:pPr>
              <w:spacing w:after="20"/>
              <w:ind w:left="20"/>
              <w:jc w:val="both"/>
            </w:pPr>
            <w:r>
              <w:rPr>
                <w:rFonts w:ascii="Times New Roman"/>
                <w:b w:val="false"/>
                <w:i w:val="false"/>
                <w:color w:val="000000"/>
                <w:sz w:val="20"/>
              </w:rPr>
              <w:t>
Моторлы емес теміржол немесе трамвай жолаушылар вагондары; жүк вагондары және арнайы мақсаттағы өзге де вагондар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3"/>
          <w:p>
            <w:pPr>
              <w:spacing w:after="20"/>
              <w:ind w:left="20"/>
              <w:jc w:val="both"/>
            </w:pPr>
            <w:r>
              <w:rPr>
                <w:rFonts w:ascii="Times New Roman"/>
                <w:b w:val="false"/>
                <w:i w:val="false"/>
                <w:color w:val="000000"/>
                <w:sz w:val="20"/>
              </w:rPr>
              <w:t>
мүше мемлекеттің салық резиденті-заңды тұлғада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болуы;&lt;1&gt;</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8-ін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рамалар мен рамалық құрылымдарды, корпустар мен бункерлерді, аспалы жабдықтар мен жұмыс органдарын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шанақтың бөлшектерін және өзге де көтергіш конструкцияларды, экстерьер элементтерін дайындау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жылжымалы құрамға арналған жинақтауыштарды (тежегіш жүйелер мен олардың бөліктерін, басқару жүйелері мен олардың бөліктерін, пневматикалық жабдықты дайындау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моторлы-күштік қондырғыны, трансмиссияны дайындау немесе пайдалану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 агрегатын, осьтерді, трансмиссияларды, аспалы құрылғыны монтаждау және бояу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электр жабдығы жүйесін дайындау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электржабдық жүйесін монтаждау;</w:t>
            </w:r>
          </w:p>
          <w:p>
            <w:pPr>
              <w:spacing w:after="20"/>
              <w:ind w:left="20"/>
              <w:jc w:val="both"/>
            </w:pPr>
            <w:r>
              <w:rPr>
                <w:rFonts w:ascii="Times New Roman"/>
                <w:b w:val="false"/>
                <w:i w:val="false"/>
                <w:color w:val="000000"/>
                <w:sz w:val="20"/>
              </w:rPr>
              <w:t>
вагондарды құрастыру, тексеру, баптау, сынау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4"/>
          <w:p>
            <w:pPr>
              <w:spacing w:after="20"/>
              <w:ind w:left="20"/>
              <w:jc w:val="both"/>
            </w:pPr>
            <w:r>
              <w:rPr>
                <w:rFonts w:ascii="Times New Roman"/>
                <w:b w:val="false"/>
                <w:i w:val="false"/>
                <w:color w:val="000000"/>
                <w:sz w:val="20"/>
              </w:rPr>
              <w:t>
 8606-дан</w:t>
            </w:r>
          </w:p>
          <w:bookmarkEnd w:id="114"/>
          <w:p>
            <w:pPr>
              <w:spacing w:after="20"/>
              <w:ind w:left="20"/>
              <w:jc w:val="both"/>
            </w:pPr>
            <w:r>
              <w:rPr>
                <w:rFonts w:ascii="Times New Roman"/>
                <w:b w:val="false"/>
                <w:i w:val="false"/>
                <w:color w:val="000000"/>
                <w:sz w:val="20"/>
              </w:rPr>
              <w:t>
Теміржол немесе трамвай жүк вагондары және өздігінен жүрмейтін платформа вагондар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5"/>
          <w:p>
            <w:pPr>
              <w:spacing w:after="20"/>
              <w:ind w:left="20"/>
              <w:jc w:val="both"/>
            </w:pPr>
            <w:r>
              <w:rPr>
                <w:rFonts w:ascii="Times New Roman"/>
                <w:b w:val="false"/>
                <w:i w:val="false"/>
                <w:color w:val="000000"/>
                <w:sz w:val="20"/>
              </w:rPr>
              <w:t>
мүше мемлекеттің салық резиденті-заңды тұлғада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болуы;&lt;1&gt;</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технологиялық операцияларды толық көлемде (оның ішінде өзара тәуелді компаниялардың ішкі кооперациясы шеңберінде)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жүк вагондарының арбаларын дайындау, құрастыру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жүк вагонының тірек конструкцияларын дайындау, дәнекерлеу немесе пайдалану және оларды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вагонының (шанақтың, қазандықтың) экипаж бөліктерін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экипаж бөлігі бар вагонның тірек конструкцияларын вагонның жүріс бөлігіне орнату;</w:t>
            </w:r>
          </w:p>
          <w:p>
            <w:pPr>
              <w:spacing w:after="20"/>
              <w:ind w:left="20"/>
              <w:jc w:val="both"/>
            </w:pPr>
            <w:r>
              <w:rPr>
                <w:rFonts w:ascii="Times New Roman"/>
                <w:b w:val="false"/>
                <w:i w:val="false"/>
                <w:color w:val="000000"/>
                <w:sz w:val="20"/>
              </w:rPr>
              <w:t>
мүше мемлекеттердің аумағында өндірілген ірі вагон құймасын (бүйір рамасы, рессорлық үсті балкасы) дайындау немесе пайдалану (жолтабан ені 1520 мм теміржолдарда пайдалануға арналған жүк вагондары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Компрессорлық және тоңазытқыш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6"/>
          <w:p>
            <w:pPr>
              <w:spacing w:after="20"/>
              <w:ind w:left="20"/>
              <w:jc w:val="both"/>
            </w:pPr>
            <w:r>
              <w:rPr>
                <w:rFonts w:ascii="Times New Roman"/>
                <w:b w:val="false"/>
                <w:i w:val="false"/>
                <w:color w:val="000000"/>
                <w:sz w:val="20"/>
              </w:rPr>
              <w:t xml:space="preserve">
7322-ден, 8414-тен, </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8415-тен, 8516-дан</w:t>
            </w:r>
          </w:p>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кондиционерлер:</w:t>
            </w:r>
          </w:p>
          <w:p>
            <w:pPr>
              <w:spacing w:after="20"/>
              <w:ind w:left="20"/>
              <w:jc w:val="both"/>
            </w:pPr>
            <w:r>
              <w:rPr>
                <w:rFonts w:ascii="Times New Roman"/>
                <w:b w:val="false"/>
                <w:i w:val="false"/>
                <w:color w:val="000000"/>
                <w:sz w:val="20"/>
              </w:rPr>
              <w:t>
орталық кондиционерлер (агрегатталған желдету қондырғылары, секциялық желдету қондырғылары, рамалық панельді желдету қондырғылары, моноблокты желдету қондырғылары, барлығы халықаралық жіктеуде AHU-AirHandling Units ретінде анықталған)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7"/>
          <w:p>
            <w:pPr>
              <w:spacing w:after="20"/>
              <w:ind w:left="20"/>
              <w:jc w:val="both"/>
            </w:pPr>
            <w:r>
              <w:rPr>
                <w:rFonts w:ascii="Times New Roman"/>
                <w:b w:val="false"/>
                <w:i w:val="false"/>
                <w:color w:val="000000"/>
                <w:sz w:val="20"/>
              </w:rPr>
              <w:t>
мүше мемлекеттің салық резиденті-заңды тұлғада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болуы;&lt;1&gt;</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 құрылымында жеке конструкторлық-технологиялық бөлімшенің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шығарылған материалдарын өндіру кезінде пайдаланылған құнның проценттік үлесін сақтау-тауар бағасының 25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міндетті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жылу-дыбыс оқшаулағыш панельдерді пішу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жақтау элементтерін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желдету дөңгелектерін теңдестіру;</w:t>
            </w:r>
          </w:p>
          <w:p>
            <w:pPr>
              <w:spacing w:after="20"/>
              <w:ind w:left="20"/>
              <w:jc w:val="both"/>
            </w:pPr>
            <w:r>
              <w:rPr>
                <w:rFonts w:ascii="Times New Roman"/>
                <w:b w:val="false"/>
                <w:i w:val="false"/>
                <w:color w:val="000000"/>
                <w:sz w:val="20"/>
              </w:rPr>
              <w:t xml:space="preserve">
бұйымдарды құрастыру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8"/>
          <w:p>
            <w:pPr>
              <w:spacing w:after="20"/>
              <w:ind w:left="20"/>
              <w:jc w:val="both"/>
            </w:pPr>
            <w:r>
              <w:rPr>
                <w:rFonts w:ascii="Times New Roman"/>
                <w:b w:val="false"/>
                <w:i w:val="false"/>
                <w:color w:val="000000"/>
                <w:sz w:val="20"/>
              </w:rPr>
              <w:t>
8414 51 000 0</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Желдеткіштер: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номиналды шығу қуаты 125 Вт артық емес кіріктірілген электр қозғалтқышы бар үстел, қабырға, еден, төбе, шатырларға немесе терезелерге арналған</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9"/>
          <w:p>
            <w:pPr>
              <w:spacing w:after="20"/>
              <w:ind w:left="20"/>
              <w:jc w:val="both"/>
            </w:pPr>
            <w:r>
              <w:rPr>
                <w:rFonts w:ascii="Times New Roman"/>
                <w:b w:val="false"/>
                <w:i w:val="false"/>
                <w:color w:val="000000"/>
                <w:sz w:val="20"/>
              </w:rPr>
              <w:t xml:space="preserve">
мүше мемлекеттің салық резиденті-заңды тұлғада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w:t>
            </w:r>
          </w:p>
          <w:bookmarkEnd w:id="119"/>
          <w:p>
            <w:pPr>
              <w:spacing w:after="20"/>
              <w:ind w:left="20"/>
              <w:jc w:val="both"/>
            </w:pPr>
            <w:r>
              <w:rPr>
                <w:rFonts w:ascii="Times New Roman"/>
                <w:b w:val="false"/>
                <w:i w:val="false"/>
                <w:color w:val="000000"/>
                <w:sz w:val="20"/>
              </w:rPr>
              <w:t>болуы;&lt;1&gt;</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 құрылымында жеке конструкторлық-технологиялық бөлімшенің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шығарылған материалдарын өндіру кезінде пайдаланылған құнның проценттік үлесін сақтау-тауар бағасының 60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7-еуін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технологиялық құжаттамаға сәйкес дайындау (құю, және (немесе) соғу, және (немесе) қалыптау, кесу, ию, 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термиялық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материалдардың химиялық құрамын, механикалық қасиеттерін талдау, бұзбайтын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қорғаныш жабындарын бояу және (немесе) жағу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 және қабылдау-тапсыру сынақтарын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сору және сыртқа тарату шкафтары үшін міндетті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жылу-дыбыс оқшаулағыш панельдерді пішу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жақтау элементтерін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желдету дөңгелектерін теңдестіру;</w:t>
            </w:r>
          </w:p>
          <w:p>
            <w:pPr>
              <w:spacing w:after="20"/>
              <w:ind w:left="20"/>
              <w:jc w:val="both"/>
            </w:pPr>
            <w:r>
              <w:rPr>
                <w:rFonts w:ascii="Times New Roman"/>
                <w:b w:val="false"/>
                <w:i w:val="false"/>
                <w:color w:val="000000"/>
                <w:sz w:val="20"/>
              </w:rPr>
              <w:t>
бұйымдарды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0"/>
          <w:p>
            <w:pPr>
              <w:spacing w:after="20"/>
              <w:ind w:left="20"/>
              <w:jc w:val="both"/>
            </w:pPr>
            <w:r>
              <w:rPr>
                <w:rFonts w:ascii="Times New Roman"/>
                <w:b w:val="false"/>
                <w:i w:val="false"/>
                <w:color w:val="000000"/>
                <w:sz w:val="20"/>
              </w:rPr>
              <w:t xml:space="preserve">
8414 51 000 0-ден, </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8414 59-дан </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 желдеткштері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1"/>
          <w:p>
            <w:pPr>
              <w:spacing w:after="20"/>
              <w:ind w:left="20"/>
              <w:jc w:val="both"/>
            </w:pPr>
            <w:r>
              <w:rPr>
                <w:rFonts w:ascii="Times New Roman"/>
                <w:b w:val="false"/>
                <w:i w:val="false"/>
                <w:color w:val="000000"/>
                <w:sz w:val="20"/>
              </w:rPr>
              <w:t>
мүше мемлекеттің салық резиденті-заңды тұлғада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болуы;&lt;1&gt;</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 құрылымында жеке конструкторлық-технологиялық бөлімшенің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шығарылған материалдарын өндіру кезінде пайдаланылған құнның проценттік үлесін сақтау-тауар бағасының 65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6-уын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технологиялық құжаттамаға сәйкес дайындау (құю, және (немесе) соғу, және (немесе) қалыптау, кесу, ию, тесу) ;</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желдету дөңгелектерін теңдестіру;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термиялық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материалдардың химиялық құрамын, механикалық қасиеттерін талдау, бұзбайтын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қорғаныш жабындарын бояу және (немесе) жағу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 мен тораптарға қажетті аралық сынақтар жүргізу;</w:t>
            </w:r>
          </w:p>
          <w:p>
            <w:pPr>
              <w:spacing w:after="20"/>
              <w:ind w:left="20"/>
              <w:jc w:val="both"/>
            </w:pPr>
            <w:r>
              <w:rPr>
                <w:rFonts w:ascii="Times New Roman"/>
                <w:b w:val="false"/>
                <w:i w:val="false"/>
                <w:color w:val="000000"/>
                <w:sz w:val="20"/>
              </w:rPr>
              <w:t>
қабылдау және қабылдау-тапсыру сынақтарын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2"/>
          <w:p>
            <w:pPr>
              <w:spacing w:after="20"/>
              <w:ind w:left="20"/>
              <w:jc w:val="both"/>
            </w:pPr>
            <w:r>
              <w:rPr>
                <w:rFonts w:ascii="Times New Roman"/>
                <w:b w:val="false"/>
                <w:i w:val="false"/>
                <w:color w:val="000000"/>
                <w:sz w:val="20"/>
              </w:rPr>
              <w:t>
8414 59-дан</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Жалпы мақсаттағы желдеткіштер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8414 59-дан</w:t>
            </w:r>
          </w:p>
          <w:p>
            <w:pPr>
              <w:spacing w:after="20"/>
              <w:ind w:left="20"/>
              <w:jc w:val="both"/>
            </w:pPr>
            <w:r>
              <w:rPr>
                <w:rFonts w:ascii="Times New Roman"/>
                <w:b w:val="false"/>
                <w:i w:val="false"/>
                <w:color w:val="000000"/>
                <w:sz w:val="20"/>
              </w:rPr>
              <w:t>
</w:t>
            </w:r>
            <w:r>
              <w:rPr>
                <w:rFonts w:ascii="Times New Roman"/>
                <w:b w:val="false"/>
                <w:i w:val="false"/>
                <w:color w:val="000000"/>
                <w:sz w:val="20"/>
              </w:rPr>
              <w:t>Шахталық желдеткіштер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8414 59-дан</w:t>
            </w:r>
          </w:p>
          <w:p>
            <w:pPr>
              <w:spacing w:after="20"/>
              <w:ind w:left="20"/>
              <w:jc w:val="both"/>
            </w:pPr>
            <w:r>
              <w:rPr>
                <w:rFonts w:ascii="Times New Roman"/>
                <w:b w:val="false"/>
                <w:i w:val="false"/>
                <w:color w:val="000000"/>
                <w:sz w:val="20"/>
              </w:rPr>
              <w:t>
</w:t>
            </w:r>
            <w:r>
              <w:rPr>
                <w:rFonts w:ascii="Times New Roman"/>
                <w:b w:val="false"/>
                <w:i w:val="false"/>
                <w:color w:val="000000"/>
                <w:sz w:val="20"/>
              </w:rPr>
              <w:t>Үстел, еден, қабырға, терезе, төбе немесе шатырларға арналған желдеткіштерден басқа, өзге де желдеткіштер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3"/>
          <w:p>
            <w:pPr>
              <w:spacing w:after="20"/>
              <w:ind w:left="20"/>
              <w:jc w:val="both"/>
            </w:pPr>
            <w:r>
              <w:rPr>
                <w:rFonts w:ascii="Times New Roman"/>
                <w:b w:val="false"/>
                <w:i w:val="false"/>
                <w:color w:val="000000"/>
                <w:sz w:val="20"/>
              </w:rPr>
              <w:t>
мүше мемлекеттің салық резиденті-заңды тұлғада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болуы;&lt;1&gt;</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 құрылымында жеке конструкторлық-технологиялық бөлімшенің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шығарылған материалдарын өндіру кезінде пайдаланылған құнның проценттік үлесін сақтау-тауар бағасының 30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6-уын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технологиялық құжаттамаға сәйкес дайындау (құю, және (немесе) соғу, және (немесе) қалыптау, кесу, ию, тесу) ;</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желдету дөңгелектерін теңдестіру;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термиялық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материалдардың химиялық құрамын, механикалық қасиеттерін талдау, бұзбайтын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қорғаныш жабындарын бояу және (немесе) жағу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 мен тораптарға қажетті аралық сынақтар жүргізу;</w:t>
            </w:r>
          </w:p>
          <w:p>
            <w:pPr>
              <w:spacing w:after="20"/>
              <w:ind w:left="20"/>
              <w:jc w:val="both"/>
            </w:pPr>
            <w:r>
              <w:rPr>
                <w:rFonts w:ascii="Times New Roman"/>
                <w:b w:val="false"/>
                <w:i w:val="false"/>
                <w:color w:val="000000"/>
                <w:sz w:val="20"/>
              </w:rPr>
              <w:t>
қабылдау және қабылдау-тапсыру сынақтарын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24"/>
          <w:p>
            <w:pPr>
              <w:spacing w:after="20"/>
              <w:ind w:left="20"/>
              <w:jc w:val="both"/>
            </w:pPr>
            <w:r>
              <w:rPr>
                <w:rFonts w:ascii="Times New Roman"/>
                <w:b w:val="false"/>
                <w:i w:val="false"/>
                <w:color w:val="000000"/>
                <w:sz w:val="20"/>
              </w:rPr>
              <w:t>
8415-тен</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кондиционерлер:</w:t>
            </w:r>
          </w:p>
          <w:p>
            <w:pPr>
              <w:spacing w:after="20"/>
              <w:ind w:left="20"/>
              <w:jc w:val="both"/>
            </w:pPr>
            <w:r>
              <w:rPr>
                <w:rFonts w:ascii="Times New Roman"/>
                <w:b w:val="false"/>
                <w:i w:val="false"/>
                <w:color w:val="000000"/>
                <w:sz w:val="20"/>
              </w:rPr>
              <w:t>
дәл кондиционерлер, руфтоптар, шкаф кондиционерлері, фанкойлдар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25"/>
          <w:p>
            <w:pPr>
              <w:spacing w:after="20"/>
              <w:ind w:left="20"/>
              <w:jc w:val="both"/>
            </w:pPr>
            <w:r>
              <w:rPr>
                <w:rFonts w:ascii="Times New Roman"/>
                <w:b w:val="false"/>
                <w:i w:val="false"/>
                <w:color w:val="000000"/>
                <w:sz w:val="20"/>
              </w:rPr>
              <w:t>
мүше мемлекеттің салық резиденті-заңды тұлғада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болуы;&lt;1&gt;</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 құрылымында жеке конструкторлық-технологиялық бөлімшенің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шығарылған материалдарын өндіру кезінде пайдаланылған құнның проценттік үлесін сақтау-тауар бағасының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7-еуін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технологиялық құжаттамаға сәйкес дайындау (құю, және (немесе) соғу, және (немесе) қалыптау, кесу, ию, 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термиялық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пісіру;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материалдардың химиялық құрамын, механикалық қасиеттерін талдау, бұзбайтын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бұйымдардың құрамында қысыммен жұмыс істейтін жылу алмасу жабдығы мен ыдыстарды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желдету дөңгелектерін теңдестіру;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қорғаныш жабындарын бояу және (немесе) жағу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 мен тораптарға қажетті аралық сынақтар жүргізу;</w:t>
            </w:r>
          </w:p>
          <w:p>
            <w:pPr>
              <w:spacing w:after="20"/>
              <w:ind w:left="20"/>
              <w:jc w:val="both"/>
            </w:pPr>
            <w:r>
              <w:rPr>
                <w:rFonts w:ascii="Times New Roman"/>
                <w:b w:val="false"/>
                <w:i w:val="false"/>
                <w:color w:val="000000"/>
                <w:sz w:val="20"/>
              </w:rPr>
              <w:t>
бұйымдарды қабылдау және қабылдау-тапсыру сынақтарын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26"/>
          <w:p>
            <w:pPr>
              <w:spacing w:after="20"/>
              <w:ind w:left="20"/>
              <w:jc w:val="both"/>
            </w:pPr>
            <w:r>
              <w:rPr>
                <w:rFonts w:ascii="Times New Roman"/>
                <w:b w:val="false"/>
                <w:i w:val="false"/>
                <w:color w:val="000000"/>
                <w:sz w:val="20"/>
              </w:rPr>
              <w:t>
8415-тен</w:t>
            </w:r>
          </w:p>
          <w:bookmarkEnd w:id="126"/>
          <w:p>
            <w:pPr>
              <w:spacing w:after="20"/>
              <w:ind w:left="20"/>
              <w:jc w:val="both"/>
            </w:pPr>
            <w:r>
              <w:rPr>
                <w:rFonts w:ascii="Times New Roman"/>
                <w:b w:val="false"/>
                <w:i w:val="false"/>
                <w:color w:val="000000"/>
                <w:sz w:val="20"/>
              </w:rPr>
              <w:t>
Көлік құралдарына арналған кондиционерлер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7"/>
          <w:p>
            <w:pPr>
              <w:spacing w:after="20"/>
              <w:ind w:left="20"/>
              <w:jc w:val="both"/>
            </w:pPr>
            <w:r>
              <w:rPr>
                <w:rFonts w:ascii="Times New Roman"/>
                <w:b w:val="false"/>
                <w:i w:val="false"/>
                <w:color w:val="000000"/>
                <w:sz w:val="20"/>
              </w:rPr>
              <w:t>
мүше мемлекеттің салық резиденті-заңды тұлғада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болуы;&lt;1&gt;</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 құрылымында жеке конструкторлық-технологиялық бөлімшенің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шығарылған материалдарын өндіру кезінде пайдаланылған құнның проценттік үлесін сақтау-тауар бағасының 40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6-уын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технологиялық құжаттамаға сәйкес дайындау (құю, және (немесе) соғу, және (немесе) қалыптау, кесу, ию, тесу) ;</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термиялық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материалдардың химиялық құрамын, механикалық қасиеттерін талдау, бұзбайтын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бұйымдардың құрамында қысыммен жұмыс істейтін жылу алмасу жабдығы мен ыдыстарды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қорғаныш жабындарын бояу және (немесе) жағу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 мен тораптарға қажетті аралық сынақтар жүргізу;</w:t>
            </w:r>
          </w:p>
          <w:p>
            <w:pPr>
              <w:spacing w:after="20"/>
              <w:ind w:left="20"/>
              <w:jc w:val="both"/>
            </w:pPr>
            <w:r>
              <w:rPr>
                <w:rFonts w:ascii="Times New Roman"/>
                <w:b w:val="false"/>
                <w:i w:val="false"/>
                <w:color w:val="000000"/>
                <w:sz w:val="20"/>
              </w:rPr>
              <w:t>
бұйымдарды қабылдау және қабылдау-тапсыру сынақтарын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8"/>
          <w:p>
            <w:pPr>
              <w:spacing w:after="20"/>
              <w:ind w:left="20"/>
              <w:jc w:val="both"/>
            </w:pPr>
            <w:r>
              <w:rPr>
                <w:rFonts w:ascii="Times New Roman"/>
                <w:b w:val="false"/>
                <w:i w:val="false"/>
                <w:color w:val="000000"/>
                <w:sz w:val="20"/>
              </w:rPr>
              <w:t>
8415-тен</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Тұрмыстық кондиционерлер: мультисплит-жүйелерді қоса алғанда, барлық үлгідегі сплит-жүйелер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(бөлек үлгідегі дәлме-дәл кондиционерлерден басқа), VRF-жүйелер </w:t>
            </w:r>
          </w:p>
          <w:p>
            <w:pPr>
              <w:spacing w:after="20"/>
              <w:ind w:left="20"/>
              <w:jc w:val="both"/>
            </w:pPr>
            <w:r>
              <w:rPr>
                <w:rFonts w:ascii="Times New Roman"/>
                <w:b w:val="false"/>
                <w:i w:val="false"/>
                <w:color w:val="000000"/>
                <w:sz w:val="20"/>
              </w:rPr>
              <w:t>(мультизональды жүйелер), терезе және мобильді кондиционерлер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29"/>
          <w:p>
            <w:pPr>
              <w:spacing w:after="20"/>
              <w:ind w:left="20"/>
              <w:jc w:val="both"/>
            </w:pPr>
            <w:r>
              <w:rPr>
                <w:rFonts w:ascii="Times New Roman"/>
                <w:b w:val="false"/>
                <w:i w:val="false"/>
                <w:color w:val="000000"/>
                <w:sz w:val="20"/>
              </w:rPr>
              <w:t>
мүше мемлекеттің салық резиденті-заңды тұлғада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болуы;&lt;1&gt;</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 құрылымында жеке конструкторлық-технологиялық бөлімшенің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шығарылған материалдарын өндіру кезінде пайдаланылған құнның проценттік үлесін сақтау-тауар бағасының 55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міндетті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сыртқы блоктардың корпустарын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қорғаныш жабындарын бояу және (немесе) жағу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 мен тораптарға қажетті аралық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 қабылдау және қабылдау-тапсыру сынақтарын жүргізу;</w:t>
            </w:r>
          </w:p>
          <w:p>
            <w:pPr>
              <w:spacing w:after="20"/>
              <w:ind w:left="20"/>
              <w:jc w:val="both"/>
            </w:pPr>
            <w:r>
              <w:rPr>
                <w:rFonts w:ascii="Times New Roman"/>
                <w:b w:val="false"/>
                <w:i w:val="false"/>
                <w:color w:val="000000"/>
                <w:sz w:val="20"/>
              </w:rPr>
              <w:t>
бұйымдарды құрастыру және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30"/>
          <w:p>
            <w:pPr>
              <w:spacing w:after="20"/>
              <w:ind w:left="20"/>
              <w:jc w:val="both"/>
            </w:pPr>
            <w:r>
              <w:rPr>
                <w:rFonts w:ascii="Times New Roman"/>
                <w:b w:val="false"/>
                <w:i w:val="false"/>
                <w:color w:val="000000"/>
                <w:sz w:val="20"/>
              </w:rPr>
              <w:t>
8415-тен</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Басқа топтамаларға енгізілмеген, өзге де ауаны баптауға арналған жабдық</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1"/>
          <w:p>
            <w:pPr>
              <w:spacing w:after="20"/>
              <w:ind w:left="20"/>
              <w:jc w:val="both"/>
            </w:pPr>
            <w:r>
              <w:rPr>
                <w:rFonts w:ascii="Times New Roman"/>
                <w:b w:val="false"/>
                <w:i w:val="false"/>
                <w:color w:val="000000"/>
                <w:sz w:val="20"/>
              </w:rPr>
              <w:t>
мүше мемлекеттің салық резиденті-заңды тұлғада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болуы;&lt;1&gt;</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 құрылымында жеке конструкторлық-технологиялық бөлімшенің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шығарылған материалдарын өндіру кезінде пайдаланылған құнның проценттік үлесін сақтау-тауар бағасының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6-уын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технологиялық құжаттамаға сәйкес дайындау (құю, және (немесе) соғу, және (немесе) қалыптау, кесу, ию, 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термиялық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пісіру;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материалдардың химиялық құрамын, механикалық қасиеттерін талдау, бұзбайтын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бұйымдардың құрамында қысыммен жұмыс істейтін жылу алмасу жабдығы мен ыдыстарды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қорғаныш жабындарын бояу және (немесе) жағу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 мен тораптарға қажетті аралық сынақтар жүргізу;</w:t>
            </w:r>
          </w:p>
          <w:p>
            <w:pPr>
              <w:spacing w:after="20"/>
              <w:ind w:left="20"/>
              <w:jc w:val="both"/>
            </w:pPr>
            <w:r>
              <w:rPr>
                <w:rFonts w:ascii="Times New Roman"/>
                <w:b w:val="false"/>
                <w:i w:val="false"/>
                <w:color w:val="000000"/>
                <w:sz w:val="20"/>
              </w:rPr>
              <w:t>
қабылдау және қабылдау-тапсыру сынақтарын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32"/>
          <w:p>
            <w:pPr>
              <w:spacing w:after="20"/>
              <w:ind w:left="20"/>
              <w:jc w:val="both"/>
            </w:pPr>
            <w:r>
              <w:rPr>
                <w:rFonts w:ascii="Times New Roman"/>
                <w:b w:val="false"/>
                <w:i w:val="false"/>
                <w:color w:val="000000"/>
                <w:sz w:val="20"/>
              </w:rPr>
              <w:t>
8415-тен, 8418-ден</w:t>
            </w:r>
          </w:p>
          <w:bookmarkEnd w:id="132"/>
          <w:p>
            <w:pPr>
              <w:spacing w:after="20"/>
              <w:ind w:left="20"/>
              <w:jc w:val="both"/>
            </w:pPr>
            <w:r>
              <w:rPr>
                <w:rFonts w:ascii="Times New Roman"/>
                <w:b w:val="false"/>
                <w:i w:val="false"/>
                <w:color w:val="000000"/>
                <w:sz w:val="20"/>
              </w:rPr>
              <w:t>
Сұйықтықтарды салқындатуға және мұздатуға арналған жабдық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33"/>
          <w:p>
            <w:pPr>
              <w:spacing w:after="20"/>
              <w:ind w:left="20"/>
              <w:jc w:val="both"/>
            </w:pPr>
            <w:r>
              <w:rPr>
                <w:rFonts w:ascii="Times New Roman"/>
                <w:b w:val="false"/>
                <w:i w:val="false"/>
                <w:color w:val="000000"/>
                <w:sz w:val="20"/>
              </w:rPr>
              <w:t>
мүше мемлекеттің салық резиденті-заңды тұлғада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болуы;&lt;1&gt;</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кәсіпорын құрылымында жеке конструкторлық-технологиялық бөлімшенің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шығарылған материалдарын өндіру кезінде пайдаланылған құнның проценттік үлесін сақтау-тауар бағасының 30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5-еуін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 (құю және (немесе) шыңдау және (немесе) қалыптау, тесу,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термиялық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материалдардың химиялық құрамын, механикалық қасиеттерін талдау, бұзбайтын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бұйымдардың құрамында қысыммен жұмыс істейтін жылу алмасу жабдығы мен ыдыстарды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қорғаныш жабындарын бояу және (немесе) жағу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 мен тораптарға қажетті аралық сынақтар жүргізу;</w:t>
            </w:r>
          </w:p>
          <w:p>
            <w:pPr>
              <w:spacing w:after="20"/>
              <w:ind w:left="20"/>
              <w:jc w:val="both"/>
            </w:pPr>
            <w:r>
              <w:rPr>
                <w:rFonts w:ascii="Times New Roman"/>
                <w:b w:val="false"/>
                <w:i w:val="false"/>
                <w:color w:val="000000"/>
                <w:sz w:val="20"/>
              </w:rPr>
              <w:t>
бұйымдарды қабылдау және қабылдау-тапсыру сынақтарын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34"/>
          <w:p>
            <w:pPr>
              <w:spacing w:after="20"/>
              <w:ind w:left="20"/>
              <w:jc w:val="both"/>
            </w:pPr>
            <w:r>
              <w:rPr>
                <w:rFonts w:ascii="Times New Roman"/>
                <w:b w:val="false"/>
                <w:i w:val="false"/>
                <w:color w:val="000000"/>
                <w:sz w:val="20"/>
              </w:rPr>
              <w:t>
8415-тен, 8418-ден</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Жайлы және технологиялық кондициялауға арналған орташа температуралы чиллерлер (су салқындататын машиналар) және жайлы кондициялауға арналған компрессорлық-конденсаторлық блоктар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5"/>
          <w:p>
            <w:pPr>
              <w:spacing w:after="20"/>
              <w:ind w:left="20"/>
              <w:jc w:val="both"/>
            </w:pPr>
            <w:r>
              <w:rPr>
                <w:rFonts w:ascii="Times New Roman"/>
                <w:b w:val="false"/>
                <w:i w:val="false"/>
                <w:color w:val="000000"/>
                <w:sz w:val="20"/>
              </w:rPr>
              <w:t>
мүше мемлекеттің салық резиденті-заңды тұлғада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болуы;&lt;1&gt;</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шығарылған материалдарын өндіру кезінде пайдаланылған құнның проценттік үлесін сақтау-тауар бағасының 65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6-уын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 (құю және (немесе) соғу және (немесе) қалыптау, тесу,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термиялық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материалдардың химиялық құрамын, механикалық қасиеттерін талдау, бұзбайтын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бұйымдардың құрамында қысыммен жұмыс істейтін жылу алмасу жабдығы мен ыдыстарды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қорғаныш жабындарын бояу және (немесе) жағу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 мен тораптарға қажетті аралық сынақтар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 қабылдау және қабылдау-тапсыру сынақтарын жүргізу;</w:t>
            </w:r>
          </w:p>
          <w:p>
            <w:pPr>
              <w:spacing w:after="20"/>
              <w:ind w:left="20"/>
              <w:jc w:val="both"/>
            </w:pPr>
            <w:r>
              <w:rPr>
                <w:rFonts w:ascii="Times New Roman"/>
                <w:b w:val="false"/>
                <w:i w:val="false"/>
                <w:color w:val="000000"/>
                <w:sz w:val="20"/>
              </w:rPr>
              <w:t>
пісіру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36"/>
          <w:p>
            <w:pPr>
              <w:spacing w:after="20"/>
              <w:ind w:left="20"/>
              <w:jc w:val="both"/>
            </w:pPr>
            <w:r>
              <w:rPr>
                <w:rFonts w:ascii="Times New Roman"/>
                <w:b w:val="false"/>
                <w:i w:val="false"/>
                <w:color w:val="000000"/>
                <w:sz w:val="20"/>
              </w:rPr>
              <w:t>
8418-ден</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Тоңазытқыш шкафтар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8418-ден</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Құрама тоңазытқыш камералары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8418 50-ден</w:t>
            </w:r>
          </w:p>
          <w:p>
            <w:pPr>
              <w:spacing w:after="20"/>
              <w:ind w:left="20"/>
              <w:jc w:val="both"/>
            </w:pPr>
            <w:r>
              <w:rPr>
                <w:rFonts w:ascii="Times New Roman"/>
                <w:b w:val="false"/>
                <w:i w:val="false"/>
                <w:color w:val="000000"/>
                <w:sz w:val="20"/>
              </w:rPr>
              <w:t>
Тоңазытқыш витриналары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37"/>
          <w:p>
            <w:pPr>
              <w:spacing w:after="20"/>
              <w:ind w:left="20"/>
              <w:jc w:val="both"/>
            </w:pPr>
            <w:r>
              <w:rPr>
                <w:rFonts w:ascii="Times New Roman"/>
                <w:b w:val="false"/>
                <w:i w:val="false"/>
                <w:color w:val="000000"/>
                <w:sz w:val="20"/>
              </w:rPr>
              <w:t>
мүше мемлекеттің салық резиденті-заңды тұлғада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болуы;&lt;1&gt;</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корпустар мен тұғырлардың бөлшектерін, декоративтік панельдерді, басқару шкафтарының корпустарын пішуді, хладагенттердің, қаңқа элементтерінің циркуляциясы жүйесінің элементтерін пішуді міндетті жүзеге асыруды қоса алғанда, мынадай операцияларды (өнім өндірудің технологиялық процесінде операциялар болған кезде)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корпустар мен тұғырлардың бөлшектерін, декоративтік панельдерді, басқару шкафтарының корпустарын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хладагенттердің, қаңқа элементтерінің циркуляциясы жүйелерінің элементтерін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 бөлшектерін, декоративтік панельдерді, басқару шкафтарының корпустарын ию;</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тораптар мен бөлшектерді токарлық өңдеу, фрезерлік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корпустарды, тұғырларды, рамалық құрылымдарды ұңғылау;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тораптар мен Бөлшектерді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қақпақтарды пайдалану немесе шығару;</w:t>
            </w:r>
          </w:p>
          <w:p>
            <w:pPr>
              <w:spacing w:after="20"/>
              <w:ind w:left="20"/>
              <w:jc w:val="both"/>
            </w:pPr>
            <w:r>
              <w:rPr>
                <w:rFonts w:ascii="Times New Roman"/>
                <w:b w:val="false"/>
                <w:i w:val="false"/>
                <w:color w:val="000000"/>
                <w:sz w:val="20"/>
              </w:rPr>
              <w:t>
электр жабдығы жүйесін, пневможабдық жүйесін, гидрожабдық жүйесін, басқару органдарын құрастыру және монтаждау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Жеңіл өнеркәсіп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8"/>
          <w:p>
            <w:pPr>
              <w:spacing w:after="20"/>
              <w:ind w:left="20"/>
              <w:jc w:val="both"/>
            </w:pPr>
            <w:r>
              <w:rPr>
                <w:rFonts w:ascii="Times New Roman"/>
                <w:b w:val="false"/>
                <w:i w:val="false"/>
                <w:color w:val="000000"/>
                <w:sz w:val="20"/>
              </w:rPr>
              <w:t xml:space="preserve">
5007-ден, 5111-ден, 5112-ден, 5113 00 000 0-ден, 5208-ден, 5209-дан, 5210-нан, 5211-ден, 5212-ден, 5309-дан, 5310-нан, 5311 00-ден, 5407-ден,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5408-ден, 5512-ден, 5513-тен, 5514-тен, 5515-тен, 5516-дан, 5801-дан, 5802-ден, 6812-ден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Тоқыма маталар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39"/>
          <w:p>
            <w:pPr>
              <w:spacing w:after="20"/>
              <w:ind w:left="20"/>
              <w:jc w:val="both"/>
            </w:pPr>
            <w:r>
              <w:rPr>
                <w:rFonts w:ascii="Times New Roman"/>
                <w:b w:val="false"/>
                <w:i w:val="false"/>
                <w:color w:val="000000"/>
                <w:sz w:val="20"/>
              </w:rPr>
              <w:t>
мүше мемлекеттердің аумағында мынадай операцияларды жүзеге асыру:</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бояу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өңдеу (өнімді өндірудің технологиялық процесінде операциялар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40"/>
          <w:p>
            <w:pPr>
              <w:spacing w:after="20"/>
              <w:ind w:left="20"/>
              <w:jc w:val="both"/>
            </w:pPr>
            <w:r>
              <w:rPr>
                <w:rFonts w:ascii="Times New Roman"/>
                <w:b w:val="false"/>
                <w:i w:val="false"/>
                <w:color w:val="000000"/>
                <w:sz w:val="20"/>
              </w:rPr>
              <w:t>
6001-ден, 6002-ден, 6003-тен, 6004-тен, 6005-тен, 6006-дан</w:t>
            </w:r>
          </w:p>
          <w:bookmarkEnd w:id="140"/>
          <w:p>
            <w:pPr>
              <w:spacing w:after="20"/>
              <w:ind w:left="20"/>
              <w:jc w:val="both"/>
            </w:pPr>
            <w:r>
              <w:rPr>
                <w:rFonts w:ascii="Times New Roman"/>
                <w:b w:val="false"/>
                <w:i w:val="false"/>
                <w:color w:val="000000"/>
                <w:sz w:val="20"/>
              </w:rPr>
              <w:t>
Машинамен немесе қолмен тоқылған трикотаж жаймалар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41"/>
          <w:p>
            <w:pPr>
              <w:spacing w:after="20"/>
              <w:ind w:left="20"/>
              <w:jc w:val="both"/>
            </w:pPr>
            <w:r>
              <w:rPr>
                <w:rFonts w:ascii="Times New Roman"/>
                <w:b w:val="false"/>
                <w:i w:val="false"/>
                <w:color w:val="000000"/>
                <w:sz w:val="20"/>
              </w:rPr>
              <w:t>
мүше мемлекеттердің аумағында мынадай операцияларды жүзеге асыру:</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трикотаж жайманы бояу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трикотаж жайманы өңдеу (өнімді өндірудің технологиялық процесінде операциялар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42"/>
          <w:p>
            <w:pPr>
              <w:spacing w:after="20"/>
              <w:ind w:left="20"/>
              <w:jc w:val="both"/>
            </w:pPr>
            <w:r>
              <w:rPr>
                <w:rFonts w:ascii="Times New Roman"/>
                <w:b w:val="false"/>
                <w:i w:val="false"/>
                <w:color w:val="000000"/>
                <w:sz w:val="20"/>
              </w:rPr>
              <w:t xml:space="preserve">
6101-ден, 6102-ден, 6103-тен, 6104-тен, 6105-тен, 6106-дан, 6107-ден, 6110-нан, 6113 00-ден, 6201-ден,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6202-ден, 6203-тен, 6204-тен, 6205-тен, 6206-дан, 6210-нан, 6211-ден </w:t>
            </w:r>
          </w:p>
          <w:p>
            <w:pPr>
              <w:spacing w:after="20"/>
              <w:ind w:left="20"/>
              <w:jc w:val="both"/>
            </w:pPr>
            <w:r>
              <w:rPr>
                <w:rFonts w:ascii="Times New Roman"/>
                <w:b w:val="false"/>
                <w:i w:val="false"/>
                <w:color w:val="000000"/>
                <w:sz w:val="20"/>
              </w:rPr>
              <w:t>
</w:t>
            </w:r>
            <w:r>
              <w:rPr>
                <w:rFonts w:ascii="Times New Roman"/>
                <w:b w:val="false"/>
                <w:i w:val="false"/>
                <w:color w:val="000000"/>
                <w:sz w:val="20"/>
              </w:rPr>
              <w:t>Нысанды (ведомстволық) киім, униформа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6109 </w:t>
            </w:r>
          </w:p>
          <w:p>
            <w:pPr>
              <w:spacing w:after="20"/>
              <w:ind w:left="20"/>
              <w:jc w:val="both"/>
            </w:pPr>
            <w:r>
              <w:rPr>
                <w:rFonts w:ascii="Times New Roman"/>
                <w:b w:val="false"/>
                <w:i w:val="false"/>
                <w:color w:val="000000"/>
                <w:sz w:val="20"/>
              </w:rPr>
              <w:t>
</w:t>
            </w:r>
            <w:r>
              <w:rPr>
                <w:rFonts w:ascii="Times New Roman"/>
                <w:b w:val="false"/>
                <w:i w:val="false"/>
                <w:color w:val="000000"/>
                <w:sz w:val="20"/>
              </w:rPr>
              <w:t>Іш киім трикотаж</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6114-тен, 6201-ден, 6202-ден, 6203-тен, 6204-тен, 6205-тен, 6206-дан, 6210-нан, 6211-ден, 6307 90-нан </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киім</w:t>
            </w:r>
          </w:p>
          <w:p>
            <w:pPr>
              <w:spacing w:after="20"/>
              <w:ind w:left="20"/>
              <w:jc w:val="both"/>
            </w:pPr>
            <w:r>
              <w:rPr>
                <w:rFonts w:ascii="Times New Roman"/>
                <w:b w:val="false"/>
                <w:i w:val="false"/>
                <w:color w:val="000000"/>
                <w:sz w:val="20"/>
              </w:rPr>
              <w:t>
</w:t>
            </w:r>
            <w:r>
              <w:rPr>
                <w:rFonts w:ascii="Times New Roman"/>
                <w:b w:val="false"/>
                <w:i w:val="false"/>
                <w:color w:val="000000"/>
                <w:sz w:val="20"/>
              </w:rPr>
              <w:t>6307 20 000 0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Құтқару кеудешелері мен белдіктері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43"/>
          <w:p>
            <w:pPr>
              <w:spacing w:after="20"/>
              <w:ind w:left="20"/>
              <w:jc w:val="both"/>
            </w:pPr>
            <w:r>
              <w:rPr>
                <w:rFonts w:ascii="Times New Roman"/>
                <w:b w:val="false"/>
                <w:i w:val="false"/>
                <w:color w:val="000000"/>
                <w:sz w:val="20"/>
              </w:rPr>
              <w:t>
мүше мемлекеттердің аумағында мынадай операцияларды жүзеге асыру:</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Тоқыма маталарынан жасалған бұйымдарды өндіру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мата өндіру немесе мүше мемлекеттердің аумағында өндірілген матаны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жиілікті, ультрадыбыстық дәнекерлеу және қысыммен құю әдістерімен полимерлі және үлдірлі материалдардан жасалған бұйымдарды өндіру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материалды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 және (немесе)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трикотаж жаймадан бұйымдар өндіру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трикотаж жаймасын өндіру немесе мүше мемлекеттердің аумағында өндірілген трикотаж жаймасын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трикотаж жайманы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тоқылмаған материалдардан жасалған бұйымдарды өндіру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кенепті қалыптастыру (полимер балқымасынан немесе талшықтардан);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кенепті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 бөлшектерін желімдеу әдісімен дәнекерлеу және (немесе) тігу және (немесе) біріктіру;</w:t>
            </w:r>
          </w:p>
          <w:p>
            <w:pPr>
              <w:spacing w:after="20"/>
              <w:ind w:left="20"/>
              <w:jc w:val="both"/>
            </w:pPr>
            <w:r>
              <w:rPr>
                <w:rFonts w:ascii="Times New Roman"/>
                <w:b w:val="false"/>
                <w:i w:val="false"/>
                <w:color w:val="000000"/>
                <w:sz w:val="20"/>
              </w:rPr>
              <w:t>
бұйым конструкциясында жылытқыш (толтырғыш) болған кезде көрсетілген операцияларға қосымша жылытқыш (толтырғыш) өндіру не мүше мемлекеттердің аумағында жүргізілген жылытқышты (толтырғышты) пайдалану жүзеге асырылады)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44"/>
          <w:p>
            <w:pPr>
              <w:spacing w:after="20"/>
              <w:ind w:left="20"/>
              <w:jc w:val="both"/>
            </w:pPr>
            <w:r>
              <w:rPr>
                <w:rFonts w:ascii="Times New Roman"/>
                <w:b w:val="false"/>
                <w:i w:val="false"/>
                <w:color w:val="000000"/>
                <w:sz w:val="20"/>
              </w:rPr>
              <w:t>
6107-ден, 6108-ден, 6109-дан, 6110-нан, 6116-дан, 6203-тен, 6204-тен, 6210-дан, 6211-ден, 6506-дан, 6812 91 000 0-ден</w:t>
            </w:r>
          </w:p>
          <w:bookmarkEnd w:id="144"/>
          <w:p>
            <w:pPr>
              <w:spacing w:after="20"/>
              <w:ind w:left="20"/>
              <w:jc w:val="both"/>
            </w:pPr>
            <w:r>
              <w:rPr>
                <w:rFonts w:ascii="Times New Roman"/>
                <w:b w:val="false"/>
                <w:i w:val="false"/>
                <w:color w:val="000000"/>
                <w:sz w:val="20"/>
              </w:rPr>
              <w:t>
Отқа төзімді қорғаныш киім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45"/>
          <w:p>
            <w:pPr>
              <w:spacing w:after="20"/>
              <w:ind w:left="20"/>
              <w:jc w:val="both"/>
            </w:pPr>
            <w:r>
              <w:rPr>
                <w:rFonts w:ascii="Times New Roman"/>
                <w:b w:val="false"/>
                <w:i w:val="false"/>
                <w:color w:val="000000"/>
                <w:sz w:val="20"/>
              </w:rPr>
              <w:t>
мүше мемлекеттердің аумағында мынадай операцияларды жүзеге асыру:</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маталардан жасалған бұйымдарды өндіру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мата өндіру немесе мүше мемлекеттердің аумағында өндірілген матаны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матаны өңдеу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жиілікті, ультрадыбыстық дәнекерлеу және қысыммен құю әдістерімен полимерлі және үлдірлі материалдардан жасалған бұйымдарды өндіру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материалды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 және(немесе) тігу (немесе)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трикотаж жаймадан бұйымдар өндіру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трикотаж жаймасын өндіру немесе мүше мемлекеттердің аумағында өндірілген трикотаж жаймасын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трикотаж жайманы өңдеу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трикотаж жайманы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тоқылмаған материалдардан жасалған бұйымдарды өндіру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кенепті қалыптастыру (полимер балқымасынан немесе талшықтардан);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кенепті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 бөлшектерін желімдеу әдісімен дәнекерлеу және (немесе) тігу және (немесе) біріктіру;</w:t>
            </w:r>
          </w:p>
          <w:p>
            <w:pPr>
              <w:spacing w:after="20"/>
              <w:ind w:left="20"/>
              <w:jc w:val="both"/>
            </w:pPr>
            <w:r>
              <w:rPr>
                <w:rFonts w:ascii="Times New Roman"/>
                <w:b w:val="false"/>
                <w:i w:val="false"/>
                <w:color w:val="000000"/>
                <w:sz w:val="20"/>
              </w:rPr>
              <w:t>
бұйым конструкциясында жылытқыш (толтырғыш) болған кезде көрсетілген операцияларға қосымша жылытқыш (толтырғыш) өндіру не мүше мемлекеттердің аумағында жүргізілген жылытқышты (толтырғышты) пайдалану жүзеге асырылады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46"/>
          <w:p>
            <w:pPr>
              <w:spacing w:after="20"/>
              <w:ind w:left="20"/>
              <w:jc w:val="both"/>
            </w:pPr>
            <w:r>
              <w:rPr>
                <w:rFonts w:ascii="Times New Roman"/>
                <w:b w:val="false"/>
                <w:i w:val="false"/>
                <w:color w:val="000000"/>
                <w:sz w:val="20"/>
              </w:rPr>
              <w:t>
6115</w:t>
            </w:r>
          </w:p>
          <w:bookmarkEnd w:id="146"/>
          <w:p>
            <w:pPr>
              <w:spacing w:after="20"/>
              <w:ind w:left="20"/>
              <w:jc w:val="both"/>
            </w:pPr>
            <w:r>
              <w:rPr>
                <w:rFonts w:ascii="Times New Roman"/>
                <w:b w:val="false"/>
                <w:i w:val="false"/>
                <w:color w:val="000000"/>
                <w:sz w:val="20"/>
              </w:rPr>
              <w:t>
Машинамен немесе қолмен тоқылған трикотаж колготкалар, шұлықтар, гольфтар, шұлықтар және тергеушілер және қысымы бөлінген компрессиялық шұлық бұйымдарын (мысалы, көктамырдың варикозды кеңеюінен зардап шегетіндерге арналған шұлықтар) және табансыз аяқ киімді қоса алғанда, өзге де шұлық-ұйық бұйымдары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7"/>
          <w:p>
            <w:pPr>
              <w:spacing w:after="20"/>
              <w:ind w:left="20"/>
              <w:jc w:val="both"/>
            </w:pPr>
            <w:r>
              <w:rPr>
                <w:rFonts w:ascii="Times New Roman"/>
                <w:b w:val="false"/>
                <w:i w:val="false"/>
                <w:color w:val="000000"/>
                <w:sz w:val="20"/>
              </w:rPr>
              <w:t>
мүше мемлекеттің аумағында мынадай операцияларды жүзеге асыру:</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бұйым 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қақпақты тігу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сына (қиынды) тігу – (конструкцияда бұйым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сағызды тігу (конструкцияда бұйым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 бояу (өнімді өндірудің технологиялық процесінде операция болған кезде);</w:t>
            </w:r>
          </w:p>
          <w:p>
            <w:pPr>
              <w:spacing w:after="20"/>
              <w:ind w:left="20"/>
              <w:jc w:val="both"/>
            </w:pPr>
            <w:r>
              <w:rPr>
                <w:rFonts w:ascii="Times New Roman"/>
                <w:b w:val="false"/>
                <w:i w:val="false"/>
                <w:color w:val="000000"/>
                <w:sz w:val="20"/>
              </w:rPr>
              <w:t>
дайын бұйымдарды қалыптастыру (өнімді өндірудің технологиялық процесінде операциялар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48"/>
          <w:p>
            <w:pPr>
              <w:spacing w:after="20"/>
              <w:ind w:left="20"/>
              <w:jc w:val="both"/>
            </w:pPr>
            <w:r>
              <w:rPr>
                <w:rFonts w:ascii="Times New Roman"/>
                <w:b w:val="false"/>
                <w:i w:val="false"/>
                <w:color w:val="000000"/>
                <w:sz w:val="20"/>
              </w:rPr>
              <w:t>
6302-ден</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Төсек-орын жабдығы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6302-ден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Ас жаулықтар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6302-ден</w:t>
            </w:r>
          </w:p>
          <w:p>
            <w:pPr>
              <w:spacing w:after="20"/>
              <w:ind w:left="20"/>
              <w:jc w:val="both"/>
            </w:pPr>
            <w:r>
              <w:rPr>
                <w:rFonts w:ascii="Times New Roman"/>
                <w:b w:val="false"/>
                <w:i w:val="false"/>
                <w:color w:val="000000"/>
                <w:sz w:val="20"/>
              </w:rPr>
              <w:t>
Дәретхана және ас үй жаулықтары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49"/>
          <w:p>
            <w:pPr>
              <w:spacing w:after="20"/>
              <w:ind w:left="20"/>
              <w:jc w:val="both"/>
            </w:pPr>
            <w:r>
              <w:rPr>
                <w:rFonts w:ascii="Times New Roman"/>
                <w:b w:val="false"/>
                <w:i w:val="false"/>
                <w:color w:val="000000"/>
                <w:sz w:val="20"/>
              </w:rPr>
              <w:t>
мүше мемлекеттердің аумағында мынадай операцияларды жүзеге асыру:</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мата өндіру немесе мүше мемлекеттердің аумағында өндірілген матаны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матаны бояу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матаны өңдеу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пішу;</w:t>
            </w:r>
          </w:p>
          <w:p>
            <w:pPr>
              <w:spacing w:after="20"/>
              <w:ind w:left="20"/>
              <w:jc w:val="both"/>
            </w:pPr>
            <w:r>
              <w:rPr>
                <w:rFonts w:ascii="Times New Roman"/>
                <w:b w:val="false"/>
                <w:i w:val="false"/>
                <w:color w:val="000000"/>
                <w:sz w:val="20"/>
              </w:rPr>
              <w:t>
тігу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50"/>
          <w:p>
            <w:pPr>
              <w:spacing w:after="20"/>
              <w:ind w:left="20"/>
              <w:jc w:val="both"/>
            </w:pPr>
            <w:r>
              <w:rPr>
                <w:rFonts w:ascii="Times New Roman"/>
                <w:b w:val="false"/>
                <w:i w:val="false"/>
                <w:color w:val="000000"/>
                <w:sz w:val="20"/>
              </w:rPr>
              <w:t>
6401-ден, 6402-ден, 6403-тен, 6404-тен, 6405-тен</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Басқа топтамаларға енгізілмеген, қорғаныш және өзге де аяқ киім (мыналардан басқа: </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 де балалар аяқ киімі; балаларға арналған үлбір шәркелер; балаларға арналған тондар;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топтамаларға енгізілмеген өзге де балалар аяқ киімі)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51"/>
          <w:p>
            <w:pPr>
              <w:spacing w:after="20"/>
              <w:ind w:left="20"/>
              <w:jc w:val="both"/>
            </w:pPr>
            <w:r>
              <w:rPr>
                <w:rFonts w:ascii="Times New Roman"/>
                <w:b w:val="false"/>
                <w:i w:val="false"/>
                <w:color w:val="000000"/>
                <w:sz w:val="20"/>
              </w:rPr>
              <w:t>
мүше мемлекеттің аумағында жүзеге асыру (өнім өндірудің технологиялық процесінде операциялар болған кезде):</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аяқ киім бөлшектерін пішу (конструкцияда бұйым болған жағдайда): жалғаулар, берцтер, қоныштар;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мүше мемлекеттің аумағында жасалған аяқ киім үстінің дайындамаларын тігу немесе дәнекерлеу не аяқ киім үстінің дайындамаларын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мүше мемлекеттің аумағында табаны желімдеу, құю, шегелеу, рант немесе басқа әдіспен бекітуді қоса алғанда, аяқ киімді құрастыру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табандарды, өкшелерді (бар болса) кесу не табандарды, өкшелерді (бар болса)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табан мен аяқ киімнің пресс-қалыптардың көмегімен жасалған бөліктерін құю не мүше мемлекеттердің аумағында пресс-қалыптардың көмегімен жасалған аяқ киімнің табаны мен бөліктерін пайдалану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 конструкциясында жылытқыш (толтырғыш) болған кезде көрсетілген операцияларға қосымша жылытқыш (толтырғыш) өндіру не мүше мемлекеттердің аумағында жүргізілген жылытқышты (толтырғышты) пайдалану жүзеге асырылады);</w:t>
            </w:r>
          </w:p>
          <w:p>
            <w:pPr>
              <w:spacing w:after="20"/>
              <w:ind w:left="20"/>
              <w:jc w:val="both"/>
            </w:pPr>
            <w:r>
              <w:rPr>
                <w:rFonts w:ascii="Times New Roman"/>
                <w:b w:val="false"/>
                <w:i w:val="false"/>
                <w:color w:val="000000"/>
                <w:sz w:val="20"/>
              </w:rPr>
              <w:t>
бұйымның конструкциясында резеңке қоспалардан (композициялардан) жасалатын табан болған кезде бір мүше мемлекеттің аумағында өндірілген резеңке қоспалардан (композициялардан) табан өндіру немесе құю не мүше мемлекеттердің аумағында өндірілген резеңке қоспалардан (композициялардан) жасалған дайын табан пайдалану жүзеге асырылады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Жиһаз және ағаш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52"/>
          <w:p>
            <w:pPr>
              <w:spacing w:after="20"/>
              <w:ind w:left="20"/>
              <w:jc w:val="both"/>
            </w:pPr>
            <w:r>
              <w:rPr>
                <w:rFonts w:ascii="Times New Roman"/>
                <w:b w:val="false"/>
                <w:i w:val="false"/>
                <w:color w:val="000000"/>
                <w:sz w:val="20"/>
              </w:rPr>
              <w:t>
4410-нан</w:t>
            </w:r>
          </w:p>
          <w:bookmarkEnd w:id="152"/>
          <w:p>
            <w:pPr>
              <w:spacing w:after="20"/>
              <w:ind w:left="20"/>
              <w:jc w:val="both"/>
            </w:pPr>
            <w:r>
              <w:rPr>
                <w:rFonts w:ascii="Times New Roman"/>
                <w:b w:val="false"/>
                <w:i w:val="false"/>
                <w:color w:val="000000"/>
                <w:sz w:val="20"/>
              </w:rPr>
              <w:t>
Сүректен немесе басқа да сүректенген материалдардан жасалған ағаш жаңқаларынан жасалған тақталар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53"/>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болуы;&lt;2&gt;</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барлық операцияларды (өнім өндірудің технологиялық процесінде операциялар болған кезде)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престеу бойынша операциялар;</w:t>
            </w:r>
          </w:p>
          <w:p>
            <w:pPr>
              <w:spacing w:after="20"/>
              <w:ind w:left="20"/>
              <w:jc w:val="both"/>
            </w:pPr>
            <w:r>
              <w:rPr>
                <w:rFonts w:ascii="Times New Roman"/>
                <w:b w:val="false"/>
                <w:i w:val="false"/>
                <w:color w:val="000000"/>
                <w:sz w:val="20"/>
              </w:rPr>
              <w:t>
плита негізіне қаптау сәндік материалдарын ыстықтай престеу (ламинаттау) жөніндегі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54"/>
          <w:p>
            <w:pPr>
              <w:spacing w:after="20"/>
              <w:ind w:left="20"/>
              <w:jc w:val="both"/>
            </w:pPr>
            <w:r>
              <w:rPr>
                <w:rFonts w:ascii="Times New Roman"/>
                <w:b w:val="false"/>
                <w:i w:val="false"/>
                <w:color w:val="000000"/>
                <w:sz w:val="20"/>
              </w:rPr>
              <w:t>
4411-ден</w:t>
            </w:r>
          </w:p>
          <w:bookmarkEnd w:id="154"/>
          <w:p>
            <w:pPr>
              <w:spacing w:after="20"/>
              <w:ind w:left="20"/>
              <w:jc w:val="both"/>
            </w:pPr>
            <w:r>
              <w:rPr>
                <w:rFonts w:ascii="Times New Roman"/>
                <w:b w:val="false"/>
                <w:i w:val="false"/>
                <w:color w:val="000000"/>
                <w:sz w:val="20"/>
              </w:rPr>
              <w:t>
Сүректен немесе басқа да сүректенген материалдардан жасалған ағаш-талшықты тақталар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55"/>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болуы;&lt;2&gt;</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престеу бойынша операциялар;</w:t>
            </w:r>
          </w:p>
          <w:p>
            <w:pPr>
              <w:spacing w:after="20"/>
              <w:ind w:left="20"/>
              <w:jc w:val="both"/>
            </w:pPr>
            <w:r>
              <w:rPr>
                <w:rFonts w:ascii="Times New Roman"/>
                <w:b w:val="false"/>
                <w:i w:val="false"/>
                <w:color w:val="000000"/>
                <w:sz w:val="20"/>
              </w:rPr>
              <w:t>
Плиталық негізге қаптау сәндік материалдарын ыстықтай престеу жөніндегі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56"/>
          <w:p>
            <w:pPr>
              <w:spacing w:after="20"/>
              <w:ind w:left="20"/>
              <w:jc w:val="both"/>
            </w:pPr>
            <w:r>
              <w:rPr>
                <w:rFonts w:ascii="Times New Roman"/>
                <w:b w:val="false"/>
                <w:i w:val="false"/>
                <w:color w:val="000000"/>
                <w:sz w:val="20"/>
              </w:rPr>
              <w:t>
9401-ден, 9403-тен</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Кеңселер мен сауда кәсіпорындарына арналған жиһаз</w:t>
            </w:r>
          </w:p>
          <w:p>
            <w:pPr>
              <w:spacing w:after="20"/>
              <w:ind w:left="20"/>
              <w:jc w:val="both"/>
            </w:pPr>
            <w:r>
              <w:rPr>
                <w:rFonts w:ascii="Times New Roman"/>
                <w:b w:val="false"/>
                <w:i w:val="false"/>
                <w:color w:val="000000"/>
                <w:sz w:val="20"/>
              </w:rPr>
              <w:t>
</w:t>
            </w:r>
            <w:r>
              <w:rPr>
                <w:rFonts w:ascii="Times New Roman"/>
                <w:b w:val="false"/>
                <w:i w:val="false"/>
                <w:color w:val="000000"/>
                <w:sz w:val="20"/>
              </w:rPr>
              <w:t>9401-ден, 9403 10-нан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Офиске арналған металл жиһаз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57"/>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болуы;&lt;2&gt;</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ию;</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w:t>
            </w:r>
          </w:p>
          <w:p>
            <w:pPr>
              <w:spacing w:after="20"/>
              <w:ind w:left="20"/>
              <w:jc w:val="both"/>
            </w:pPr>
            <w:r>
              <w:rPr>
                <w:rFonts w:ascii="Times New Roman"/>
                <w:b w:val="false"/>
                <w:i w:val="false"/>
                <w:color w:val="000000"/>
                <w:sz w:val="20"/>
              </w:rPr>
              <w:t>
бояу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58"/>
          <w:p>
            <w:pPr>
              <w:spacing w:after="20"/>
              <w:ind w:left="20"/>
              <w:jc w:val="both"/>
            </w:pPr>
            <w:r>
              <w:rPr>
                <w:rFonts w:ascii="Times New Roman"/>
                <w:b w:val="false"/>
                <w:i w:val="false"/>
                <w:color w:val="000000"/>
                <w:sz w:val="20"/>
              </w:rPr>
              <w:t>
9401-ден, 9403-тен</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Офис пен сауда кәсіпорындарына арналған жиһаз</w:t>
            </w:r>
          </w:p>
          <w:p>
            <w:pPr>
              <w:spacing w:after="20"/>
              <w:ind w:left="20"/>
              <w:jc w:val="both"/>
            </w:pPr>
            <w:r>
              <w:rPr>
                <w:rFonts w:ascii="Times New Roman"/>
                <w:b w:val="false"/>
                <w:i w:val="false"/>
                <w:color w:val="000000"/>
                <w:sz w:val="20"/>
              </w:rPr>
              <w:t>
</w:t>
            </w:r>
            <w:r>
              <w:rPr>
                <w:rFonts w:ascii="Times New Roman"/>
                <w:b w:val="false"/>
                <w:i w:val="false"/>
                <w:color w:val="000000"/>
                <w:sz w:val="20"/>
              </w:rPr>
              <w:t>9403 60 300 0</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 дүкен жиһазы</w:t>
            </w:r>
          </w:p>
          <w:p>
            <w:pPr>
              <w:spacing w:after="20"/>
              <w:ind w:left="20"/>
              <w:jc w:val="both"/>
            </w:pPr>
            <w:r>
              <w:rPr>
                <w:rFonts w:ascii="Times New Roman"/>
                <w:b w:val="false"/>
                <w:i w:val="false"/>
                <w:color w:val="000000"/>
                <w:sz w:val="20"/>
              </w:rPr>
              <w:t>
</w:t>
            </w:r>
            <w:r>
              <w:rPr>
                <w:rFonts w:ascii="Times New Roman"/>
                <w:b w:val="false"/>
                <w:i w:val="false"/>
                <w:color w:val="000000"/>
                <w:sz w:val="20"/>
              </w:rPr>
              <w:t>9410-нан, 9403 30-дан</w:t>
            </w:r>
          </w:p>
          <w:p>
            <w:pPr>
              <w:spacing w:after="20"/>
              <w:ind w:left="20"/>
              <w:jc w:val="both"/>
            </w:pPr>
            <w:r>
              <w:rPr>
                <w:rFonts w:ascii="Times New Roman"/>
                <w:b w:val="false"/>
                <w:i w:val="false"/>
                <w:color w:val="000000"/>
                <w:sz w:val="20"/>
              </w:rPr>
              <w:t>
Офиске арналған ағаш жиһаз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59"/>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болуы;&lt;2&gt;</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 материалдарын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бұрғылау;</w:t>
            </w:r>
          </w:p>
          <w:p>
            <w:pPr>
              <w:spacing w:after="20"/>
              <w:ind w:left="20"/>
              <w:jc w:val="both"/>
            </w:pPr>
            <w:r>
              <w:rPr>
                <w:rFonts w:ascii="Times New Roman"/>
                <w:b w:val="false"/>
                <w:i w:val="false"/>
                <w:color w:val="000000"/>
                <w:sz w:val="20"/>
              </w:rPr>
              <w:t>
фрезерлеу (өнімді өндірудің технологиялық процесінде операциялар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60"/>
          <w:p>
            <w:pPr>
              <w:spacing w:after="20"/>
              <w:ind w:left="20"/>
              <w:jc w:val="both"/>
            </w:pPr>
            <w:r>
              <w:rPr>
                <w:rFonts w:ascii="Times New Roman"/>
                <w:b w:val="false"/>
                <w:i w:val="false"/>
                <w:color w:val="000000"/>
                <w:sz w:val="20"/>
              </w:rPr>
              <w:t>
403-тен</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Жатын бөлмеге арналған ағаш жиһаз </w:t>
            </w:r>
          </w:p>
          <w:p>
            <w:pPr>
              <w:spacing w:after="20"/>
              <w:ind w:left="20"/>
              <w:jc w:val="both"/>
            </w:pPr>
            <w:r>
              <w:rPr>
                <w:rFonts w:ascii="Times New Roman"/>
                <w:b w:val="false"/>
                <w:i w:val="false"/>
                <w:color w:val="000000"/>
                <w:sz w:val="20"/>
              </w:rPr>
              <w:t>
</w:t>
            </w:r>
            <w:r>
              <w:rPr>
                <w:rFonts w:ascii="Times New Roman"/>
                <w:b w:val="false"/>
                <w:i w:val="false"/>
                <w:color w:val="000000"/>
                <w:sz w:val="20"/>
              </w:rPr>
              <w:t>9403-тен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Ересектерге арналған ағаш төсек </w:t>
            </w:r>
          </w:p>
          <w:p>
            <w:pPr>
              <w:spacing w:after="20"/>
              <w:ind w:left="20"/>
              <w:jc w:val="both"/>
            </w:pPr>
            <w:r>
              <w:rPr>
                <w:rFonts w:ascii="Times New Roman"/>
                <w:b w:val="false"/>
                <w:i w:val="false"/>
                <w:color w:val="000000"/>
                <w:sz w:val="20"/>
              </w:rPr>
              <w:t>
</w:t>
            </w:r>
            <w:r>
              <w:rPr>
                <w:rFonts w:ascii="Times New Roman"/>
                <w:b w:val="false"/>
                <w:i w:val="false"/>
                <w:color w:val="000000"/>
                <w:sz w:val="20"/>
              </w:rPr>
              <w:t>9403-тен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Жатын бөлмеге арналған ағаш шкафтар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9403-тен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Жатын бөлмеге арналған ағаш тумбалар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9403-тен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Ағаш гарнитуралар, жатын бөлмеге арналған жиынтық жиһаз жиынтықтары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9403 50 000-нан,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9403 60 100-ден </w:t>
            </w:r>
          </w:p>
          <w:p>
            <w:pPr>
              <w:spacing w:after="20"/>
              <w:ind w:left="20"/>
              <w:jc w:val="both"/>
            </w:pPr>
            <w:r>
              <w:rPr>
                <w:rFonts w:ascii="Times New Roman"/>
                <w:b w:val="false"/>
                <w:i w:val="false"/>
                <w:color w:val="000000"/>
                <w:sz w:val="20"/>
              </w:rPr>
              <w:t>
Жатын бөлмеге, асхана мен қонақ бөлмеге арналған ағаш жиһаз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61"/>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болуы;&lt;2&gt;</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 материалдарын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бұрғылау;</w:t>
            </w:r>
          </w:p>
          <w:p>
            <w:pPr>
              <w:spacing w:after="20"/>
              <w:ind w:left="20"/>
              <w:jc w:val="both"/>
            </w:pPr>
            <w:r>
              <w:rPr>
                <w:rFonts w:ascii="Times New Roman"/>
                <w:b w:val="false"/>
                <w:i w:val="false"/>
                <w:color w:val="000000"/>
                <w:sz w:val="20"/>
              </w:rPr>
              <w:t>
фрезерлеу (өнімді өндірудің технологиялық процесінде операциялар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62"/>
          <w:p>
            <w:pPr>
              <w:spacing w:after="20"/>
              <w:ind w:left="20"/>
              <w:jc w:val="both"/>
            </w:pPr>
            <w:r>
              <w:rPr>
                <w:rFonts w:ascii="Times New Roman"/>
                <w:b w:val="false"/>
                <w:i w:val="false"/>
                <w:color w:val="000000"/>
                <w:sz w:val="20"/>
              </w:rPr>
              <w:t>
9403-тен</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Жатын бөлмеге арналған өзге де ағаш жиһаз</w:t>
            </w:r>
          </w:p>
          <w:p>
            <w:pPr>
              <w:spacing w:after="20"/>
              <w:ind w:left="20"/>
              <w:jc w:val="both"/>
            </w:pPr>
            <w:r>
              <w:rPr>
                <w:rFonts w:ascii="Times New Roman"/>
                <w:b w:val="false"/>
                <w:i w:val="false"/>
                <w:color w:val="000000"/>
                <w:sz w:val="20"/>
              </w:rPr>
              <w:t>
</w:t>
            </w:r>
            <w:r>
              <w:rPr>
                <w:rFonts w:ascii="Times New Roman"/>
                <w:b w:val="false"/>
                <w:i w:val="false"/>
                <w:color w:val="000000"/>
                <w:sz w:val="20"/>
              </w:rPr>
              <w:t>9403-тен</w:t>
            </w:r>
          </w:p>
          <w:p>
            <w:pPr>
              <w:spacing w:after="20"/>
              <w:ind w:left="20"/>
              <w:jc w:val="both"/>
            </w:pPr>
            <w:r>
              <w:rPr>
                <w:rFonts w:ascii="Times New Roman"/>
                <w:b w:val="false"/>
                <w:i w:val="false"/>
                <w:color w:val="000000"/>
                <w:sz w:val="20"/>
              </w:rPr>
              <w:t>
</w:t>
            </w:r>
            <w:r>
              <w:rPr>
                <w:rFonts w:ascii="Times New Roman"/>
                <w:b w:val="false"/>
                <w:i w:val="false"/>
                <w:color w:val="000000"/>
                <w:sz w:val="20"/>
              </w:rPr>
              <w:t>Асхана мен қонақ бөлмеге арналған ағаш жиһаз</w:t>
            </w:r>
          </w:p>
          <w:p>
            <w:pPr>
              <w:spacing w:after="20"/>
              <w:ind w:left="20"/>
              <w:jc w:val="both"/>
            </w:pPr>
            <w:r>
              <w:rPr>
                <w:rFonts w:ascii="Times New Roman"/>
                <w:b w:val="false"/>
                <w:i w:val="false"/>
                <w:color w:val="000000"/>
                <w:sz w:val="20"/>
              </w:rPr>
              <w:t>
</w:t>
            </w:r>
            <w:r>
              <w:rPr>
                <w:rFonts w:ascii="Times New Roman"/>
                <w:b w:val="false"/>
                <w:i w:val="false"/>
                <w:color w:val="000000"/>
                <w:sz w:val="20"/>
              </w:rPr>
              <w:t>9403-тен</w:t>
            </w:r>
          </w:p>
          <w:p>
            <w:pPr>
              <w:spacing w:after="20"/>
              <w:ind w:left="20"/>
              <w:jc w:val="both"/>
            </w:pPr>
            <w:r>
              <w:rPr>
                <w:rFonts w:ascii="Times New Roman"/>
                <w:b w:val="false"/>
                <w:i w:val="false"/>
                <w:color w:val="000000"/>
                <w:sz w:val="20"/>
              </w:rPr>
              <w:t>
</w:t>
            </w:r>
            <w:r>
              <w:rPr>
                <w:rFonts w:ascii="Times New Roman"/>
                <w:b w:val="false"/>
                <w:i w:val="false"/>
                <w:color w:val="000000"/>
                <w:sz w:val="20"/>
              </w:rPr>
              <w:t>Асхана мен қонақ бөлмеге арналған ағаштан жасалған асханалық үстелдер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9403-тен</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 журнал үстелдері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9403-тен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Асхана мен қонақ бөлмеге арналған ағаш шкафтар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9403 50 000-нан,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9403 60 100-ден </w:t>
            </w:r>
          </w:p>
          <w:p>
            <w:pPr>
              <w:spacing w:after="20"/>
              <w:ind w:left="20"/>
              <w:jc w:val="both"/>
            </w:pPr>
            <w:r>
              <w:rPr>
                <w:rFonts w:ascii="Times New Roman"/>
                <w:b w:val="false"/>
                <w:i w:val="false"/>
                <w:color w:val="000000"/>
                <w:sz w:val="20"/>
              </w:rPr>
              <w:t>
Жатын бөлмеге, асхана мен қонақ бөлмеге арналған ағаш жиһаз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63"/>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болуы;&lt;2&gt;</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 материалдарын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бұрғылау;</w:t>
            </w:r>
          </w:p>
          <w:p>
            <w:pPr>
              <w:spacing w:after="20"/>
              <w:ind w:left="20"/>
              <w:jc w:val="both"/>
            </w:pPr>
            <w:r>
              <w:rPr>
                <w:rFonts w:ascii="Times New Roman"/>
                <w:b w:val="false"/>
                <w:i w:val="false"/>
                <w:color w:val="000000"/>
                <w:sz w:val="20"/>
              </w:rPr>
              <w:t>
фрезерлеу (өнімді өндірудің технологиялық процесінде операциялар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64"/>
          <w:p>
            <w:pPr>
              <w:spacing w:after="20"/>
              <w:ind w:left="20"/>
              <w:jc w:val="both"/>
            </w:pPr>
            <w:r>
              <w:rPr>
                <w:rFonts w:ascii="Times New Roman"/>
                <w:b w:val="false"/>
                <w:i w:val="false"/>
                <w:color w:val="000000"/>
                <w:sz w:val="20"/>
              </w:rPr>
              <w:t>
9403-тен</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Асхана мен қонақ бөлмеге арналған ағаштан жасалған жиһаз жиынтықтары мен жиынтықтары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9403-тен</w:t>
            </w:r>
          </w:p>
          <w:p>
            <w:pPr>
              <w:spacing w:after="20"/>
              <w:ind w:left="20"/>
              <w:jc w:val="both"/>
            </w:pPr>
            <w:r>
              <w:rPr>
                <w:rFonts w:ascii="Times New Roman"/>
                <w:b w:val="false"/>
                <w:i w:val="false"/>
                <w:color w:val="000000"/>
                <w:sz w:val="20"/>
              </w:rPr>
              <w:t>
</w:t>
            </w:r>
            <w:r>
              <w:rPr>
                <w:rFonts w:ascii="Times New Roman"/>
                <w:b w:val="false"/>
                <w:i w:val="false"/>
                <w:color w:val="000000"/>
                <w:sz w:val="20"/>
              </w:rPr>
              <w:t>Асхана мен қонақ бөлмеге арналған өзге де ағаш жиһаз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9403 50 000-нан, </w:t>
            </w:r>
          </w:p>
          <w:p>
            <w:pPr>
              <w:spacing w:after="20"/>
              <w:ind w:left="20"/>
              <w:jc w:val="both"/>
            </w:pPr>
            <w:r>
              <w:rPr>
                <w:rFonts w:ascii="Times New Roman"/>
                <w:b w:val="false"/>
                <w:i w:val="false"/>
                <w:color w:val="000000"/>
                <w:sz w:val="20"/>
              </w:rPr>
              <w:t>
</w:t>
            </w:r>
            <w:r>
              <w:rPr>
                <w:rFonts w:ascii="Times New Roman"/>
                <w:b w:val="false"/>
                <w:i w:val="false"/>
                <w:color w:val="000000"/>
                <w:sz w:val="20"/>
              </w:rPr>
              <w:t>9403 60 100-ден</w:t>
            </w:r>
          </w:p>
          <w:p>
            <w:pPr>
              <w:spacing w:after="20"/>
              <w:ind w:left="20"/>
              <w:jc w:val="both"/>
            </w:pPr>
            <w:r>
              <w:rPr>
                <w:rFonts w:ascii="Times New Roman"/>
                <w:b w:val="false"/>
                <w:i w:val="false"/>
                <w:color w:val="000000"/>
                <w:sz w:val="20"/>
              </w:rPr>
              <w:t>
Жатын бөлмеге, асхана мен қонақ бөлмеге арналған ағаш жиһаз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65"/>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болуы;&lt;2&gt;</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 материалдарын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бұрғылау;</w:t>
            </w:r>
          </w:p>
          <w:p>
            <w:pPr>
              <w:spacing w:after="20"/>
              <w:ind w:left="20"/>
              <w:jc w:val="both"/>
            </w:pPr>
            <w:r>
              <w:rPr>
                <w:rFonts w:ascii="Times New Roman"/>
                <w:b w:val="false"/>
                <w:i w:val="false"/>
                <w:color w:val="000000"/>
                <w:sz w:val="20"/>
              </w:rPr>
              <w:t>
фрезерлеу (өнімді өндірудің технологиялық процесінде операциялар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66"/>
          <w:p>
            <w:pPr>
              <w:spacing w:after="20"/>
              <w:ind w:left="20"/>
              <w:jc w:val="both"/>
            </w:pPr>
            <w:r>
              <w:rPr>
                <w:rFonts w:ascii="Times New Roman"/>
                <w:b w:val="false"/>
                <w:i w:val="false"/>
                <w:color w:val="000000"/>
                <w:sz w:val="20"/>
              </w:rPr>
              <w:t>
9403-тен</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Кереуетке айналатын ағаш қаңқалы дивандар, софалар, кушеткалар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9403-тен</w:t>
            </w:r>
          </w:p>
          <w:p>
            <w:pPr>
              <w:spacing w:after="20"/>
              <w:ind w:left="20"/>
              <w:jc w:val="both"/>
            </w:pPr>
            <w:r>
              <w:rPr>
                <w:rFonts w:ascii="Times New Roman"/>
                <w:b w:val="false"/>
                <w:i w:val="false"/>
                <w:color w:val="000000"/>
                <w:sz w:val="20"/>
              </w:rPr>
              <w:t>
</w:t>
            </w:r>
            <w:r>
              <w:rPr>
                <w:rFonts w:ascii="Times New Roman"/>
                <w:b w:val="false"/>
                <w:i w:val="false"/>
                <w:color w:val="000000"/>
                <w:sz w:val="20"/>
              </w:rPr>
              <w:t>Кереуетке айналатын ағаш қаңқалы балалар мен жасөспірімдерге арналған дивандар, софалар, кушеткалар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9403-тен</w:t>
            </w:r>
          </w:p>
          <w:p>
            <w:pPr>
              <w:spacing w:after="20"/>
              <w:ind w:left="20"/>
              <w:jc w:val="both"/>
            </w:pPr>
            <w:r>
              <w:rPr>
                <w:rFonts w:ascii="Times New Roman"/>
                <w:b w:val="false"/>
                <w:i w:val="false"/>
                <w:color w:val="000000"/>
                <w:sz w:val="20"/>
              </w:rPr>
              <w:t>
</w:t>
            </w:r>
            <w:r>
              <w:rPr>
                <w:rFonts w:ascii="Times New Roman"/>
                <w:b w:val="false"/>
                <w:i w:val="false"/>
                <w:color w:val="000000"/>
                <w:sz w:val="20"/>
              </w:rPr>
              <w:t>Кереуетке айналатын ағаш қаңқалы дивандар, софалар, кушеткалар,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9403 50 000-нан,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9403 60 100-ден </w:t>
            </w:r>
          </w:p>
          <w:p>
            <w:pPr>
              <w:spacing w:after="20"/>
              <w:ind w:left="20"/>
              <w:jc w:val="both"/>
            </w:pPr>
            <w:r>
              <w:rPr>
                <w:rFonts w:ascii="Times New Roman"/>
                <w:b w:val="false"/>
                <w:i w:val="false"/>
                <w:color w:val="000000"/>
                <w:sz w:val="20"/>
              </w:rPr>
              <w:t>
Жатын бөлмеге, асхана мен қонақ бөлмеге арналған ағаш жиһаз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67"/>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болуы;&lt;2&gt;</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қаңқаны құрастыру;</w:t>
            </w:r>
          </w:p>
          <w:p>
            <w:pPr>
              <w:spacing w:after="20"/>
              <w:ind w:left="20"/>
              <w:jc w:val="both"/>
            </w:pPr>
            <w:r>
              <w:rPr>
                <w:rFonts w:ascii="Times New Roman"/>
                <w:b w:val="false"/>
                <w:i w:val="false"/>
                <w:color w:val="000000"/>
                <w:sz w:val="20"/>
              </w:rPr>
              <w:t>
тұсқағаз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68"/>
          <w:p>
            <w:pPr>
              <w:spacing w:after="20"/>
              <w:ind w:left="20"/>
              <w:jc w:val="both"/>
            </w:pPr>
            <w:r>
              <w:rPr>
                <w:rFonts w:ascii="Times New Roman"/>
                <w:b w:val="false"/>
                <w:i w:val="false"/>
                <w:color w:val="000000"/>
                <w:sz w:val="20"/>
              </w:rPr>
              <w:t>
9403 20-дан</w:t>
            </w:r>
          </w:p>
          <w:bookmarkEnd w:id="168"/>
          <w:p>
            <w:pPr>
              <w:spacing w:after="20"/>
              <w:ind w:left="20"/>
              <w:jc w:val="both"/>
            </w:pPr>
            <w:r>
              <w:rPr>
                <w:rFonts w:ascii="Times New Roman"/>
                <w:b w:val="false"/>
                <w:i w:val="false"/>
                <w:color w:val="000000"/>
                <w:sz w:val="20"/>
              </w:rPr>
              <w:t>
Басқа топтамаларға енгізілмеген, металл жиһаз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69"/>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болуы;&lt;2&gt;</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ию;</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w:t>
            </w:r>
          </w:p>
          <w:p>
            <w:pPr>
              <w:spacing w:after="20"/>
              <w:ind w:left="20"/>
              <w:jc w:val="both"/>
            </w:pPr>
            <w:r>
              <w:rPr>
                <w:rFonts w:ascii="Times New Roman"/>
                <w:b w:val="false"/>
                <w:i w:val="false"/>
                <w:color w:val="000000"/>
                <w:sz w:val="20"/>
              </w:rPr>
              <w:t>
бояу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70"/>
          <w:p>
            <w:pPr>
              <w:spacing w:after="20"/>
              <w:ind w:left="20"/>
              <w:jc w:val="both"/>
            </w:pPr>
            <w:r>
              <w:rPr>
                <w:rFonts w:ascii="Times New Roman"/>
                <w:b w:val="false"/>
                <w:i w:val="false"/>
                <w:color w:val="000000"/>
                <w:sz w:val="20"/>
              </w:rPr>
              <w:t>
9403 40-тан</w:t>
            </w:r>
          </w:p>
          <w:bookmarkEnd w:id="170"/>
          <w:p>
            <w:pPr>
              <w:spacing w:after="20"/>
              <w:ind w:left="20"/>
              <w:jc w:val="both"/>
            </w:pPr>
            <w:r>
              <w:rPr>
                <w:rFonts w:ascii="Times New Roman"/>
                <w:b w:val="false"/>
                <w:i w:val="false"/>
                <w:color w:val="000000"/>
                <w:sz w:val="20"/>
              </w:rPr>
              <w:t>
Асханалық жиһаз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71"/>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болуы;&lt;2&gt;</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 материалдарын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бұрғылау;</w:t>
            </w:r>
          </w:p>
          <w:p>
            <w:pPr>
              <w:spacing w:after="20"/>
              <w:ind w:left="20"/>
              <w:jc w:val="both"/>
            </w:pPr>
            <w:r>
              <w:rPr>
                <w:rFonts w:ascii="Times New Roman"/>
                <w:b w:val="false"/>
                <w:i w:val="false"/>
                <w:color w:val="000000"/>
                <w:sz w:val="20"/>
              </w:rPr>
              <w:t>
фрезерлеу (өнімді өндірудің технологиялық процесінде операциялар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72"/>
          <w:p>
            <w:pPr>
              <w:spacing w:after="20"/>
              <w:ind w:left="20"/>
              <w:jc w:val="both"/>
            </w:pPr>
            <w:r>
              <w:rPr>
                <w:rFonts w:ascii="Times New Roman"/>
                <w:b w:val="false"/>
                <w:i w:val="false"/>
                <w:color w:val="000000"/>
                <w:sz w:val="20"/>
              </w:rPr>
              <w:t xml:space="preserve">
9403 60 900-ден </w:t>
            </w:r>
          </w:p>
          <w:bookmarkEnd w:id="172"/>
          <w:p>
            <w:pPr>
              <w:spacing w:after="20"/>
              <w:ind w:left="20"/>
              <w:jc w:val="both"/>
            </w:pPr>
            <w:r>
              <w:rPr>
                <w:rFonts w:ascii="Times New Roman"/>
                <w:b w:val="false"/>
                <w:i w:val="false"/>
                <w:color w:val="000000"/>
                <w:sz w:val="20"/>
              </w:rPr>
              <w:t>
Басқа топтамаларға енгізілмеген ағаш жиһаз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73"/>
          <w:p>
            <w:pPr>
              <w:spacing w:after="20"/>
              <w:ind w:left="20"/>
              <w:jc w:val="both"/>
            </w:pPr>
            <w:r>
              <w:rPr>
                <w:rFonts w:ascii="Times New Roman"/>
                <w:b w:val="false"/>
                <w:i w:val="false"/>
                <w:color w:val="000000"/>
                <w:sz w:val="20"/>
              </w:rPr>
              <w:t xml:space="preserve">
мүше мемлекеттің салық резиденті-заңды тұлғасында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болуы;&lt;2&gt; </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мынай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ағаш материалдарын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бұрғылау;</w:t>
            </w:r>
          </w:p>
          <w:p>
            <w:pPr>
              <w:spacing w:after="20"/>
              <w:ind w:left="20"/>
              <w:jc w:val="both"/>
            </w:pPr>
            <w:r>
              <w:rPr>
                <w:rFonts w:ascii="Times New Roman"/>
                <w:b w:val="false"/>
                <w:i w:val="false"/>
                <w:color w:val="000000"/>
                <w:sz w:val="20"/>
              </w:rPr>
              <w:t>
фрезерлеу (өнімді өндірудің технологиялық процесінде операциялар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74"/>
          <w:p>
            <w:pPr>
              <w:spacing w:after="20"/>
              <w:ind w:left="20"/>
              <w:jc w:val="both"/>
            </w:pPr>
            <w:r>
              <w:rPr>
                <w:rFonts w:ascii="Times New Roman"/>
                <w:b w:val="false"/>
                <w:i w:val="false"/>
                <w:color w:val="000000"/>
                <w:sz w:val="20"/>
              </w:rPr>
              <w:t>
9403 70 000-нан</w:t>
            </w:r>
          </w:p>
          <w:bookmarkEnd w:id="174"/>
          <w:p>
            <w:pPr>
              <w:spacing w:after="20"/>
              <w:ind w:left="20"/>
              <w:jc w:val="both"/>
            </w:pPr>
            <w:r>
              <w:rPr>
                <w:rFonts w:ascii="Times New Roman"/>
                <w:b w:val="false"/>
                <w:i w:val="false"/>
                <w:color w:val="000000"/>
                <w:sz w:val="20"/>
              </w:rPr>
              <w:t>
Пластмасса материалдардан жасалған жиһаз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75"/>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болуы;&lt;2&gt;</w:t>
            </w:r>
          </w:p>
          <w:bookmarkEnd w:id="175"/>
          <w:p>
            <w:pPr>
              <w:spacing w:after="20"/>
              <w:ind w:left="20"/>
              <w:jc w:val="both"/>
            </w:pPr>
            <w:r>
              <w:rPr>
                <w:rFonts w:ascii="Times New Roman"/>
                <w:b w:val="false"/>
                <w:i w:val="false"/>
                <w:color w:val="000000"/>
                <w:sz w:val="20"/>
              </w:rPr>
              <w:t>
мүше мемлекеттердің аумағында құю жөніндегі операцияларды жүзеге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Арнайы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76"/>
          <w:p>
            <w:pPr>
              <w:spacing w:after="20"/>
              <w:ind w:left="20"/>
              <w:jc w:val="both"/>
            </w:pPr>
            <w:r>
              <w:rPr>
                <w:rFonts w:ascii="Times New Roman"/>
                <w:b w:val="false"/>
                <w:i w:val="false"/>
                <w:color w:val="000000"/>
                <w:sz w:val="20"/>
              </w:rPr>
              <w:t>
7321-ден</w:t>
            </w:r>
          </w:p>
          <w:bookmarkEnd w:id="176"/>
          <w:p>
            <w:pPr>
              <w:spacing w:after="20"/>
              <w:ind w:left="20"/>
              <w:jc w:val="both"/>
            </w:pPr>
            <w:r>
              <w:rPr>
                <w:rFonts w:ascii="Times New Roman"/>
                <w:b w:val="false"/>
                <w:i w:val="false"/>
                <w:color w:val="000000"/>
                <w:sz w:val="20"/>
              </w:rPr>
              <w:t>
Электрлі емес нан пісіру пештері, электрлік емес кондитерлік пештер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77"/>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пештер корпустарының бөлшектерін кесуді, июді, тесіктер дайындауды, дәнекерлеуді, қалыптауды (қажет болған кезде), сырлауды (қажет болған кезде) міндетті жүзеге асыруды қоса алғанда, мынадай операциялардың кемінде 11-ін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пеш корпустарының бөлшектерін пішу, ию, тесіктер жасау, дәнекерлеу, қалыптау (қажет болған жағдайда), бояу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пісіру камерасы есіктерінің бөлшектерін пішу, ию, тесіктер жасау, дәнекерлеу, қалыптау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токарлық немесе фрезерлік өңдеу, пісіру камерасы есіктерінің бөлшектерін гальваникалық жабу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пісіру камерасының есіктерін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пештердің қаптау панельдерін пішу және 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пештерді бумен ылғалдандыру жүйесінің бөлшектерін пішу және 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пештерді бумен ылғалдандыру жүйесінің тораптарын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пеш жылу алмастырғыштарының бөлшектерін пішу және 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пеш жылу алмастырғыштарының тораптарын құрастыру және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сым бұрауларын пайдалану немесе шығару;</w:t>
            </w:r>
          </w:p>
          <w:p>
            <w:pPr>
              <w:spacing w:after="20"/>
              <w:ind w:left="20"/>
              <w:jc w:val="both"/>
            </w:pPr>
            <w:r>
              <w:rPr>
                <w:rFonts w:ascii="Times New Roman"/>
                <w:b w:val="false"/>
                <w:i w:val="false"/>
                <w:color w:val="000000"/>
                <w:sz w:val="20"/>
              </w:rPr>
              <w:t>
пештерді басқару жүйесін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78"/>
          <w:p>
            <w:pPr>
              <w:spacing w:after="20"/>
              <w:ind w:left="20"/>
              <w:jc w:val="both"/>
            </w:pPr>
            <w:r>
              <w:rPr>
                <w:rFonts w:ascii="Times New Roman"/>
                <w:b w:val="false"/>
                <w:i w:val="false"/>
                <w:color w:val="000000"/>
                <w:sz w:val="20"/>
              </w:rPr>
              <w:t>
7321-ден, 8419-дан</w:t>
            </w:r>
          </w:p>
          <w:bookmarkEnd w:id="178"/>
          <w:p>
            <w:pPr>
              <w:spacing w:after="20"/>
              <w:ind w:left="20"/>
              <w:jc w:val="both"/>
            </w:pPr>
            <w:r>
              <w:rPr>
                <w:rFonts w:ascii="Times New Roman"/>
                <w:b w:val="false"/>
                <w:i w:val="false"/>
                <w:color w:val="000000"/>
                <w:sz w:val="20"/>
              </w:rPr>
              <w:t>
Конвекциялық газ пештері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79"/>
          <w:p>
            <w:pPr>
              <w:spacing w:after="20"/>
              <w:ind w:left="20"/>
              <w:jc w:val="both"/>
            </w:pPr>
            <w:r>
              <w:rPr>
                <w:rFonts w:ascii="Times New Roman"/>
                <w:b w:val="false"/>
                <w:i w:val="false"/>
                <w:color w:val="000000"/>
                <w:sz w:val="20"/>
              </w:rPr>
              <w:t>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қаптаудың табақ дайындамаларын және духовканың ернеу бөлшектерін кесуді, кесуді, июді, тесіктерін дайындауды міндетті жүзеге асыруды қоса алғанда, мынадай операциялардың кемінде 6-уын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қаптаудың табақ дайындамалары мен пеш ернеуінің бөлшектерін пішу, кесу, ию, саңылау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пеш қаптамасының табақтық бөлшектерін тесу,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пештердің табақтық бөлшектерінің бетін ажарлау;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пеш панельдері мен қанатшалардың бөлшектерін дәнекерлеу, қалыптау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қақпақтарды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 жабдығын құрастыру (қажет болған жағдайда) және монтаждау;</w:t>
            </w:r>
          </w:p>
          <w:p>
            <w:pPr>
              <w:spacing w:after="20"/>
              <w:ind w:left="20"/>
              <w:jc w:val="both"/>
            </w:pPr>
            <w:r>
              <w:rPr>
                <w:rFonts w:ascii="Times New Roman"/>
                <w:b w:val="false"/>
                <w:i w:val="false"/>
                <w:color w:val="000000"/>
                <w:sz w:val="20"/>
              </w:rPr>
              <w:t>
электр жабдықтарын құрастыру және монтаждау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80"/>
          <w:p>
            <w:pPr>
              <w:spacing w:after="20"/>
              <w:ind w:left="20"/>
              <w:jc w:val="both"/>
            </w:pPr>
            <w:r>
              <w:rPr>
                <w:rFonts w:ascii="Times New Roman"/>
                <w:b w:val="false"/>
                <w:i w:val="false"/>
                <w:color w:val="000000"/>
                <w:sz w:val="20"/>
              </w:rPr>
              <w:t>
7321-ден, 8419-дан</w:t>
            </w:r>
          </w:p>
          <w:bookmarkEnd w:id="180"/>
          <w:p>
            <w:pPr>
              <w:spacing w:after="20"/>
              <w:ind w:left="20"/>
              <w:jc w:val="both"/>
            </w:pPr>
            <w:r>
              <w:rPr>
                <w:rFonts w:ascii="Times New Roman"/>
                <w:b w:val="false"/>
                <w:i w:val="false"/>
                <w:color w:val="000000"/>
                <w:sz w:val="20"/>
              </w:rPr>
              <w:t>
Газ қуыратын шкафтар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81"/>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шкафтар корпустарының бөлшектерін кесуді, июді, тесіктер дайындауды, дәнекерлеуді, қалыптауды (қажет болған кезде), сырлауды (қажет болған кезде) міндетті жүзеге асыруды қоса алғанда, мынадай операциялардың кемінде 7-еуін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шкаф корпустарының бөлшектерін пішу, ию, тесіктер жасау, дәнекерлеу, қалыптау (қажет болған жағдайда), бояу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қуыру шкафтары есіктерінің бөлшектерін пішу, ию, тесіктер жасау, дәнекерлеу, қалыптау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токарлық немесе фрезерлік өңдеу, қуыру шкафтары есіктерінің бөлшектерін гальваникалық жабу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қуыру шкафтарының есіктерін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өндірілгендерді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 жабдығын құрастыру (қажет болған жағдайда), монтаждау;</w:t>
            </w:r>
          </w:p>
          <w:p>
            <w:pPr>
              <w:spacing w:after="20"/>
              <w:ind w:left="20"/>
              <w:jc w:val="both"/>
            </w:pPr>
            <w:r>
              <w:rPr>
                <w:rFonts w:ascii="Times New Roman"/>
                <w:b w:val="false"/>
                <w:i w:val="false"/>
                <w:color w:val="000000"/>
                <w:sz w:val="20"/>
              </w:rPr>
              <w:t>
пештерді басқару жүйесін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82"/>
          <w:p>
            <w:pPr>
              <w:spacing w:after="20"/>
              <w:ind w:left="20"/>
              <w:jc w:val="both"/>
            </w:pPr>
            <w:r>
              <w:rPr>
                <w:rFonts w:ascii="Times New Roman"/>
                <w:b w:val="false"/>
                <w:i w:val="false"/>
                <w:color w:val="000000"/>
                <w:sz w:val="20"/>
              </w:rPr>
              <w:t>
8419 81 800 0-ден</w:t>
            </w:r>
          </w:p>
          <w:bookmarkEnd w:id="182"/>
          <w:p>
            <w:pPr>
              <w:spacing w:after="20"/>
              <w:ind w:left="20"/>
              <w:jc w:val="both"/>
            </w:pPr>
            <w:r>
              <w:rPr>
                <w:rFonts w:ascii="Times New Roman"/>
                <w:b w:val="false"/>
                <w:i w:val="false"/>
                <w:color w:val="000000"/>
                <w:sz w:val="20"/>
              </w:rPr>
              <w:t>
Ас пісіретін электр қазандар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83"/>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 /немесе технологиялық құжаттаманың бірыңғай жүйесінің (ТҚБЖ) талаптарына сәйкес әзірленген техникалық құжаттамаға құқықтардың болуы;&lt;1&gt;</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қазандықтар корпустарының бөлшектерін кесуді, июді, тесіктерді дайындауды, дәнекерлеуді, қалыптауды (қажет болған жағдайда), сырлауды (қажет болған жағдайда) міндетті жүзеге асыруды қоса алғанда, мынадай операциялардың кемінде 8-ін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қазандықтар корпустарының бөлшектерін пішу, ию, тесіктер жасау, дәнекерлеу, қалыптау (қажет болған жағдайда), бояу (қажет болған жағдайда); қазандықтар қаптамасының табақтық бөлшектерін тесу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тот баспайтын болаттан жасалған ыдыстардың ішкі бетін тегістеу және жылтырату;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үстелшелердің, панельдердің бөлшектерін және қазандықтардың қаптамасын ию;</w:t>
            </w:r>
          </w:p>
          <w:p>
            <w:pPr>
              <w:spacing w:after="20"/>
              <w:ind w:left="20"/>
              <w:jc w:val="both"/>
            </w:pPr>
            <w:r>
              <w:rPr>
                <w:rFonts w:ascii="Times New Roman"/>
                <w:b w:val="false"/>
                <w:i w:val="false"/>
                <w:color w:val="000000"/>
                <w:sz w:val="20"/>
              </w:rPr>
              <w:t>
</w:t>
            </w:r>
            <w:r>
              <w:rPr>
                <w:rFonts w:ascii="Times New Roman"/>
                <w:b w:val="false"/>
                <w:i w:val="false"/>
                <w:color w:val="000000"/>
                <w:sz w:val="20"/>
              </w:rPr>
              <w:t>үстелшелер, қаптау, қақпақтар элементтерінің бөлшектерін дәнекерлеу, қалыптау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қазандық корпустарының бөлшектерін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обечаек-ке мүше мемлекеттердің аумағында өндірілгендерді пайдалану немесе шығару;</w:t>
            </w:r>
          </w:p>
          <w:p>
            <w:pPr>
              <w:spacing w:after="20"/>
              <w:ind w:left="20"/>
              <w:jc w:val="both"/>
            </w:pPr>
            <w:r>
              <w:rPr>
                <w:rFonts w:ascii="Times New Roman"/>
                <w:b w:val="false"/>
                <w:i w:val="false"/>
                <w:color w:val="000000"/>
                <w:sz w:val="20"/>
              </w:rPr>
              <w:t>
электр жабдықтарын құрастыру (қажет болған жағдайда) және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84"/>
          <w:p>
            <w:pPr>
              <w:spacing w:after="20"/>
              <w:ind w:left="20"/>
              <w:jc w:val="both"/>
            </w:pPr>
            <w:r>
              <w:rPr>
                <w:rFonts w:ascii="Times New Roman"/>
                <w:b w:val="false"/>
                <w:i w:val="false"/>
                <w:color w:val="000000"/>
                <w:sz w:val="20"/>
              </w:rPr>
              <w:t>
8419 81 800 0-ден</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Ас пісіретін газ қазандар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85"/>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қазандықтар корпустарының бөлшектерін кесуді, июді, тесіктерді дайындауды, дәнекерлеуді, қалыптауды (қажет болған жағдайда), сырлауды (қажет болған жағдайда) міндетті жүзеге асыруды қоса алғанда, мынадай операциялардың кемінде 7-еуін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қазандықтар корпустарының бөлшектерін пішу, ию, тесіктер жасау, дәнекерлеу, қалыптау (қажет болған жағдайда), бояу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қазандықтар қаптамасының табақтық бөлшектерін тесу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тот баспайтын болаттан жасалған ыдыстардың ішкі бетін тегістеу және жылтырату;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үстелшелердің, панельдердің бөлшектерін және қазандықтардың қаптамасын пішу, ию;</w:t>
            </w:r>
          </w:p>
          <w:p>
            <w:pPr>
              <w:spacing w:after="20"/>
              <w:ind w:left="20"/>
              <w:jc w:val="both"/>
            </w:pPr>
            <w:r>
              <w:rPr>
                <w:rFonts w:ascii="Times New Roman"/>
                <w:b w:val="false"/>
                <w:i w:val="false"/>
                <w:color w:val="000000"/>
                <w:sz w:val="20"/>
              </w:rPr>
              <w:t>
</w:t>
            </w:r>
            <w:r>
              <w:rPr>
                <w:rFonts w:ascii="Times New Roman"/>
                <w:b w:val="false"/>
                <w:i w:val="false"/>
                <w:color w:val="000000"/>
                <w:sz w:val="20"/>
              </w:rPr>
              <w:t>үстелшелер, қаптау, қақпақтар элементтерінің бөлшектерін дәнекерлеу, қалыптау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обечаек-ке мүше мемлекеттердің аумағында өндірілгендерді пайдалану немесе шығару;</w:t>
            </w:r>
          </w:p>
          <w:p>
            <w:pPr>
              <w:spacing w:after="20"/>
              <w:ind w:left="20"/>
              <w:jc w:val="both"/>
            </w:pPr>
            <w:r>
              <w:rPr>
                <w:rFonts w:ascii="Times New Roman"/>
                <w:b w:val="false"/>
                <w:i w:val="false"/>
                <w:color w:val="000000"/>
                <w:sz w:val="20"/>
              </w:rPr>
              <w:t>
электр жабдықтарын, газ жабдықтарын құрастыру (қажет болған жағдайда) және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86"/>
          <w:p>
            <w:pPr>
              <w:spacing w:after="20"/>
              <w:ind w:left="20"/>
              <w:jc w:val="both"/>
            </w:pPr>
            <w:r>
              <w:rPr>
                <w:rFonts w:ascii="Times New Roman"/>
                <w:b w:val="false"/>
                <w:i w:val="false"/>
                <w:color w:val="000000"/>
                <w:sz w:val="20"/>
              </w:rPr>
              <w:t>
8419 81 800 0-ден</w:t>
            </w:r>
          </w:p>
          <w:bookmarkEnd w:id="186"/>
          <w:p>
            <w:pPr>
              <w:spacing w:after="20"/>
              <w:ind w:left="20"/>
              <w:jc w:val="both"/>
            </w:pPr>
            <w:r>
              <w:rPr>
                <w:rFonts w:ascii="Times New Roman"/>
                <w:b w:val="false"/>
                <w:i w:val="false"/>
                <w:color w:val="000000"/>
                <w:sz w:val="20"/>
              </w:rPr>
              <w:t>
Өнеркәсіптік газ плиталары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87"/>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плиталар корпусы бөлшектерінің тесіктерін кесуді, июді, дайындауды, дәнекерлеуді, қалыптауды (қажет болған кезде), тірек конструкцияларын, рамаларды (бар болса) бояуды міндетті жүзеге асыруды қоса алғанда, мынадай операциялардың кемінде 4-еуін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плиталар корпусы бөлшектерінің саңылауларын пішу, ию,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тіреу конструкцияларын, рамаларды дәнекерлеу, қалыптау (қажет болған жағдайда), бояу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газ жанарғыларын пайдалану немесе шығару;</w:t>
            </w:r>
          </w:p>
          <w:p>
            <w:pPr>
              <w:spacing w:after="20"/>
              <w:ind w:left="20"/>
              <w:jc w:val="both"/>
            </w:pPr>
            <w:r>
              <w:rPr>
                <w:rFonts w:ascii="Times New Roman"/>
                <w:b w:val="false"/>
                <w:i w:val="false"/>
                <w:color w:val="000000"/>
                <w:sz w:val="20"/>
              </w:rPr>
              <w:t>
плиталарды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88"/>
          <w:p>
            <w:pPr>
              <w:spacing w:after="20"/>
              <w:ind w:left="20"/>
              <w:jc w:val="both"/>
            </w:pPr>
            <w:r>
              <w:rPr>
                <w:rFonts w:ascii="Times New Roman"/>
                <w:b w:val="false"/>
                <w:i w:val="false"/>
                <w:color w:val="000000"/>
                <w:sz w:val="20"/>
              </w:rPr>
              <w:t>
8419 81 800 0-ден</w:t>
            </w:r>
          </w:p>
          <w:bookmarkEnd w:id="188"/>
          <w:p>
            <w:pPr>
              <w:spacing w:after="20"/>
              <w:ind w:left="20"/>
              <w:jc w:val="both"/>
            </w:pPr>
            <w:r>
              <w:rPr>
                <w:rFonts w:ascii="Times New Roman"/>
                <w:b w:val="false"/>
                <w:i w:val="false"/>
                <w:color w:val="000000"/>
                <w:sz w:val="20"/>
              </w:rPr>
              <w:t>
Өнеркәсіптік газды табалар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89"/>
          <w:p>
            <w:pPr>
              <w:spacing w:after="20"/>
              <w:ind w:left="20"/>
              <w:jc w:val="both"/>
            </w:pPr>
            <w:r>
              <w:rPr>
                <w:rFonts w:ascii="Times New Roman"/>
                <w:b w:val="false"/>
                <w:i w:val="false"/>
                <w:color w:val="000000"/>
                <w:sz w:val="20"/>
              </w:rPr>
              <w:t>
мүше мемлекеттің салық резиденті-заңды тұлғасында 5 жылдан кем емес мерзімге тиісті өнімді өндіру, жаңғырту және дамыту үшін конструкторлық құжаттаманың бірыңғай жүйесінің (КҚБЖ) және (немесе) технологиялық құжаттаманың бірыңғай жүйесінің (ТҚБЖ) талаптарына сәйкес әзірленген техникалық құжаттамаға құқықтардың болуы;&lt;1&gt;</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табалар тостағанын пішуді, июді, қалыптауды, жинауды, рамалық корпустарды дәнекерлеуді міндетті жүзеге асыруды қоса алғанда, мынадай операциялардың кемінде 5-еуін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табаның тостағанын пішу, ию, қалыптау,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рамалық корпустарды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газ жанарғыларын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 жабдықтарын, электр жабдықтарын монтаждау (болған жағдайда);</w:t>
            </w:r>
          </w:p>
          <w:p>
            <w:pPr>
              <w:spacing w:after="20"/>
              <w:ind w:left="20"/>
              <w:jc w:val="both"/>
            </w:pPr>
            <w:r>
              <w:rPr>
                <w:rFonts w:ascii="Times New Roman"/>
                <w:b w:val="false"/>
                <w:i w:val="false"/>
                <w:color w:val="000000"/>
                <w:sz w:val="20"/>
              </w:rPr>
              <w:t>
табаны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90"/>
          <w:p>
            <w:pPr>
              <w:spacing w:after="20"/>
              <w:ind w:left="20"/>
              <w:jc w:val="both"/>
            </w:pPr>
            <w:r>
              <w:rPr>
                <w:rFonts w:ascii="Times New Roman"/>
                <w:b w:val="false"/>
                <w:i w:val="false"/>
                <w:color w:val="000000"/>
                <w:sz w:val="20"/>
              </w:rPr>
              <w:t>
8419 81 800 0-ден</w:t>
            </w:r>
          </w:p>
          <w:bookmarkEnd w:id="190"/>
          <w:p>
            <w:pPr>
              <w:spacing w:after="20"/>
              <w:ind w:left="20"/>
              <w:jc w:val="both"/>
            </w:pPr>
            <w:r>
              <w:rPr>
                <w:rFonts w:ascii="Times New Roman"/>
                <w:b w:val="false"/>
                <w:i w:val="false"/>
                <w:color w:val="000000"/>
                <w:sz w:val="20"/>
              </w:rPr>
              <w:t>
Буконвектоматтар, бу қайнататын-конвективті электр аппараттары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91"/>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корпус бөлшектерін кесуді, июді, тесіктер дайындауды, дәнекерлеуді, қалыптауды (қажет болған кезде), сырлауды (қажет болған кезде) міндетті жүзеге асыруды қоса алғанда, мынадай операциялардың кемінде 7-еуін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 бөлшектерін пішу, ию, тесіктер жасау, дәнекерлеу, қалыптау (қажет болған жағдайда), бояу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есік бөлшектерін токарлық, фрезерлік өңдеу, гальваникалық жабу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қаптама бөлшектерін кесу, тесу, дәнекерлеу, қалыптау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бу суландыру жүйесінің бөлшектерін пішу, ию;</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қақпақтарды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есіктерді құрастыру;</w:t>
            </w:r>
          </w:p>
          <w:p>
            <w:pPr>
              <w:spacing w:after="20"/>
              <w:ind w:left="20"/>
              <w:jc w:val="both"/>
            </w:pPr>
            <w:r>
              <w:rPr>
                <w:rFonts w:ascii="Times New Roman"/>
                <w:b w:val="false"/>
                <w:i w:val="false"/>
                <w:color w:val="000000"/>
                <w:sz w:val="20"/>
              </w:rPr>
              <w:t>
электр жабдықтарын құрастыру (қажет болған жағдайда),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92"/>
          <w:p>
            <w:pPr>
              <w:spacing w:after="20"/>
              <w:ind w:left="20"/>
              <w:jc w:val="both"/>
            </w:pPr>
            <w:r>
              <w:rPr>
                <w:rFonts w:ascii="Times New Roman"/>
                <w:b w:val="false"/>
                <w:i w:val="false"/>
                <w:color w:val="000000"/>
                <w:sz w:val="20"/>
              </w:rPr>
              <w:t>
8419 81 800 0-ден</w:t>
            </w:r>
          </w:p>
          <w:bookmarkEnd w:id="192"/>
          <w:p>
            <w:pPr>
              <w:spacing w:after="20"/>
              <w:ind w:left="20"/>
              <w:jc w:val="both"/>
            </w:pPr>
            <w:r>
              <w:rPr>
                <w:rFonts w:ascii="Times New Roman"/>
                <w:b w:val="false"/>
                <w:i w:val="false"/>
                <w:color w:val="000000"/>
                <w:sz w:val="20"/>
              </w:rPr>
              <w:t>
Буконвектоматтар, бу қайнататын-конвективті газ аппараттары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93"/>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7-еуін кесуді, июді, тесіктер дайындауды, дәнекерлеуді, қалыптауды (қажет болған кезде), сырлауды (қажет болған кезде) міндетті жүзеге асыруды қоса алғанда,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 бөлшектерін пішу, ию, тесіктер жасау, дәнекерлеу, қалыптау (қажет болған жағдайда), бояу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есік бөлшектерін токарлық, фрезерлік өңдеу, гальваникалық жабу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қаптама бөлшектерін кесу, тесу, дәнекерлеу, қалыптау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бу суландыру жүйесінің бөлшектерін пішу, ию;</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қақпақтарды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 жабдығын құрастыру (қажет болған жағдайда), монтаждау;</w:t>
            </w:r>
          </w:p>
          <w:p>
            <w:pPr>
              <w:spacing w:after="20"/>
              <w:ind w:left="20"/>
              <w:jc w:val="both"/>
            </w:pPr>
            <w:r>
              <w:rPr>
                <w:rFonts w:ascii="Times New Roman"/>
                <w:b w:val="false"/>
                <w:i w:val="false"/>
                <w:color w:val="000000"/>
                <w:sz w:val="20"/>
              </w:rPr>
              <w:t>
электр жабдықтарын құрастыру (қажет болған жағдайда),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94"/>
          <w:p>
            <w:pPr>
              <w:spacing w:after="20"/>
              <w:ind w:left="20"/>
              <w:jc w:val="both"/>
            </w:pPr>
            <w:r>
              <w:rPr>
                <w:rFonts w:ascii="Times New Roman"/>
                <w:b w:val="false"/>
                <w:i w:val="false"/>
                <w:color w:val="000000"/>
                <w:sz w:val="20"/>
              </w:rPr>
              <w:t>
8419 81 800 0-ден</w:t>
            </w:r>
          </w:p>
          <w:bookmarkEnd w:id="194"/>
          <w:p>
            <w:pPr>
              <w:spacing w:after="20"/>
              <w:ind w:left="20"/>
              <w:jc w:val="both"/>
            </w:pPr>
            <w:r>
              <w:rPr>
                <w:rFonts w:ascii="Times New Roman"/>
                <w:b w:val="false"/>
                <w:i w:val="false"/>
                <w:color w:val="000000"/>
                <w:sz w:val="20"/>
              </w:rPr>
              <w:t>
Конвекциялық электр пештері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95"/>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қаптаудың табақ дайындамаларын және духовканың ернеу бөлшектерін кесуді, кесуді, июді, тесіктерін дайындауды міндетті жүзеге асыруды қоса алғанда, мынадай операциялардың кемінде 6-уын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қаптаудың табақ дайындамалары мен пеш ернеуінің бөлшектерін пішу, кесу, ию, саңылау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пеш қаптамасының табақтық бөлшектерін тесу,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пештердің табақтық бөлшектерінің бетін ажарлау;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пеш панельдері мен қанатшалардың бөлшектерін дәнекерлеу, қалыптау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қақпақтарды пайдалану немесе шығару;</w:t>
            </w:r>
          </w:p>
          <w:p>
            <w:pPr>
              <w:spacing w:after="20"/>
              <w:ind w:left="20"/>
              <w:jc w:val="both"/>
            </w:pPr>
            <w:r>
              <w:rPr>
                <w:rFonts w:ascii="Times New Roman"/>
                <w:b w:val="false"/>
                <w:i w:val="false"/>
                <w:color w:val="000000"/>
                <w:sz w:val="20"/>
              </w:rPr>
              <w:t>
электр жабдықтарын құрастыру және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96"/>
          <w:p>
            <w:pPr>
              <w:spacing w:after="20"/>
              <w:ind w:left="20"/>
              <w:jc w:val="both"/>
            </w:pPr>
            <w:r>
              <w:rPr>
                <w:rFonts w:ascii="Times New Roman"/>
                <w:b w:val="false"/>
                <w:i w:val="false"/>
                <w:color w:val="000000"/>
                <w:sz w:val="20"/>
              </w:rPr>
              <w:t>
8419 81 800 0-ден</w:t>
            </w:r>
          </w:p>
          <w:bookmarkEnd w:id="196"/>
          <w:p>
            <w:pPr>
              <w:spacing w:after="20"/>
              <w:ind w:left="20"/>
              <w:jc w:val="both"/>
            </w:pPr>
            <w:r>
              <w:rPr>
                <w:rFonts w:ascii="Times New Roman"/>
                <w:b w:val="false"/>
                <w:i w:val="false"/>
                <w:color w:val="000000"/>
                <w:sz w:val="20"/>
              </w:rPr>
              <w:t>
Ротациялық наубайхана шкафтары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97"/>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корпус бөлшектерін кесуді, июді, тесіктерді дайындауды, дәнекерлеуді, қалыптауды, сырлауды міндетті жүзеге асыруды қоса алғанда, мынадай операциялардың кемінде 9-ын жүзеге асыру (егер жабдық конструкциясында немесе оны өндірудің технологиялық процесінде көзделген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 бөлшектерін пішу, ию, тесіктер жасау, дәнекерлеу, қалыптау,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 есіктерінің бөлшектерін пішу, ию, тесіктерді жасау, дәнекерлеу,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өңдеу, есік бөлшектерін гальваникалық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есіктерді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қаптау панельдерін пішу және ию;</w:t>
            </w:r>
          </w:p>
          <w:p>
            <w:pPr>
              <w:spacing w:after="20"/>
              <w:ind w:left="20"/>
              <w:jc w:val="both"/>
            </w:pPr>
            <w:r>
              <w:rPr>
                <w:rFonts w:ascii="Times New Roman"/>
                <w:b w:val="false"/>
                <w:i w:val="false"/>
                <w:color w:val="000000"/>
                <w:sz w:val="20"/>
              </w:rPr>
              <w:t>
</w:t>
            </w:r>
            <w:r>
              <w:rPr>
                <w:rFonts w:ascii="Times New Roman"/>
                <w:b w:val="false"/>
                <w:i w:val="false"/>
                <w:color w:val="000000"/>
                <w:sz w:val="20"/>
              </w:rPr>
              <w:t>бу ылғалдандыру жүйесінің бөлшектерін пішу және ию;</w:t>
            </w:r>
          </w:p>
          <w:p>
            <w:pPr>
              <w:spacing w:after="20"/>
              <w:ind w:left="20"/>
              <w:jc w:val="both"/>
            </w:pPr>
            <w:r>
              <w:rPr>
                <w:rFonts w:ascii="Times New Roman"/>
                <w:b w:val="false"/>
                <w:i w:val="false"/>
                <w:color w:val="000000"/>
                <w:sz w:val="20"/>
              </w:rPr>
              <w:t>
</w:t>
            </w:r>
            <w:r>
              <w:rPr>
                <w:rFonts w:ascii="Times New Roman"/>
                <w:b w:val="false"/>
                <w:i w:val="false"/>
                <w:color w:val="000000"/>
                <w:sz w:val="20"/>
              </w:rPr>
              <w:t>бу суландыру жүйесінің тораптарын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сым бұрауларын пайдалану немесе шығару;</w:t>
            </w:r>
          </w:p>
          <w:p>
            <w:pPr>
              <w:spacing w:after="20"/>
              <w:ind w:left="20"/>
              <w:jc w:val="both"/>
            </w:pPr>
            <w:r>
              <w:rPr>
                <w:rFonts w:ascii="Times New Roman"/>
                <w:b w:val="false"/>
                <w:i w:val="false"/>
                <w:color w:val="000000"/>
                <w:sz w:val="20"/>
              </w:rPr>
              <w:t>
басқару жүйелерін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98"/>
          <w:p>
            <w:pPr>
              <w:spacing w:after="20"/>
              <w:ind w:left="20"/>
              <w:jc w:val="both"/>
            </w:pPr>
            <w:r>
              <w:rPr>
                <w:rFonts w:ascii="Times New Roman"/>
                <w:b w:val="false"/>
                <w:i w:val="false"/>
                <w:color w:val="000000"/>
                <w:sz w:val="20"/>
              </w:rPr>
              <w:t>
8419 81 800 0-ден</w:t>
            </w:r>
          </w:p>
          <w:bookmarkEnd w:id="198"/>
          <w:p>
            <w:pPr>
              <w:spacing w:after="20"/>
              <w:ind w:left="20"/>
              <w:jc w:val="both"/>
            </w:pPr>
            <w:r>
              <w:rPr>
                <w:rFonts w:ascii="Times New Roman"/>
                <w:b w:val="false"/>
                <w:i w:val="false"/>
                <w:color w:val="000000"/>
                <w:sz w:val="20"/>
              </w:rPr>
              <w:t>
Электр қуыру шкафтары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99"/>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қуыру шкафтары корпустарының бөлшектерін кесуді, июді, тесіктерді дайындауды, дәнекерлеуді, қалыптауды (қажет болған кезде), сырлауды (қажет болған кезде) міндетті жүзеге асыруды қоса алғанда, мүше мемлекеттердің аумағында мынадай операциялардың кемінде 7-еуін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қуыру шкафтары корпустарының бөлшектерін пішу, ию, тесіктер жасау, дәнекерлеу, қалыптау (қажет болған жағдайда), бояу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қуыру шкафтары есіктерінің бөлшектерін пішу, ию, тесіктер жасау, дәнекерлеу, қалыптау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токарлық немесе фрезерлік өңдеу, қуыру шкафтары есіктерінің бөлшектерін гальваникалық жабу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қуыру шкафтарының есіктерін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қуыру шкафтарының қаптау панельдерін пішу және ию;</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сым бұрауларын пайдалану немесе шығару;</w:t>
            </w:r>
          </w:p>
          <w:p>
            <w:pPr>
              <w:spacing w:after="20"/>
              <w:ind w:left="20"/>
              <w:jc w:val="both"/>
            </w:pPr>
            <w:r>
              <w:rPr>
                <w:rFonts w:ascii="Times New Roman"/>
                <w:b w:val="false"/>
                <w:i w:val="false"/>
                <w:color w:val="000000"/>
                <w:sz w:val="20"/>
              </w:rPr>
              <w:t>
шкафты басқару жүйесін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00"/>
          <w:p>
            <w:pPr>
              <w:spacing w:after="20"/>
              <w:ind w:left="20"/>
              <w:jc w:val="both"/>
            </w:pPr>
            <w:r>
              <w:rPr>
                <w:rFonts w:ascii="Times New Roman"/>
                <w:b w:val="false"/>
                <w:i w:val="false"/>
                <w:color w:val="000000"/>
                <w:sz w:val="20"/>
              </w:rPr>
              <w:t>
8422 19 000 0-ден</w:t>
            </w:r>
          </w:p>
          <w:bookmarkEnd w:id="200"/>
          <w:p>
            <w:pPr>
              <w:spacing w:after="20"/>
              <w:ind w:left="20"/>
              <w:jc w:val="both"/>
            </w:pPr>
            <w:r>
              <w:rPr>
                <w:rFonts w:ascii="Times New Roman"/>
                <w:b w:val="false"/>
                <w:i w:val="false"/>
                <w:color w:val="000000"/>
                <w:sz w:val="20"/>
              </w:rPr>
              <w:t>
Өнеркәсіптік үлгідегі ыдыс жуатын машиналар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01"/>
          <w:p>
            <w:pPr>
              <w:spacing w:after="20"/>
              <w:ind w:left="20"/>
              <w:jc w:val="both"/>
            </w:pPr>
            <w:r>
              <w:rPr>
                <w:rFonts w:ascii="Times New Roman"/>
                <w:b w:val="false"/>
                <w:i w:val="false"/>
                <w:color w:val="000000"/>
                <w:sz w:val="20"/>
              </w:rPr>
              <w:t>
мүше мемлекеттердің салық резиденті – заңды тұлғасында тиісті өнімді өндіру, жаңғырту және дамыту үшін кемінде 5 жыл мерзімге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ыдыс жуатын машиналар мен шашыратқыш корпустары бөлшектерінің тесіктерін пішуді, июді, қалыптауды, дайындауды, ванналарды дәнекерлеуді, жылтыратуды, тегістеуді міндетті жүзеге асыруды қоса алғанда, мынадай операциялардың кемінде 7-еуін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ыдыс жуатын машиналар мен шашыратқыш корпустары бөлшектерінің тесіктерін пішу, ию, штампылау,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ванналарды дәнекерлеу, жылтырату, ажарлау;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бүріккіштерді штамптау, қалыптау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үстелшелерді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ыдыс жуатын машиналардың бойлерлерін біліктеу,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жабдықтарын монтаждау;</w:t>
            </w:r>
          </w:p>
          <w:p>
            <w:pPr>
              <w:spacing w:after="20"/>
              <w:ind w:left="20"/>
              <w:jc w:val="both"/>
            </w:pPr>
            <w:r>
              <w:rPr>
                <w:rFonts w:ascii="Times New Roman"/>
                <w:b w:val="false"/>
                <w:i w:val="false"/>
                <w:color w:val="000000"/>
                <w:sz w:val="20"/>
              </w:rPr>
              <w:t>
дайын бұйымдарды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02"/>
          <w:p>
            <w:pPr>
              <w:spacing w:after="20"/>
              <w:ind w:left="20"/>
              <w:jc w:val="both"/>
            </w:pPr>
            <w:r>
              <w:rPr>
                <w:rFonts w:ascii="Times New Roman"/>
                <w:b w:val="false"/>
                <w:i w:val="false"/>
                <w:color w:val="000000"/>
                <w:sz w:val="20"/>
              </w:rPr>
              <w:t>
8426-дан</w:t>
            </w:r>
          </w:p>
          <w:bookmarkEnd w:id="202"/>
          <w:p>
            <w:pPr>
              <w:spacing w:after="20"/>
              <w:ind w:left="20"/>
              <w:jc w:val="both"/>
            </w:pPr>
            <w:r>
              <w:rPr>
                <w:rFonts w:ascii="Times New Roman"/>
                <w:b w:val="false"/>
                <w:i w:val="false"/>
                <w:color w:val="000000"/>
                <w:sz w:val="20"/>
              </w:rPr>
              <w:t>
Өнеркәсіптік үлгідегі ыдыс жуатын машиналар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03"/>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мынадай операциялардың кемінде 11-ін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айналмалы құрылғыны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жебені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тірек (көтергіш) раманы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жылжымалы тіректерді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айналмалы жақтауды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кран жабдығы операторының кабинасын дәнекерлеу және бояу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сыртқы злементтерді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органдарын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жабдығы жүйесін, пневможабдық жүйесін (конструкцияда бар болса), гидрожабдық жүйесін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көтергіш жабдықты қоректендіруді қамтамасыз ететін қуатты қондырғыны монтаждау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көтергіш механизмді монтаждау;</w:t>
            </w:r>
          </w:p>
          <w:p>
            <w:pPr>
              <w:spacing w:after="20"/>
              <w:ind w:left="20"/>
              <w:jc w:val="both"/>
            </w:pPr>
            <w:r>
              <w:rPr>
                <w:rFonts w:ascii="Times New Roman"/>
                <w:b w:val="false"/>
                <w:i w:val="false"/>
                <w:color w:val="000000"/>
                <w:sz w:val="20"/>
              </w:rPr>
              <w:t>
мүше мемлекеттердің аумағында өндірілген базалық көлік құралының шассиін пайдалану немесе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04"/>
          <w:p>
            <w:pPr>
              <w:spacing w:after="20"/>
              <w:ind w:left="20"/>
              <w:jc w:val="both"/>
            </w:pPr>
            <w:r>
              <w:rPr>
                <w:rFonts w:ascii="Times New Roman"/>
                <w:b w:val="false"/>
                <w:i w:val="false"/>
                <w:color w:val="000000"/>
                <w:sz w:val="20"/>
              </w:rPr>
              <w:t>
8427-ден</w:t>
            </w:r>
          </w:p>
          <w:bookmarkEnd w:id="204"/>
          <w:p>
            <w:pPr>
              <w:spacing w:after="20"/>
              <w:ind w:left="20"/>
              <w:jc w:val="both"/>
            </w:pPr>
            <w:r>
              <w:rPr>
                <w:rFonts w:ascii="Times New Roman"/>
                <w:b w:val="false"/>
                <w:i w:val="false"/>
                <w:color w:val="000000"/>
                <w:sz w:val="20"/>
              </w:rPr>
              <w:t>
Басқа топтамаларға енгізілмеген, өзге де көтергіш кранмен жарақталған өздігінен жүретін машиналар мен арбалар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05"/>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 &lt;1&gt;</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мынадай операциялардың кемінде 7-еуін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көтергіш жабдықты монтаждау жүзеге асырылатын мүше мемлекеттердің аумағында өндірілген базалық шассиді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көтергіш жабдықтардың металл құрылымдарын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көтергіш жабдықтарды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көтергіш механизмді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сыртқы элементтерді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органдарын монтаждау;</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06"/>
          <w:p>
            <w:pPr>
              <w:spacing w:after="20"/>
              <w:ind w:left="20"/>
              <w:jc w:val="both"/>
            </w:pPr>
            <w:r>
              <w:rPr>
                <w:rFonts w:ascii="Times New Roman"/>
                <w:b w:val="false"/>
                <w:i w:val="false"/>
                <w:color w:val="000000"/>
                <w:sz w:val="20"/>
              </w:rPr>
              <w:t>
8427-ден</w:t>
            </w:r>
          </w:p>
          <w:bookmarkEnd w:id="206"/>
          <w:p>
            <w:pPr>
              <w:spacing w:after="20"/>
              <w:ind w:left="20"/>
              <w:jc w:val="both"/>
            </w:pPr>
            <w:r>
              <w:rPr>
                <w:rFonts w:ascii="Times New Roman"/>
                <w:b w:val="false"/>
                <w:i w:val="false"/>
                <w:color w:val="000000"/>
                <w:sz w:val="20"/>
              </w:rPr>
              <w:t>
Ашамен қармап алатын автотиегіштер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07"/>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12-сін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(бар болса), зембілдерді (бар болса) құрастыру және дәнекерлеу (қажет болса) және оларды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кабинаны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аспалы жабдықты пайдалану немесе шығару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көпірді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трансмиссияны немесе беріліс қорабын (жүріс бөлігін)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мотор-күш қондырғысын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трансмиссияны немесе беріліс қорабын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аспалы жабдықты монтаждау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көпірді (көпірлерді) және аспаларды монтаждау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экстерьер элементтерін монтаждау немесе аккумулятор батареяларын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электр жабдығы жүйесін (бар болса), пневможабдық жүйесін (бар болса), гидрожабдық жүйесін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08"/>
          <w:p>
            <w:pPr>
              <w:spacing w:after="20"/>
              <w:ind w:left="20"/>
              <w:jc w:val="both"/>
            </w:pPr>
            <w:r>
              <w:rPr>
                <w:rFonts w:ascii="Times New Roman"/>
                <w:b w:val="false"/>
                <w:i w:val="false"/>
                <w:color w:val="000000"/>
                <w:sz w:val="20"/>
              </w:rPr>
              <w:t>
8427-ден</w:t>
            </w:r>
          </w:p>
          <w:bookmarkEnd w:id="208"/>
          <w:p>
            <w:pPr>
              <w:spacing w:after="20"/>
              <w:ind w:left="20"/>
              <w:jc w:val="both"/>
            </w:pPr>
            <w:r>
              <w:rPr>
                <w:rFonts w:ascii="Times New Roman"/>
                <w:b w:val="false"/>
                <w:i w:val="false"/>
                <w:color w:val="000000"/>
                <w:sz w:val="20"/>
              </w:rPr>
              <w:t>
Өзге де тиегіштер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09"/>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мынадай операциялардың кемінде 12-сін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(конструкцияда бар болса), зембілдерді (конструкцияда бар болса) құрастыру және дәнекерлеу (қажет болса) және оларды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кабинаның металл құрылымдарын дәнекерлеу және бояу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аспалы жабдықты пайдалану немесе шығару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көпірді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трансмиссияны немесе беріліс қорабын (жүріс бөлігін)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мотор-күш қондырғысын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трансмиссияны немесе беріліс қорабын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аспалы жабдықты монтаждау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конструкцияда);</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көпірді (көпірлерді) және аспаларды монтаждау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экстерьер элементтерін монтаждау немесе аккумулятор батареяларын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10"/>
          <w:p>
            <w:pPr>
              <w:spacing w:after="20"/>
              <w:ind w:left="20"/>
              <w:jc w:val="both"/>
            </w:pPr>
            <w:r>
              <w:rPr>
                <w:rFonts w:ascii="Times New Roman"/>
                <w:b w:val="false"/>
                <w:i w:val="false"/>
                <w:color w:val="000000"/>
                <w:sz w:val="20"/>
              </w:rPr>
              <w:t>
8427-ден, 8436-дан</w:t>
            </w:r>
          </w:p>
          <w:bookmarkEnd w:id="210"/>
          <w:p>
            <w:pPr>
              <w:spacing w:after="20"/>
              <w:ind w:left="20"/>
              <w:jc w:val="both"/>
            </w:pPr>
            <w:r>
              <w:rPr>
                <w:rFonts w:ascii="Times New Roman"/>
                <w:b w:val="false"/>
                <w:i w:val="false"/>
                <w:color w:val="000000"/>
                <w:sz w:val="20"/>
              </w:rPr>
              <w:t>
Ағаш тиегіштер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11"/>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мынадай өндірістік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көтергіш қаңқаны құрастыру,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аспалы жабдық өндірісі (қармау);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көпірлер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және отын бактарын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салқындату жүйесінің радиаторларын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экстерьер (қаптау) элементтерін пайдалану немесе шығару немесе мүше мемлекеттердің аумағында өндірілген аккумуляторлық батареяларды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шығарылған дөңгелекті дискілерді пайдалану немесе шығару;</w:t>
            </w:r>
          </w:p>
          <w:p>
            <w:pPr>
              <w:spacing w:after="20"/>
              <w:ind w:left="20"/>
              <w:jc w:val="both"/>
            </w:pPr>
            <w:r>
              <w:rPr>
                <w:rFonts w:ascii="Times New Roman"/>
                <w:b w:val="false"/>
                <w:i w:val="false"/>
                <w:color w:val="000000"/>
                <w:sz w:val="20"/>
              </w:rPr>
              <w:t>
мүше мемлекеттердің аумағында өндірілген шиналарды пайдалану немесе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12"/>
          <w:p>
            <w:pPr>
              <w:spacing w:after="20"/>
              <w:ind w:left="20"/>
              <w:jc w:val="both"/>
            </w:pPr>
            <w:r>
              <w:rPr>
                <w:rFonts w:ascii="Times New Roman"/>
                <w:b w:val="false"/>
                <w:i w:val="false"/>
                <w:color w:val="000000"/>
                <w:sz w:val="20"/>
              </w:rPr>
              <w:t>
8428 90 900 0-ден</w:t>
            </w:r>
          </w:p>
          <w:bookmarkEnd w:id="212"/>
          <w:p>
            <w:pPr>
              <w:spacing w:after="20"/>
              <w:ind w:left="20"/>
              <w:jc w:val="both"/>
            </w:pPr>
            <w:r>
              <w:rPr>
                <w:rFonts w:ascii="Times New Roman"/>
                <w:b w:val="false"/>
                <w:i w:val="false"/>
                <w:color w:val="000000"/>
                <w:sz w:val="20"/>
              </w:rPr>
              <w:t>
Тамақ өнеркәсібіне арналған автоматтандырылған қоймалар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салық резиденті-заңды тұлғада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13"/>
          <w:p>
            <w:pPr>
              <w:spacing w:after="20"/>
              <w:ind w:left="20"/>
              <w:jc w:val="both"/>
            </w:pPr>
            <w:r>
              <w:rPr>
                <w:rFonts w:ascii="Times New Roman"/>
                <w:b w:val="false"/>
                <w:i w:val="false"/>
                <w:color w:val="000000"/>
                <w:sz w:val="20"/>
              </w:rPr>
              <w:t>
8429 11 00-ден,</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8429 19 000-нан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Шынжыр табанды тракторлардағы бульдозерлер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14"/>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көтергіш раманы (рамалық конструкцияны) құрастыруды, дәнекерлеуді, сырлауды, сондай-ақ мынадай өндірістік операциялардың кемінде 6-уын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кабинаның металл құрылымдарын дайындау, дәнекерлеу, бояу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трансмиссияны немесе беріліс қорабын (жүріс бөлігін)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көпірлерді, трансмиссияны немесе беріліс қорабын, аспалы жабдықты монтаждау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дайындалған экстерьер элементтерін дайындау немесе пайдалану немесе мүше мемлекеттердің аумағында өндірілген аккумуляторлық батареяларды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15"/>
          <w:p>
            <w:pPr>
              <w:spacing w:after="20"/>
              <w:ind w:left="20"/>
              <w:jc w:val="both"/>
            </w:pPr>
            <w:r>
              <w:rPr>
                <w:rFonts w:ascii="Times New Roman"/>
                <w:b w:val="false"/>
                <w:i w:val="false"/>
                <w:color w:val="000000"/>
                <w:sz w:val="20"/>
              </w:rPr>
              <w:t>
8429 11 00-ден,</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8429 19 000-нан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Доңғалақты тракторлар мен тартқыштардағы бульдозерлер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16"/>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көтергіш раманы жинауды, дәнекерлеуді және сырлауды, сондай-ақ мынадай операциялардың кемінде 6-уын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кабинаның металл құрылымдарын дәнекерлеу және бояу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трансмиссияны немесе беріліс қорабын (жүріс бөлігін)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көпірлерді, трансмиссияны немесе беріліс қорабын (жүріс бөлігін), аспалы жабдықты монтаждау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дайындалған экстерьер элементтерін дайындау немесе пайдалану немесе мүше мемлекеттердің аумағында өндірілген аккумуляторлық батареяларды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17"/>
          <w:p>
            <w:pPr>
              <w:spacing w:after="20"/>
              <w:ind w:left="20"/>
              <w:jc w:val="both"/>
            </w:pPr>
            <w:r>
              <w:rPr>
                <w:rFonts w:ascii="Times New Roman"/>
                <w:b w:val="false"/>
                <w:i w:val="false"/>
                <w:color w:val="000000"/>
                <w:sz w:val="20"/>
              </w:rPr>
              <w:t>
8429 20 00-ден</w:t>
            </w:r>
          </w:p>
          <w:bookmarkEnd w:id="217"/>
          <w:p>
            <w:pPr>
              <w:spacing w:after="20"/>
              <w:ind w:left="20"/>
              <w:jc w:val="both"/>
            </w:pPr>
            <w:r>
              <w:rPr>
                <w:rFonts w:ascii="Times New Roman"/>
                <w:b w:val="false"/>
                <w:i w:val="false"/>
                <w:color w:val="000000"/>
                <w:sz w:val="20"/>
              </w:rPr>
              <w:t>
Өздігінен жүретін грейдерлер мен жоспарлаушылар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18"/>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көтергіш раманы, тартқыш раманы, кабинаның металл конструкцияларын құрастыруды, дәнекерлеуді және бояуды мынадай операциялардың кемінде 9-ын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көпірді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трансмиссияны немесе беріліс қорабын (жүріс бөлігін)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мотор-күш қондырғысын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трансмиссияны немесе беріліс қорабын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көпірді (көпірлерді) және аспаларды монтаждау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дайындалған экстерьер элементтерін дайындау немесе пайдалану немесе мүше мемлекеттердің аумағында өндірілген аккумуляторлық батареяларды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19"/>
          <w:p>
            <w:pPr>
              <w:spacing w:after="20"/>
              <w:ind w:left="20"/>
              <w:jc w:val="both"/>
            </w:pPr>
            <w:r>
              <w:rPr>
                <w:rFonts w:ascii="Times New Roman"/>
                <w:b w:val="false"/>
                <w:i w:val="false"/>
                <w:color w:val="000000"/>
                <w:sz w:val="20"/>
              </w:rPr>
              <w:t>
8429 51-ден</w:t>
            </w:r>
          </w:p>
          <w:bookmarkEnd w:id="219"/>
          <w:p>
            <w:pPr>
              <w:spacing w:after="20"/>
              <w:ind w:left="20"/>
              <w:jc w:val="both"/>
            </w:pPr>
            <w:r>
              <w:rPr>
                <w:rFonts w:ascii="Times New Roman"/>
                <w:b w:val="false"/>
                <w:i w:val="false"/>
                <w:color w:val="000000"/>
                <w:sz w:val="20"/>
              </w:rPr>
              <w:t>
Өзге де өздігінен жүретін бір шөмішті фронталды тиегіштер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220"/>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 &lt;1&gt;</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құрастыруды, дәнекерлеуді, көтергіш раманы, жұмыс органдарын бояуды жүзеге асыру, мынадай операциялардың 7-ден кемі:</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кабинаның металл құрылымдарын дайындау, дәнекерлеу, бояу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трансмиссияға немесе беріліс қорабына мүше мемлекеттердің аумағында өндірілгендерді пайдалану немесе шығару (жүріс бөлігі);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көпірлерді, трансмиссияны немесе беріліс қорабын, аспалы жабдықты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дайындалған экстерьер элементтерін дайындау немесе пайдалану немесе мүше мемлекеттердің аумағында өндірілген аккумуляторлық батареяларды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жабдығы жүйесін, пневможабдық жүйесін (конструкцияда бар болса), гидрожабдық жүйесін (конструкцияда бар болса) монтаждау;</w:t>
            </w:r>
          </w:p>
          <w:p>
            <w:pPr>
              <w:spacing w:after="20"/>
              <w:ind w:left="20"/>
              <w:jc w:val="both"/>
            </w:pPr>
            <w:r>
              <w:rPr>
                <w:rFonts w:ascii="Times New Roman"/>
                <w:b w:val="false"/>
                <w:i w:val="false"/>
                <w:color w:val="000000"/>
                <w:sz w:val="20"/>
              </w:rPr>
              <w:t>
мүше мемлекеттердің аумағында өндірілген аспалы жабдықты пайдалану немесе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21"/>
          <w:p>
            <w:pPr>
              <w:spacing w:after="20"/>
              <w:ind w:left="20"/>
              <w:jc w:val="both"/>
            </w:pPr>
            <w:r>
              <w:rPr>
                <w:rFonts w:ascii="Times New Roman"/>
                <w:b w:val="false"/>
                <w:i w:val="false"/>
                <w:color w:val="000000"/>
                <w:sz w:val="20"/>
              </w:rPr>
              <w:t>
8429 52-ден</w:t>
            </w:r>
          </w:p>
          <w:bookmarkEnd w:id="221"/>
          <w:p>
            <w:pPr>
              <w:spacing w:after="20"/>
              <w:ind w:left="20"/>
              <w:jc w:val="both"/>
            </w:pPr>
            <w:r>
              <w:rPr>
                <w:rFonts w:ascii="Times New Roman"/>
                <w:b w:val="false"/>
                <w:i w:val="false"/>
                <w:color w:val="000000"/>
                <w:sz w:val="20"/>
              </w:rPr>
              <w:t>
Өздігінен жүретін бір ожаулы экскаваторлар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22"/>
          <w:p>
            <w:pPr>
              <w:spacing w:after="20"/>
              <w:ind w:left="20"/>
              <w:jc w:val="both"/>
            </w:pPr>
            <w:r>
              <w:rPr>
                <w:rFonts w:ascii="Times New Roman"/>
                <w:b w:val="false"/>
                <w:i w:val="false"/>
                <w:color w:val="000000"/>
                <w:sz w:val="20"/>
              </w:rPr>
              <w:t>
мүше мемлекеттердің салық резиденті – заңды тұлғасында тиісті өнімді өндіру, жаңғырту және дамыту үшін кемінде 5 жыл мерзімге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төменгі раманы, бұрылмалы раманы, жебені, сабанды және кабинаның металл конструкцияларын құрастыруды, дәнекерлеуді, сырлауды мынадай операциялардың кемінде 6-уын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жұмыс жабдығын пайдалану немесе шығару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трансмиссияны немесе беріліс қорабын (жүріс бөлігін)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көпірлерді пайдалану немесе шығару (дөңгелекті экскаваторлар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немесе трансмиссияны немесе беріліс қорабын немесе көпірлерді монтаждау және бояу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экстерьер элементтерін монтаждау немесе мүше мемлекеттердің аумағында өндірілген аккумуляторлық батареяларды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23"/>
          <w:p>
            <w:pPr>
              <w:spacing w:after="20"/>
              <w:ind w:left="20"/>
              <w:jc w:val="both"/>
            </w:pPr>
            <w:r>
              <w:rPr>
                <w:rFonts w:ascii="Times New Roman"/>
                <w:b w:val="false"/>
                <w:i w:val="false"/>
                <w:color w:val="000000"/>
                <w:sz w:val="20"/>
              </w:rPr>
              <w:t>
8429 59 000 0-ден</w:t>
            </w:r>
          </w:p>
          <w:bookmarkEnd w:id="223"/>
          <w:p>
            <w:pPr>
              <w:spacing w:after="20"/>
              <w:ind w:left="20"/>
              <w:jc w:val="both"/>
            </w:pPr>
            <w:r>
              <w:rPr>
                <w:rFonts w:ascii="Times New Roman"/>
                <w:b w:val="false"/>
                <w:i w:val="false"/>
                <w:color w:val="000000"/>
                <w:sz w:val="20"/>
              </w:rPr>
              <w:t>
Өздігінен жүретін көп ожаулы экскаваторлар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224"/>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құрастыруды, дәнекерлеуді, көтергіш раманы және жұмыс органдарын сырлауды мынадай операциялардың кемінде 12-сін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кабинаның металл құрылымдарын дайындау,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аспалы жабдықты пайдалану немесе шығару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көпірді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трансмиссияны немесе беріліс қорабын (жүріс бөлігін)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органын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мотор-күш қондырғысын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трансмиссияны немесе беріліс қорабын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аспалы жабдықты монтаждау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көпірді (көпірлерді) және аспаларды монтаждау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экстерьер элементтерін монтаждау немесе мүше мемлекеттердің аумағында өндірілген аккумуляторлық батареяларды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25"/>
          <w:p>
            <w:pPr>
              <w:spacing w:after="20"/>
              <w:ind w:left="20"/>
              <w:jc w:val="both"/>
            </w:pPr>
            <w:r>
              <w:rPr>
                <w:rFonts w:ascii="Times New Roman"/>
                <w:b w:val="false"/>
                <w:i w:val="false"/>
                <w:color w:val="000000"/>
                <w:sz w:val="20"/>
              </w:rPr>
              <w:t>
8429 59 000 0-ден</w:t>
            </w:r>
          </w:p>
          <w:bookmarkEnd w:id="225"/>
          <w:p>
            <w:pPr>
              <w:spacing w:after="20"/>
              <w:ind w:left="20"/>
              <w:jc w:val="both"/>
            </w:pPr>
            <w:r>
              <w:rPr>
                <w:rFonts w:ascii="Times New Roman"/>
                <w:b w:val="false"/>
                <w:i w:val="false"/>
                <w:color w:val="000000"/>
                <w:sz w:val="20"/>
              </w:rPr>
              <w:t>
Пайдалы қазбаларды өндіруге арналған өзге де өздігінен жүретін машиналар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26"/>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мынадай операциялардың кемінде 14-еуін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(конструкцияда бар болса), зембілдерді (конструкцияда бар болса) құрастыру және дәнекерлеу (қажет болса) және оларды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кабинаның металл құрылымдарын дәнекерлеу және бояу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жебені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аспалы жабдықты пайдалану немесе шығару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көпірді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трансмиссияны немесе беріліс қорабын (жүріс бөлігін)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органын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мотор-күш қондырғысын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трансмиссияны немесе беріліс қорабын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аспалы жабдықты монтаждау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көпірді (көпірлерді) және аспаларды монтаждау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экстерьер элементтерін монтаждау немесе мүше мемлекеттердің аумағында өндірілген аккумуляторлық батареяларды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27"/>
          <w:p>
            <w:pPr>
              <w:spacing w:after="20"/>
              <w:ind w:left="20"/>
              <w:jc w:val="both"/>
            </w:pPr>
            <w:r>
              <w:rPr>
                <w:rFonts w:ascii="Times New Roman"/>
                <w:b w:val="false"/>
                <w:i w:val="false"/>
                <w:color w:val="000000"/>
                <w:sz w:val="20"/>
              </w:rPr>
              <w:t>
8430-дан</w:t>
            </w:r>
          </w:p>
          <w:bookmarkEnd w:id="227"/>
          <w:p>
            <w:pPr>
              <w:spacing w:after="20"/>
              <w:ind w:left="20"/>
              <w:jc w:val="both"/>
            </w:pPr>
            <w:r>
              <w:rPr>
                <w:rFonts w:ascii="Times New Roman"/>
                <w:b w:val="false"/>
                <w:i w:val="false"/>
                <w:color w:val="000000"/>
                <w:sz w:val="20"/>
              </w:rPr>
              <w:t>
Тегістейтін машиналар және өздігінен жүретін жол аунақтары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28"/>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кемінде 7-еуін, 2025 жылғы 1 қаңтардан бастап мынадай операциялардың кемінде 8-ін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көтергіш раманы құрастыру,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кабинаның металл құрылымдарын дәнекерлеу және бояу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дөңгелектерді пайдалану немесе шығару (конструкцияда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дайындалған біліктеу металл конструкциясын дайындау немесе пайдалану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трансмиссияны немесе беріліс қорабын (жүріс бөлігін)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мотор-күш қондырғысын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трансмиссияны немесе беріліс қорабын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29"/>
          <w:p>
            <w:pPr>
              <w:spacing w:after="20"/>
              <w:ind w:left="20"/>
              <w:jc w:val="both"/>
            </w:pPr>
            <w:r>
              <w:rPr>
                <w:rFonts w:ascii="Times New Roman"/>
                <w:b w:val="false"/>
                <w:i w:val="false"/>
                <w:color w:val="000000"/>
                <w:sz w:val="20"/>
              </w:rPr>
              <w:t>
8430-дан</w:t>
            </w:r>
          </w:p>
          <w:bookmarkEnd w:id="229"/>
          <w:p>
            <w:pPr>
              <w:spacing w:after="20"/>
              <w:ind w:left="20"/>
              <w:jc w:val="both"/>
            </w:pPr>
            <w:r>
              <w:rPr>
                <w:rFonts w:ascii="Times New Roman"/>
                <w:b w:val="false"/>
                <w:i w:val="false"/>
                <w:color w:val="000000"/>
                <w:sz w:val="20"/>
              </w:rPr>
              <w:t>
Жолға немесе ұқсас беттерге қиыршық тас төсеуге, жолдардың бетін битум материалдарымен суаруға және сіңдіруге арналған машиналар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230"/>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доңғалақты көлік құралының шассиін базалық ретінде пайдалану кезінде мынадай операциялардың кемінде 6-уы: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рамаларды, шанақты (бункерді, контейнерді) немесе цистернаны (ыдысты) немесе жалпы (арнайы) мақсаттағы қондырманы құрастыру,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жұмыс жабдығын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доңғалақты көлік құралы шассиінің базалық қозғалтқышын (конструкциясында бар болса) қоспағанда, мүше мемлекеттердің аумағында өндірілген, жұмыс органдарын қоректендіруді қамтамасыз ететін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доңғалақты көлік құралының шассиін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және жұмыс жабдығын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жабдығы жүйесін, пневможабдық жүйесін (конструкцияда бар болса), гидрожабдық жүйесін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 мүше мемлекеттердің аумағында өндірілген доңғалақты көлік құралының шассиін қоспағанда, шассиді пайдалану кезінде мынадай операциялардың кемінде 9-ы: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зембілдерді (конструкцияда бар болса) құрастыру және дәнекерлеу және оларды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кабинаның металл құрылымдарын дәнекерлеу және бояу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құрастыру,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жұмыс жабдығын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көпірді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трансмиссияны (жүріс бөлігін)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көпірлерді, трансмиссияны (жүріс бөлігін), жұмыс жабдығын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31"/>
          <w:p>
            <w:pPr>
              <w:spacing w:after="20"/>
              <w:ind w:left="20"/>
              <w:jc w:val="both"/>
            </w:pPr>
            <w:r>
              <w:rPr>
                <w:rFonts w:ascii="Times New Roman"/>
                <w:b w:val="false"/>
                <w:i w:val="false"/>
                <w:color w:val="000000"/>
                <w:sz w:val="20"/>
              </w:rPr>
              <w:t>
8430-дан</w:t>
            </w:r>
          </w:p>
          <w:bookmarkEnd w:id="231"/>
          <w:p>
            <w:pPr>
              <w:spacing w:after="20"/>
              <w:ind w:left="20"/>
              <w:jc w:val="both"/>
            </w:pPr>
            <w:r>
              <w:rPr>
                <w:rFonts w:ascii="Times New Roman"/>
                <w:b w:val="false"/>
                <w:i w:val="false"/>
                <w:color w:val="000000"/>
                <w:sz w:val="20"/>
              </w:rPr>
              <w:t>
Басқа топтамаларға енгізілмеген, топырақты қазып алуға және құрылысқа арналған өзге де машиналар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32"/>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доңғалақты көлік құралының шассиін базалық ретінде пайдаланған кезде, мынадай операциялардың кемінде 6-уы: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рамаларды, шанақты (бункерді, контейнерді) немесе цистернаны (ыдысты) немесе жалпы (арнайы) мақсаттағы қондырманы құрастыру,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жұмыс жабдығын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доңғалақты көлік құралы шассиінің базалық қозғалтқышын (конструкциясында бар болса) қоспағанда, мүше мемлекеттердің аумағында өндірілген, жұмыс органдарын қоректендіруді қамтамасыз ететін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доңғалақты көлік құралының шассиін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және жұмыс жабдығын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жабдығы жүйесін, пневможабдық жүйесін (конструкцияда бар болса), гидрожабдық жүйесін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 мүше мемлекеттердің аумағында өндірілген доңғалақты көлік құралының шассиін қоспағанда, шассиді пайдалану кезінде мынадай операциялардың кемінде 9-ы: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зембілдерді (конструкцияда бар болса) құрастыру және дәнекерлеу және оларды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кабинаның металл құрылымдарын дәнекерлеу және бояу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құрастыру,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жұмыс жабдығын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көпірді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трансмиссияны (жүріс бөлігін)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көпірлерді, трансмиссияны (жүріс бөлігін), жұмыс жабдығын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233"/>
          <w:p>
            <w:pPr>
              <w:spacing w:after="20"/>
              <w:ind w:left="20"/>
              <w:jc w:val="both"/>
            </w:pPr>
            <w:r>
              <w:rPr>
                <w:rFonts w:ascii="Times New Roman"/>
                <w:b w:val="false"/>
                <w:i w:val="false"/>
                <w:color w:val="000000"/>
                <w:sz w:val="20"/>
              </w:rPr>
              <w:t xml:space="preserve">
8432-ден, 8433-тен, </w:t>
            </w:r>
          </w:p>
          <w:bookmarkEnd w:id="233"/>
          <w:p>
            <w:pPr>
              <w:spacing w:after="20"/>
              <w:ind w:left="20"/>
              <w:jc w:val="both"/>
            </w:pPr>
            <w:r>
              <w:rPr>
                <w:rFonts w:ascii="Times New Roman"/>
                <w:b w:val="false"/>
                <w:i w:val="false"/>
                <w:color w:val="000000"/>
                <w:sz w:val="20"/>
              </w:rPr>
              <w:t>8436-дан</w:t>
            </w:r>
          </w:p>
          <w:p>
            <w:pPr>
              <w:spacing w:after="20"/>
              <w:ind w:left="20"/>
              <w:jc w:val="both"/>
            </w:pPr>
            <w:r>
              <w:rPr>
                <w:rFonts w:ascii="Times New Roman"/>
                <w:b w:val="false"/>
                <w:i w:val="false"/>
                <w:color w:val="000000"/>
                <w:sz w:val="20"/>
              </w:rPr>
              <w:t>
Тіркемелі, аспалы және өзге де өздігінен жүретін ауыл шаруашылығы техникасы (астық жинайтын комбайндардан және өздігінен жүретін жемшөп жинайтын комбайндардан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234"/>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көтергіш раманы және рамалық конструкцияларды, корпустарды, бункерлерді (металдан жасалған немесе металл емес бункерлер өндірісі), аспалы құрылғыны, жұмыс органдарын, экстерьер элементтерін дәнекерлеуді міндетті жүзеге асыру, келесі өндірістік операциялардың кемінде 8-і: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рамалар мен рамалық құрылымдарды, корпустарды, бункерлерді, негіздерді, резервуарларды (металдан жасалған немесе металл емес бункерлер өндірісі), аспалы құрылғыны, жұмыс органдарын, экстерьер элементтерін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рамалар мен рамалық құрылымдарды, корпустар мен бункерлерді, негіздерді, резервуарларды (егер қажет болса), аспалы құрылғы мен жұмыс органдарын, экстерьер элементтерін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рамалар мен рамалық құрылымдарды, корпустар мен бункерлерді, негіздерді, резервуарларды, аспалы құрылғылар мен жұмыс органдарын, экстерьер элементтерін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жабдықтарын, пневможабдықты, гидрожабдықты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рамалар мен рамалық құрылымдарды, корпустарды, бункерлерді, негіздерді, резервуарларды, аспалы құрылғыны, жұмыс органдарын, экстерьер элементтерін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жабдықтарын, пневможабдықты, гидрожабдықты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тораптар мен бөлшектердің бөліктерін пішу;</w:t>
            </w:r>
          </w:p>
          <w:p>
            <w:pPr>
              <w:spacing w:after="20"/>
              <w:ind w:left="20"/>
              <w:jc w:val="both"/>
            </w:pPr>
            <w:r>
              <w:rPr>
                <w:rFonts w:ascii="Times New Roman"/>
                <w:b w:val="false"/>
                <w:i w:val="false"/>
                <w:color w:val="000000"/>
                <w:sz w:val="20"/>
              </w:rPr>
              <w:t>
тораптар мен бөлшектердің бөліктерін механикалық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35"/>
          <w:p>
            <w:pPr>
              <w:spacing w:after="20"/>
              <w:ind w:left="20"/>
              <w:jc w:val="both"/>
            </w:pPr>
            <w:r>
              <w:rPr>
                <w:rFonts w:ascii="Times New Roman"/>
                <w:b w:val="false"/>
                <w:i w:val="false"/>
                <w:color w:val="000000"/>
                <w:sz w:val="20"/>
              </w:rPr>
              <w:t>
8433-тен</w:t>
            </w:r>
          </w:p>
          <w:bookmarkEnd w:id="235"/>
          <w:p>
            <w:pPr>
              <w:spacing w:after="20"/>
              <w:ind w:left="20"/>
              <w:jc w:val="both"/>
            </w:pPr>
            <w:r>
              <w:rPr>
                <w:rFonts w:ascii="Times New Roman"/>
                <w:b w:val="false"/>
                <w:i w:val="false"/>
                <w:color w:val="000000"/>
                <w:sz w:val="20"/>
              </w:rPr>
              <w:t>
Астық жинайтын комбайндар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36"/>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көтергіш раманы (рамалық конструкцияны) құрастыру мен дәнекерлеуді міндетті жүзеге асыруды қоса алғанда, дайындамаларды пішуді және июді, дәнекерлеуді, құрастыруды және бояуды, бастыру-ажырату құрылғысын қоса алғанда, өндірісті мынадай өндірістік операциялардың кемінде 15-еуін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(рамалық құрылымды) құрастыру және дәнекерлеу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(рамалық құрылымды) бояу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дайындамаларды пішуді және июді, дәнекерлеуді, құрастыруды және бояуды қоса алғанда, бастыру-бөлу құрылғысын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дайындамаларды пішуді және июді, дәнекерлеуді, құрастыруды және бояуды, кабинаны қоса алғанда,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дайындамаларды пішуді және июді, дәнекерлеуді (қажет болған жағдайда) және сырлауды қоса алғанда, бункерлерді (конструкцияда бар болса)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көпірді (көпірлерді) немесе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мотор-күш қондырғысын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трансмиссияны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 (көпір)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элементтерді құрастыру және бояу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дайындамаларды пішуді және июді, дәнекерлеуді және құрастыруды қоса алғанда, аспалы жабдықты (дестелегіш, адаптер (бар болса)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аспалы құрылғыларды дәнекерлеуді және құрастыруды қоса алғанда, өндіріс;</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мотор-күш қондырғысын, көпірлерді, трансмиссияларды, аспалы құрылғыларды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бастыру барабанын немесе бастыру-сепарациялау құрылғысының роторын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құрастыру бірліктерін дайындауды, дайындамаларды пішуді және қалыптауды, механикалық өңдеуді, дәнекерлеуді, құрастыруды және бояуды қоса алғанда, сабанды ұсақтағыш-шашқыш немесе ұсақтағыш өндірісі;</w:t>
            </w:r>
          </w:p>
          <w:p>
            <w:pPr>
              <w:spacing w:after="20"/>
              <w:ind w:left="20"/>
              <w:jc w:val="both"/>
            </w:pPr>
            <w:r>
              <w:rPr>
                <w:rFonts w:ascii="Times New Roman"/>
                <w:b w:val="false"/>
                <w:i w:val="false"/>
                <w:color w:val="000000"/>
                <w:sz w:val="20"/>
              </w:rPr>
              <w:t>
мүше мемлекеттердің аумағында өндірілген радиаторларды пайдалану (конструкцияда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237"/>
          <w:p>
            <w:pPr>
              <w:spacing w:after="20"/>
              <w:ind w:left="20"/>
              <w:jc w:val="both"/>
            </w:pPr>
            <w:r>
              <w:rPr>
                <w:rFonts w:ascii="Times New Roman"/>
                <w:b w:val="false"/>
                <w:i w:val="false"/>
                <w:color w:val="000000"/>
                <w:sz w:val="20"/>
              </w:rPr>
              <w:t>
8433-тен</w:t>
            </w:r>
          </w:p>
          <w:bookmarkEnd w:id="237"/>
          <w:p>
            <w:pPr>
              <w:spacing w:after="20"/>
              <w:ind w:left="20"/>
              <w:jc w:val="both"/>
            </w:pPr>
            <w:r>
              <w:rPr>
                <w:rFonts w:ascii="Times New Roman"/>
                <w:b w:val="false"/>
                <w:i w:val="false"/>
                <w:color w:val="000000"/>
                <w:sz w:val="20"/>
              </w:rPr>
              <w:t>
Өздігінен жүретін жемшөп жинайтын комбайндар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238"/>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көтергіш раманы (рамалық конструкцияны) құрастыру мен дәнекерлеуді, өндіруді міндетті жүзеге асыруды қоса алғанда, дайындамаларды пішуді және июді, дәнекерлеуді, құрастыруды және бояуды, қоректендіретін аппаратты, ұсақтайтын және түсіретін құрылғыларды қоса алғанда, мынадай өндірістік операциялардың кемінде 15-еуін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(рамалық құрылымды) құрастыру және дәнекерлеу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(рамалық құрылымды) бояу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дайындамаларды пішуді және июді, дәнекерлеуді, құрастыруды және бояуды, қоректендіргіш аппаратты, ұсақтағыш және түсіру құрылғыларын қоса алғанда,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дайындамаларды пішуді және июді, дәнекерлеуді, құрастыруды және бояуды, кабинаны қоса алғанда,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көпірді (көпірлерді) немесе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мотор-күш қондырғысын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трансмиссияны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 (көпірлер)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экстерьер элементтерін құрастыру және бояу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дайындамаларды пішуді және июді, дәнекерлеуді және құрастыруды қоса алғанда, аспалы жабдықты (дестелегіш, адаптер (бар болса)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аспалы құрылғыларды дәнекерлеуді және құрастыруды қоса алғанда, өндіріс;</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мотор-күш қондырғысын, көпірлерді, трансмиссияларды, аспалы құрылғыларды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мотор-күш қондырғысын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көпірлерді, трансмиссияларды, аспалы құрылғыларды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ұсақтағыш құрылғының роторын құрастыру, теңдестіру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құрастыру бірліктерін дайындауды, дайындамаларды пішуді және қалыптауды, механикалық өңдеуді, дәнекерлеуді қоса алғанда, ұсақтау құрылғысының роторын өндіру;</w:t>
            </w:r>
          </w:p>
          <w:p>
            <w:pPr>
              <w:spacing w:after="20"/>
              <w:ind w:left="20"/>
              <w:jc w:val="both"/>
            </w:pPr>
            <w:r>
              <w:rPr>
                <w:rFonts w:ascii="Times New Roman"/>
                <w:b w:val="false"/>
                <w:i w:val="false"/>
                <w:color w:val="000000"/>
                <w:sz w:val="20"/>
              </w:rPr>
              <w:t>
мүше мемлекеттердің аумағында өндірілген радиаторларды пайдалану (конструкцияда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239"/>
          <w:p>
            <w:pPr>
              <w:spacing w:after="20"/>
              <w:ind w:left="20"/>
              <w:jc w:val="both"/>
            </w:pPr>
            <w:r>
              <w:rPr>
                <w:rFonts w:ascii="Times New Roman"/>
                <w:b w:val="false"/>
                <w:i w:val="false"/>
                <w:color w:val="000000"/>
                <w:sz w:val="20"/>
              </w:rPr>
              <w:t>
8434-тен</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Автоматты (роботтандырылған)</w:t>
            </w:r>
          </w:p>
          <w:p>
            <w:pPr>
              <w:spacing w:after="20"/>
              <w:ind w:left="20"/>
              <w:jc w:val="both"/>
            </w:pPr>
            <w:r>
              <w:rPr>
                <w:rFonts w:ascii="Times New Roman"/>
                <w:b w:val="false"/>
                <w:i w:val="false"/>
                <w:color w:val="000000"/>
                <w:sz w:val="20"/>
              </w:rPr>
              <w:t>
сауын қондырғысы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240"/>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мүше мемлекеттердің аумағында роботтандырылған сауу қондырғысының қаңқасына пішуді, июді, дәнекерлеуді, механикалық өңдеуді, қорғау жабындарын жағуды міндетті жүзеге асыруды қоса алғанда, </w:t>
            </w:r>
          </w:p>
          <w:p>
            <w:pPr>
              <w:spacing w:after="20"/>
              <w:ind w:left="20"/>
              <w:jc w:val="both"/>
            </w:pPr>
            <w:r>
              <w:rPr>
                <w:rFonts w:ascii="Times New Roman"/>
                <w:b w:val="false"/>
                <w:i w:val="false"/>
                <w:color w:val="000000"/>
                <w:sz w:val="20"/>
              </w:rPr>
              <w:t xml:space="preserve">2021 жылғы 1 шілдеден бастап – кемінде 9, 2022 жылғы </w:t>
            </w:r>
          </w:p>
          <w:p>
            <w:pPr>
              <w:spacing w:after="20"/>
              <w:ind w:left="20"/>
              <w:jc w:val="both"/>
            </w:pPr>
            <w:r>
              <w:rPr>
                <w:rFonts w:ascii="Times New Roman"/>
                <w:b w:val="false"/>
                <w:i w:val="false"/>
                <w:color w:val="000000"/>
                <w:sz w:val="20"/>
              </w:rPr>
              <w:t>1 шілдеден бастап – кемінде 11, 2023 жылғы 1 шілдеден бастап – кемінде 13, 2024 жылғы 1 шілдеден бастап – кемінде 15, 2025 жылғы 1 шілдеден бастап – кемінде 17 мынадай операцияларды жүзеге асыру (егер жабдықтың конструкциясында немесе оны өндірудің технологиялық процесінде):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роботталған сауу қондырғысының қаңқасына қорғау жабындарын пішу, ию, дәнекерлеу, механикалық өңдеу,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органдарын қосу үшін манипулятордың металл құрылымдарын пішу, ию, қалыптау, дәнекерлеу,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көру жүйесі аспаптарының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табынды басқару жүйесінің сәйкестендіру датчиктерінің (транспондерлерінің) корпустарын және антенна-сәйкестендіргіштерін құю, дәнекерлеу, герметизациялау, құрастыру, сәйкестендіру датчиктерінің (транспондерлердің) және антенна-сәйкестендіргіштердің баспа платаларын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вакуумдық сорғы корпусын құю, механикалық өңдеу, вакуумдық сорғы білігі мен роторын (жұмыс дөңгелегін) механикалық өңдеу, пішу, ию, дәнекерлеу, вакуумдық жүйенің вакуумдық баллонына қорғаныш жабындарын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сүт өткізгіш элементтерін экструзия, пішу, механикалық өңдеу, дәнекерлеу, пішу, ию, пісіру немесе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құю, мөлшерлеу сорғысының корпусын механикалық өңдеу, мөлшерлеу сорғысының білігі мен роторын механикалық өңдеу, жуу жүйесінің деңгей датчиктері мен температура датчиктерін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құю, механикалық өңдеу, кесу, тегістеу, пульсаторды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сүт айдауға арналған сорғының корпусын, қозғағышын (жұмыс дөңгелегін) құю, механикалық өңдеу, термиялық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сауу стақандарының корпустарын құю немесе қалыптау, механикалық өңдеу, жұмыс органдарын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кіру және шығу қақпаларын пішу, ию, дәнекерлеу,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санитарлық ыдысты (санитарлық клапанды) пішу, ию,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шкафтарын пішу, ию, дәнекерлеу,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пневматикалық цилиндр бөлшектерін (корпус, поршень, өзек, гильза, қақпақ, көз) құю, экструдтау, өңдеу, термиялық өңдеу, дәнекерлеу, гальваникалық өңдеу, пневматикалық цилиндрді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жемшөп жинағышын пішу, ию, дәнекерлеу, жемшөп мөлшерлегіштің мөлшерлегіш сорғысын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экстерьер элементтерін (есіктерді, қаптау панельдерін) пішу, ию, қалыптау немесе құю және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ауа ресиверін пішу, ию,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қазанның корпусын және бойлердің қыздыру элементін пішу, ию,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қазандық корпусын және бу генераторының қаңқасын, қыздыру элементінің қаңқасын пішу, ию, дәнекерлеу;</w:t>
            </w:r>
          </w:p>
          <w:p>
            <w:pPr>
              <w:spacing w:after="20"/>
              <w:ind w:left="20"/>
              <w:jc w:val="both"/>
            </w:pPr>
            <w:r>
              <w:rPr>
                <w:rFonts w:ascii="Times New Roman"/>
                <w:b w:val="false"/>
                <w:i w:val="false"/>
                <w:color w:val="000000"/>
                <w:sz w:val="20"/>
              </w:rPr>
              <w:t>
мүше мемлекеттердің аумағында өндірілген электр қозғалтқыштарын пайдалану немесе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241"/>
          <w:p>
            <w:pPr>
              <w:spacing w:after="20"/>
              <w:ind w:left="20"/>
              <w:jc w:val="both"/>
            </w:pPr>
            <w:r>
              <w:rPr>
                <w:rFonts w:ascii="Times New Roman"/>
                <w:b w:val="false"/>
                <w:i w:val="false"/>
                <w:color w:val="000000"/>
                <w:sz w:val="20"/>
              </w:rPr>
              <w:t>
8434-тен</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Сауын аппараттары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42"/>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міндетті түрде құюды немесе июді, кесуді, дәнекерлеуді, сауу аппаратының коллекторын ажарлауды; пульсаторды құюды, механикалық өңдеуді, кесуді, ажарлауды, құрастыруды жүзеге асыруды қоса алғанда, мынадай операциялардың кемінде 7-уін жүзеге асыру (егер жабдық конструкциясында немесе оны өндірудің технологиялық процесінде көзделген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сауу аппаратының коллекторын құю немесе ию, кесу, дәнекерлеу, ажарлау;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құю, механикалық өңдеу, кесу, тегістеу, пульсаторды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сауын аппаратының рамасын кесу, ию, дәнекерлеу, ажарлау,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сүт жинау ыдысын құю немесе қалыптау, кесу, біліктеу, ажарлау;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сауу стаканын құю немесе қалыптау, кесу,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сауу аппаратының шлангілерін пайдалану немесе шығару;</w:t>
            </w:r>
          </w:p>
          <w:p>
            <w:pPr>
              <w:spacing w:after="20"/>
              <w:ind w:left="20"/>
              <w:jc w:val="both"/>
            </w:pPr>
            <w:r>
              <w:rPr>
                <w:rFonts w:ascii="Times New Roman"/>
                <w:b w:val="false"/>
                <w:i w:val="false"/>
                <w:color w:val="000000"/>
                <w:sz w:val="20"/>
              </w:rPr>
              <w:t>
электр жабдықтарын құрастыру,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243"/>
          <w:p>
            <w:pPr>
              <w:spacing w:after="20"/>
              <w:ind w:left="20"/>
              <w:jc w:val="both"/>
            </w:pPr>
            <w:r>
              <w:rPr>
                <w:rFonts w:ascii="Times New Roman"/>
                <w:b w:val="false"/>
                <w:i w:val="false"/>
                <w:color w:val="000000"/>
                <w:sz w:val="20"/>
              </w:rPr>
              <w:t>
8434-тен</w:t>
            </w:r>
          </w:p>
          <w:bookmarkEnd w:id="243"/>
          <w:p>
            <w:pPr>
              <w:spacing w:after="20"/>
              <w:ind w:left="20"/>
              <w:jc w:val="both"/>
            </w:pPr>
            <w:r>
              <w:rPr>
                <w:rFonts w:ascii="Times New Roman"/>
                <w:b w:val="false"/>
                <w:i w:val="false"/>
                <w:color w:val="000000"/>
                <w:sz w:val="20"/>
              </w:rPr>
              <w:t>
Ірі қара малдың төлін және басқа да ауыл шаруашылығы жануарларын тамақтандыруға арналған агрегаттар ("сүт таксиі")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244"/>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(егер жабдықтың конструкциясында немесе оны өндірудің технологиялық процесінде көзделген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ыдыстарды пішу, біліктеу, ию,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жүріс бөлігін пішу, біліктеу, ию, дәнекерлеу,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жүріс бөлігі үшін дөңгелектерді, жүріс бөлігінің жетектерін, араластырғыштарды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желдету торын, сүт құю жүйесін құрастыру;</w:t>
            </w:r>
          </w:p>
          <w:p>
            <w:pPr>
              <w:spacing w:after="20"/>
              <w:ind w:left="20"/>
              <w:jc w:val="both"/>
            </w:pPr>
            <w:r>
              <w:rPr>
                <w:rFonts w:ascii="Times New Roman"/>
                <w:b w:val="false"/>
                <w:i w:val="false"/>
                <w:color w:val="000000"/>
                <w:sz w:val="20"/>
              </w:rPr>
              <w:t>
электр жабдықтарын құрастыру,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245"/>
          <w:p>
            <w:pPr>
              <w:spacing w:after="20"/>
              <w:ind w:left="20"/>
              <w:jc w:val="both"/>
            </w:pPr>
            <w:r>
              <w:rPr>
                <w:rFonts w:ascii="Times New Roman"/>
                <w:b w:val="false"/>
                <w:i w:val="false"/>
                <w:color w:val="000000"/>
                <w:sz w:val="20"/>
              </w:rPr>
              <w:t>
8436-дан</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Көп операциялы ағаш дайындау машиналары (процессорлар, харвестерлер)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246"/>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мынадай өндірістік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көтергіш қаңқаны құрастыру,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гидроцилиндрлерді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кардандық біліктерді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манипулятор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тандем көпірлерін щвғару;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және отын бактарын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салқындату жүйесінің радиаторларын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экстерьер (қаптау) элементтерін пайдалану немесе шығару немесе мүше мемлекеттердің аумағында өндірілген аккумуляторлық батареяларды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шығарылған дөңгелекті дискілерді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шиналарды щығару немесе пайдалану;</w:t>
            </w:r>
          </w:p>
          <w:p>
            <w:pPr>
              <w:spacing w:after="20"/>
              <w:ind w:left="20"/>
              <w:jc w:val="both"/>
            </w:pPr>
            <w:r>
              <w:rPr>
                <w:rFonts w:ascii="Times New Roman"/>
                <w:b w:val="false"/>
                <w:i w:val="false"/>
                <w:color w:val="000000"/>
                <w:sz w:val="20"/>
              </w:rPr>
              <w:t>
мүше мемлекеттердің аумағында өндірілген харвестерлік бастиекті пайдалану немесе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247"/>
          <w:p>
            <w:pPr>
              <w:spacing w:after="20"/>
              <w:ind w:left="20"/>
              <w:jc w:val="both"/>
            </w:pPr>
            <w:r>
              <w:rPr>
                <w:rFonts w:ascii="Times New Roman"/>
                <w:b w:val="false"/>
                <w:i w:val="false"/>
                <w:color w:val="000000"/>
                <w:sz w:val="20"/>
              </w:rPr>
              <w:t>
8438-ден</w:t>
            </w:r>
          </w:p>
          <w:bookmarkEnd w:id="247"/>
          <w:p>
            <w:pPr>
              <w:spacing w:after="20"/>
              <w:ind w:left="20"/>
              <w:jc w:val="both"/>
            </w:pPr>
            <w:r>
              <w:rPr>
                <w:rFonts w:ascii="Times New Roman"/>
                <w:b w:val="false"/>
                <w:i w:val="false"/>
                <w:color w:val="000000"/>
                <w:sz w:val="20"/>
              </w:rPr>
              <w:t>
Өнеркәсіптік электр ет тартқыштар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248"/>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аумақта өнімді жөндеуді, сатудан кейінгі және кепілдікті қызмет көрсетуді жүзеге асыруға уәкілеттік берілген сервистік орталықтың мүше мемлекеттердің аумағында жүзеге асырылуының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ет тартқыштардың қаңқалары бөлшектерін кесуді, июді, тесіктерін дайындауды міндетті жүзеге асыруды қоса алғанда, мынадай операциялардың кемінде 6-уын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ет тартқыштардың қаңқалары бөлшектерінің тесіктерін пішу, ию,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ет тартқыштардың науаларын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тірек конструкцияларын, рамаларды (бар болса)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ет тартқыштардың науаларын жылтырату, қалыптау,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жабдықтарын монтаждау;</w:t>
            </w:r>
          </w:p>
          <w:p>
            <w:pPr>
              <w:spacing w:after="20"/>
              <w:ind w:left="20"/>
              <w:jc w:val="both"/>
            </w:pPr>
            <w:r>
              <w:rPr>
                <w:rFonts w:ascii="Times New Roman"/>
                <w:b w:val="false"/>
                <w:i w:val="false"/>
                <w:color w:val="000000"/>
                <w:sz w:val="20"/>
              </w:rPr>
              <w:t>
дайын бұйымдарды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249"/>
          <w:p>
            <w:pPr>
              <w:spacing w:after="20"/>
              <w:ind w:left="20"/>
              <w:jc w:val="both"/>
            </w:pPr>
            <w:r>
              <w:rPr>
                <w:rFonts w:ascii="Times New Roman"/>
                <w:b w:val="false"/>
                <w:i w:val="false"/>
                <w:color w:val="000000"/>
                <w:sz w:val="20"/>
              </w:rPr>
              <w:t>
8438-ден</w:t>
            </w:r>
          </w:p>
          <w:bookmarkEnd w:id="249"/>
          <w:p>
            <w:pPr>
              <w:spacing w:after="20"/>
              <w:ind w:left="20"/>
              <w:jc w:val="both"/>
            </w:pPr>
            <w:r>
              <w:rPr>
                <w:rFonts w:ascii="Times New Roman"/>
                <w:b w:val="false"/>
                <w:i w:val="false"/>
                <w:color w:val="000000"/>
                <w:sz w:val="20"/>
              </w:rPr>
              <w:t>
Өнеркәсіптік үлгідегі картоп тазалайтын ас үй машиналары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250"/>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қаңқа бөлшектерінің тесіктерін пішуді, июді, дайындауды міндетті жүзеге асыруды қоса алғанда, мынадай операциялардың кемінде 6-уын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жақтау бөлшектерінің тесіктерін пішу, ию,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шанақтарды біліктеу,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корпустардың сыртқы және ішкі беттерін ажарлау және жылтырату;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қақпақтарды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жабдықтарын монтаждау;</w:t>
            </w:r>
          </w:p>
          <w:p>
            <w:pPr>
              <w:spacing w:after="20"/>
              <w:ind w:left="20"/>
              <w:jc w:val="both"/>
            </w:pPr>
            <w:r>
              <w:rPr>
                <w:rFonts w:ascii="Times New Roman"/>
                <w:b w:val="false"/>
                <w:i w:val="false"/>
                <w:color w:val="000000"/>
                <w:sz w:val="20"/>
              </w:rPr>
              <w:t>
дайын бұйымдарды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251"/>
          <w:p>
            <w:pPr>
              <w:spacing w:after="20"/>
              <w:ind w:left="20"/>
              <w:jc w:val="both"/>
            </w:pPr>
            <w:r>
              <w:rPr>
                <w:rFonts w:ascii="Times New Roman"/>
                <w:b w:val="false"/>
                <w:i w:val="false"/>
                <w:color w:val="000000"/>
                <w:sz w:val="20"/>
              </w:rPr>
              <w:t>
8438-ден</w:t>
            </w:r>
          </w:p>
          <w:bookmarkEnd w:id="251"/>
          <w:p>
            <w:pPr>
              <w:spacing w:after="20"/>
              <w:ind w:left="20"/>
              <w:jc w:val="both"/>
            </w:pPr>
            <w:r>
              <w:rPr>
                <w:rFonts w:ascii="Times New Roman"/>
                <w:b w:val="false"/>
                <w:i w:val="false"/>
                <w:color w:val="000000"/>
                <w:sz w:val="20"/>
              </w:rPr>
              <w:t>
Өнеркәсіптік үлгідегі көкөніс кесетін ас үй машиналары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252"/>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корпус бөлшектерінің тесіктерін пішуді, июді, қалыптауды, дайындауды, кесуге арналған пышақтарды дәнекерлеуді, жылтыратуды міндетті жүзеге асыруды қоса алғанда, мынадай операциялардың кемінде 7-еуін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 бөлшектерінің тесіктерін пішу, ию, қалыптау,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кесу пышақтарын дәнекерлеу, жылтырату;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корпустардың сыртқы және ішкі беттерін ажарлау және жылтырату;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қаңқаларды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қақпақтарды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жабдықтарын монтаждау;</w:t>
            </w:r>
          </w:p>
          <w:p>
            <w:pPr>
              <w:spacing w:after="20"/>
              <w:ind w:left="20"/>
              <w:jc w:val="both"/>
            </w:pPr>
            <w:r>
              <w:rPr>
                <w:rFonts w:ascii="Times New Roman"/>
                <w:b w:val="false"/>
                <w:i w:val="false"/>
                <w:color w:val="000000"/>
                <w:sz w:val="20"/>
              </w:rPr>
              <w:t>
дайын бұйымдарды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253"/>
          <w:p>
            <w:pPr>
              <w:spacing w:after="20"/>
              <w:ind w:left="20"/>
              <w:jc w:val="both"/>
            </w:pPr>
            <w:r>
              <w:rPr>
                <w:rFonts w:ascii="Times New Roman"/>
                <w:b w:val="false"/>
                <w:i w:val="false"/>
                <w:color w:val="000000"/>
                <w:sz w:val="20"/>
              </w:rPr>
              <w:t>
8438-ден</w:t>
            </w:r>
          </w:p>
          <w:bookmarkEnd w:id="253"/>
          <w:p>
            <w:pPr>
              <w:spacing w:after="20"/>
              <w:ind w:left="20"/>
              <w:jc w:val="both"/>
            </w:pPr>
            <w:r>
              <w:rPr>
                <w:rFonts w:ascii="Times New Roman"/>
                <w:b w:val="false"/>
                <w:i w:val="false"/>
                <w:color w:val="000000"/>
                <w:sz w:val="20"/>
              </w:rPr>
              <w:t>
Нанды кесуге арналған машиналар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254"/>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корпус бөлшектерінің тесіктерін пішуді, июді, қалыптауды, дайындауды, кесуге арналған пышақтарды дәнекерлеуді, жылтыратуды міндетті жүзеге асыруды қоса алғанда, мынадай операциялардың кемінде 5-еуін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 бөлшектерінің тесіктерін пішу, ию, қалыптау,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жақтауды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электр қозғалтқыштарын немесе пышақтарды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жабдықтарын монтаждау;</w:t>
            </w:r>
          </w:p>
          <w:p>
            <w:pPr>
              <w:spacing w:after="20"/>
              <w:ind w:left="20"/>
              <w:jc w:val="both"/>
            </w:pPr>
            <w:r>
              <w:rPr>
                <w:rFonts w:ascii="Times New Roman"/>
                <w:b w:val="false"/>
                <w:i w:val="false"/>
                <w:color w:val="000000"/>
                <w:sz w:val="20"/>
              </w:rPr>
              <w:t>
дайын бұйымдарды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255"/>
          <w:p>
            <w:pPr>
              <w:spacing w:after="20"/>
              <w:ind w:left="20"/>
              <w:jc w:val="both"/>
            </w:pPr>
            <w:r>
              <w:rPr>
                <w:rFonts w:ascii="Times New Roman"/>
                <w:b w:val="false"/>
                <w:i w:val="false"/>
                <w:color w:val="000000"/>
                <w:sz w:val="20"/>
              </w:rPr>
              <w:t>
8438-ден</w:t>
            </w:r>
          </w:p>
          <w:bookmarkEnd w:id="255"/>
          <w:p>
            <w:pPr>
              <w:spacing w:after="20"/>
              <w:ind w:left="20"/>
              <w:jc w:val="both"/>
            </w:pPr>
            <w:r>
              <w:rPr>
                <w:rFonts w:ascii="Times New Roman"/>
                <w:b w:val="false"/>
                <w:i w:val="false"/>
                <w:color w:val="000000"/>
                <w:sz w:val="20"/>
              </w:rPr>
              <w:t>
Тамақ өнеркәсібіне арналған әмбебап машиналар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256"/>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міндетті түрде кесуді, июді, тесіктер дайындауды, тірек конструкцияларын фрезерлік өңдеуді, пішуді, июді, тесіктер дайындауды, әмбебап машиналардың корпустарын дәнекерлеуді жүзеге асыруды қоса алғанда, мынадай операциялардың кемінде 7-еуін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кесу, ию, тесіктерді жасау, тірек конструкцияларын фрезерлік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әмбебап машиналардың корпустарын пішу, ию, тесіктерді жасау,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токарлық өңдеу, фрезерлік өңдеу, редуктор корпустарын тісті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түйіндер мен бөлшектерді гальваникалық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электр қозғалтқыштарын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жабдықтарын монтаждау;</w:t>
            </w:r>
          </w:p>
          <w:p>
            <w:pPr>
              <w:spacing w:after="20"/>
              <w:ind w:left="20"/>
              <w:jc w:val="both"/>
            </w:pPr>
            <w:r>
              <w:rPr>
                <w:rFonts w:ascii="Times New Roman"/>
                <w:b w:val="false"/>
                <w:i w:val="false"/>
                <w:color w:val="000000"/>
                <w:sz w:val="20"/>
              </w:rPr>
              <w:t>
машиналарды құрастыру және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257"/>
          <w:p>
            <w:pPr>
              <w:spacing w:after="20"/>
              <w:ind w:left="20"/>
              <w:jc w:val="both"/>
            </w:pPr>
            <w:r>
              <w:rPr>
                <w:rFonts w:ascii="Times New Roman"/>
                <w:b w:val="false"/>
                <w:i w:val="false"/>
                <w:color w:val="000000"/>
                <w:sz w:val="20"/>
              </w:rPr>
              <w:t>
8438-ден</w:t>
            </w:r>
          </w:p>
          <w:bookmarkEnd w:id="257"/>
          <w:p>
            <w:pPr>
              <w:spacing w:after="20"/>
              <w:ind w:left="20"/>
              <w:jc w:val="both"/>
            </w:pPr>
            <w:r>
              <w:rPr>
                <w:rFonts w:ascii="Times New Roman"/>
                <w:b w:val="false"/>
                <w:i w:val="false"/>
                <w:color w:val="000000"/>
                <w:sz w:val="20"/>
              </w:rPr>
              <w:t>
Электр нан пісіру пештері, электр кондитерлік пештер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258"/>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пештер корпустарының бөлшектерін кесуді, июді, тесіктер дайындауды, дәнекерлеуді, қалыптауды (қажет болған кезде), сырлауды (қажет болған кезде) міндетті жүзеге асыруды қоса алғанда, мынадай операциялардың кемінде 9-ын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пеш корпустарының бөлшектерін пішу, ию, тесіктер жасау, дәнекерлеу, қалыптау (қажет болған жағдайда), бояу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пісіру камерасы есіктерінің бөлшектерін пішу, ию, тесіктер жасау, дәнекерлеу, қалыптау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токарлық немесе фрезерлік өңдеу, пісіру камерасы есіктерінің бөлшектерін гальваникалық жабу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пісіру камерасының есіктерін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пештердің қаптау панельдерін пішу және 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пештерді бумен ылғалдандыру жүйесінің бөлшектерін пішу және 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пештерді бумен ылғалдандыру жүйесінің тораптарын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сым бұрауларын пайдалану немесе шығару;</w:t>
            </w:r>
          </w:p>
          <w:p>
            <w:pPr>
              <w:spacing w:after="20"/>
              <w:ind w:left="20"/>
              <w:jc w:val="both"/>
            </w:pPr>
            <w:r>
              <w:rPr>
                <w:rFonts w:ascii="Times New Roman"/>
                <w:b w:val="false"/>
                <w:i w:val="false"/>
                <w:color w:val="000000"/>
                <w:sz w:val="20"/>
              </w:rPr>
              <w:t>
пештерді басқару жүйесін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259"/>
          <w:p>
            <w:pPr>
              <w:spacing w:after="20"/>
              <w:ind w:left="20"/>
              <w:jc w:val="both"/>
            </w:pPr>
            <w:r>
              <w:rPr>
                <w:rFonts w:ascii="Times New Roman"/>
                <w:b w:val="false"/>
                <w:i w:val="false"/>
                <w:color w:val="000000"/>
                <w:sz w:val="20"/>
              </w:rPr>
              <w:t>
8438-ден</w:t>
            </w:r>
          </w:p>
          <w:bookmarkEnd w:id="259"/>
          <w:p>
            <w:pPr>
              <w:spacing w:after="20"/>
              <w:ind w:left="20"/>
              <w:jc w:val="both"/>
            </w:pPr>
            <w:r>
              <w:rPr>
                <w:rFonts w:ascii="Times New Roman"/>
                <w:b w:val="false"/>
                <w:i w:val="false"/>
                <w:color w:val="000000"/>
                <w:sz w:val="20"/>
              </w:rPr>
              <w:t>
Ротациялық пештер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260"/>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корпус бөлшектерін кесуді, июді, тесіктерді дайындауды, дәнекерлеуді, қалыптауды, сырлауды міндетті жүзеге асыруды қоса алғанда, мынадай операциялардың кемінде 9-ын жүзеге асыру (егер жабдық конструкциясында немесе оны өндірудің технологиялық процесінде көзделген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 бөлшектерін пішу, ию, тесіктер жасау, дәнекерлеу, қалыптау,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 есіктерінің бөлшектерін пішу, ию, тесіктерді жасау, дәнекерлеу,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өңдеу, есік бөлшектерін гальваникалық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есіктерді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қаптау панельдерін пішу және ию;</w:t>
            </w:r>
          </w:p>
          <w:p>
            <w:pPr>
              <w:spacing w:after="20"/>
              <w:ind w:left="20"/>
              <w:jc w:val="both"/>
            </w:pPr>
            <w:r>
              <w:rPr>
                <w:rFonts w:ascii="Times New Roman"/>
                <w:b w:val="false"/>
                <w:i w:val="false"/>
                <w:color w:val="000000"/>
                <w:sz w:val="20"/>
              </w:rPr>
              <w:t>
</w:t>
            </w:r>
            <w:r>
              <w:rPr>
                <w:rFonts w:ascii="Times New Roman"/>
                <w:b w:val="false"/>
                <w:i w:val="false"/>
                <w:color w:val="000000"/>
                <w:sz w:val="20"/>
              </w:rPr>
              <w:t>бу ылғалдандыру жүйесінің бөлшектерін пішу және ию;</w:t>
            </w:r>
          </w:p>
          <w:p>
            <w:pPr>
              <w:spacing w:after="20"/>
              <w:ind w:left="20"/>
              <w:jc w:val="both"/>
            </w:pPr>
            <w:r>
              <w:rPr>
                <w:rFonts w:ascii="Times New Roman"/>
                <w:b w:val="false"/>
                <w:i w:val="false"/>
                <w:color w:val="000000"/>
                <w:sz w:val="20"/>
              </w:rPr>
              <w:t>
</w:t>
            </w:r>
            <w:r>
              <w:rPr>
                <w:rFonts w:ascii="Times New Roman"/>
                <w:b w:val="false"/>
                <w:i w:val="false"/>
                <w:color w:val="000000"/>
                <w:sz w:val="20"/>
              </w:rPr>
              <w:t>бу суландыру жүйесінің тораптарын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сым бұрауларын пайдалану немесе шығару;</w:t>
            </w:r>
          </w:p>
          <w:p>
            <w:pPr>
              <w:spacing w:after="20"/>
              <w:ind w:left="20"/>
              <w:jc w:val="both"/>
            </w:pPr>
            <w:r>
              <w:rPr>
                <w:rFonts w:ascii="Times New Roman"/>
                <w:b w:val="false"/>
                <w:i w:val="false"/>
                <w:color w:val="000000"/>
                <w:sz w:val="20"/>
              </w:rPr>
              <w:t>
басқару жүйелерін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261"/>
          <w:p>
            <w:pPr>
              <w:spacing w:after="20"/>
              <w:ind w:left="20"/>
              <w:jc w:val="both"/>
            </w:pPr>
            <w:r>
              <w:rPr>
                <w:rFonts w:ascii="Times New Roman"/>
                <w:b w:val="false"/>
                <w:i w:val="false"/>
                <w:color w:val="000000"/>
                <w:sz w:val="20"/>
              </w:rPr>
              <w:t>
8438-ден</w:t>
            </w:r>
          </w:p>
          <w:bookmarkEnd w:id="261"/>
          <w:p>
            <w:pPr>
              <w:spacing w:after="20"/>
              <w:ind w:left="20"/>
              <w:jc w:val="both"/>
            </w:pPr>
            <w:r>
              <w:rPr>
                <w:rFonts w:ascii="Times New Roman"/>
                <w:b w:val="false"/>
                <w:i w:val="false"/>
                <w:color w:val="000000"/>
                <w:sz w:val="20"/>
              </w:rPr>
              <w:t>
Қамыр илейтін машиналар, қамыр бөлетін машиналар, қамырды дөңгелектейтін машиналар, қамыр орайтын машиналар, қамыр жаятын машиналар, шайқайтын машиналар, миксерлер мен крем жасайтын, қамыр дайындамаларын кесушілер, қамыр дайындамаларын отырғызушылар, қамыр дайындамаларын бөлгіш-төсегіштер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262"/>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7-еуін кесуді, кесуді, тесіктер дайындауды, июді міндетті жүзеге асыруды қоса алғанда,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пішу, кесу, тесіктерді жасау, ию;</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тораптар мен бөлшектерді токарлық өңдеу, фрезерлік өңдеу, тісті кесу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корпусты немесе төсектерді немесе олардың құрамдас бөліктерін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тораптар мен бөлшектерді ажарлау, жылтырату (қажет болған жағдайда), гальваникалық жабу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жабдықтарын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станинаны пайдалану немесе шығару;</w:t>
            </w:r>
          </w:p>
          <w:p>
            <w:pPr>
              <w:spacing w:after="20"/>
              <w:ind w:left="20"/>
              <w:jc w:val="both"/>
            </w:pPr>
            <w:r>
              <w:rPr>
                <w:rFonts w:ascii="Times New Roman"/>
                <w:b w:val="false"/>
                <w:i w:val="false"/>
                <w:color w:val="000000"/>
                <w:sz w:val="20"/>
              </w:rPr>
              <w:t>
машиналарды құрастыру және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263"/>
          <w:p>
            <w:pPr>
              <w:spacing w:after="20"/>
              <w:ind w:left="20"/>
              <w:jc w:val="both"/>
            </w:pPr>
            <w:r>
              <w:rPr>
                <w:rFonts w:ascii="Times New Roman"/>
                <w:b w:val="false"/>
                <w:i w:val="false"/>
                <w:color w:val="000000"/>
                <w:sz w:val="20"/>
              </w:rPr>
              <w:t>
8438-ден</w:t>
            </w:r>
          </w:p>
          <w:bookmarkEnd w:id="263"/>
          <w:p>
            <w:pPr>
              <w:spacing w:after="20"/>
              <w:ind w:left="20"/>
              <w:jc w:val="both"/>
            </w:pPr>
            <w:r>
              <w:rPr>
                <w:rFonts w:ascii="Times New Roman"/>
                <w:b w:val="false"/>
                <w:i w:val="false"/>
                <w:color w:val="000000"/>
                <w:sz w:val="20"/>
              </w:rPr>
              <w:t>
Илеу-араластыру машиналары, тамақ өнеркәсібіне арналған шарлы диірмендер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264"/>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кесуді, кесуді, тесіктер дайындауды, бөлшектерді майыстыруды міндетті жүзеге асыруды қоса алғанда, мүше мемлекеттердің аумағында мынадай операциялардың кемінде 6-уын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пішу, кесу, тесіктерді жасау, ию;</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тораптар мен бөлшектерді токарлық өңдеу, фрезерлік өңдеу, тісті кесу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корпусты немесе төсектерді немесе олардың құрамдас бөліктерін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жабдықтарын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станинаны пайдалану немесе шығару;</w:t>
            </w:r>
          </w:p>
          <w:p>
            <w:pPr>
              <w:spacing w:after="20"/>
              <w:ind w:left="20"/>
              <w:jc w:val="both"/>
            </w:pPr>
            <w:r>
              <w:rPr>
                <w:rFonts w:ascii="Times New Roman"/>
                <w:b w:val="false"/>
                <w:i w:val="false"/>
                <w:color w:val="000000"/>
                <w:sz w:val="20"/>
              </w:rPr>
              <w:t>
машиналарды құрастыру және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265"/>
          <w:p>
            <w:pPr>
              <w:spacing w:after="20"/>
              <w:ind w:left="20"/>
              <w:jc w:val="both"/>
            </w:pPr>
            <w:r>
              <w:rPr>
                <w:rFonts w:ascii="Times New Roman"/>
                <w:b w:val="false"/>
                <w:i w:val="false"/>
                <w:color w:val="000000"/>
                <w:sz w:val="20"/>
              </w:rPr>
              <w:t>
8438-ден</w:t>
            </w:r>
          </w:p>
          <w:bookmarkEnd w:id="265"/>
          <w:p>
            <w:pPr>
              <w:spacing w:after="20"/>
              <w:ind w:left="20"/>
              <w:jc w:val="both"/>
            </w:pPr>
            <w:r>
              <w:rPr>
                <w:rFonts w:ascii="Times New Roman"/>
                <w:b w:val="false"/>
                <w:i w:val="false"/>
                <w:color w:val="000000"/>
                <w:sz w:val="20"/>
              </w:rPr>
              <w:t>
Алдын ала және түпкілікті тексеру шкафтары, пеш-толтыру агрегаттары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266"/>
          <w:p>
            <w:pPr>
              <w:spacing w:after="20"/>
              <w:ind w:left="20"/>
              <w:jc w:val="both"/>
            </w:pPr>
            <w:r>
              <w:rPr>
                <w:rFonts w:ascii="Times New Roman"/>
                <w:b w:val="false"/>
                <w:i w:val="false"/>
                <w:color w:val="000000"/>
                <w:sz w:val="20"/>
              </w:rPr>
              <w:t>
мүше мемлекеттердің салық резиденті – заңды тұлғасында тиісті өнімді өндіру, жаңғырту және дамыту үшін кемінде 5 жыл мерзімге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шкафтар корпустары мен пеш агрегаттарының бөлшектерін кесуді, июді, тесіктер дайындауды, дәнекерлеуді, қалыптауды (қажет болған кезде), сырлауды (қажет болған кезде) міндетті жүзеге асыруды қоса алғанда, мынадай операциялардың кемінде 9-ын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шкафтар корпустары мен пеш агрегаттарының бөлшектерін пішу, ию, тесіктер жасау, дәнекерлеу, қалыптау( қажет болған жағдайда), бояу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шкафтар мен пеш агрегаттары есіктерінің бөлшектерін пішу, ию, тесіктер жасау, дәнекерлеу, қалыптау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шкаф есіктері мен пеш агрегаттарының бөлшектерін токарлық немесе фрезерлік өңдеу, гальваникалық жабу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шкафтар мен пеш агрегаттарының есіктерін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шкафтар мен пеш агрегаттарының қаптау панельдерін пішу және ию;</w:t>
            </w:r>
          </w:p>
          <w:p>
            <w:pPr>
              <w:spacing w:after="20"/>
              <w:ind w:left="20"/>
              <w:jc w:val="both"/>
            </w:pPr>
            <w:r>
              <w:rPr>
                <w:rFonts w:ascii="Times New Roman"/>
                <w:b w:val="false"/>
                <w:i w:val="false"/>
                <w:color w:val="000000"/>
                <w:sz w:val="20"/>
              </w:rPr>
              <w:t>
</w:t>
            </w:r>
            <w:r>
              <w:rPr>
                <w:rFonts w:ascii="Times New Roman"/>
                <w:b w:val="false"/>
                <w:i w:val="false"/>
                <w:color w:val="000000"/>
                <w:sz w:val="20"/>
              </w:rPr>
              <w:t>шкафтар мен пеш агрегаттарын бумен ылғалдандыру жүйесінің бөлшектерін пішу және ию;</w:t>
            </w:r>
          </w:p>
          <w:p>
            <w:pPr>
              <w:spacing w:after="20"/>
              <w:ind w:left="20"/>
              <w:jc w:val="both"/>
            </w:pPr>
            <w:r>
              <w:rPr>
                <w:rFonts w:ascii="Times New Roman"/>
                <w:b w:val="false"/>
                <w:i w:val="false"/>
                <w:color w:val="000000"/>
                <w:sz w:val="20"/>
              </w:rPr>
              <w:t>
</w:t>
            </w:r>
            <w:r>
              <w:rPr>
                <w:rFonts w:ascii="Times New Roman"/>
                <w:b w:val="false"/>
                <w:i w:val="false"/>
                <w:color w:val="000000"/>
                <w:sz w:val="20"/>
              </w:rPr>
              <w:t>шкафтар мен пеш агрегаттарын бумен ылғалдандыру жүйесінің тораптарын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сым бұрауларын пайдалану немесе шығару;</w:t>
            </w:r>
          </w:p>
          <w:p>
            <w:pPr>
              <w:spacing w:after="20"/>
              <w:ind w:left="20"/>
              <w:jc w:val="both"/>
            </w:pPr>
            <w:r>
              <w:rPr>
                <w:rFonts w:ascii="Times New Roman"/>
                <w:b w:val="false"/>
                <w:i w:val="false"/>
                <w:color w:val="000000"/>
                <w:sz w:val="20"/>
              </w:rPr>
              <w:t>
шкафтарды және пеш агрегаттарын басқару жүйелерін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267"/>
          <w:p>
            <w:pPr>
              <w:spacing w:after="20"/>
              <w:ind w:left="20"/>
              <w:jc w:val="both"/>
            </w:pPr>
            <w:r>
              <w:rPr>
                <w:rFonts w:ascii="Times New Roman"/>
                <w:b w:val="false"/>
                <w:i w:val="false"/>
                <w:color w:val="000000"/>
                <w:sz w:val="20"/>
              </w:rPr>
              <w:t>
8438-ден</w:t>
            </w:r>
          </w:p>
          <w:bookmarkEnd w:id="267"/>
          <w:p>
            <w:pPr>
              <w:spacing w:after="20"/>
              <w:ind w:left="20"/>
              <w:jc w:val="both"/>
            </w:pPr>
            <w:r>
              <w:rPr>
                <w:rFonts w:ascii="Times New Roman"/>
                <w:b w:val="false"/>
                <w:i w:val="false"/>
                <w:color w:val="000000"/>
                <w:sz w:val="20"/>
              </w:rPr>
              <w:t>
Ұнды елеуге арналған машиналар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268"/>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ұнды елеуге арналған машиналар корпустарының бөлшектерін кесуді, июді, тесіктер дайындауды, дәнекерлеуді, қалыптауды (қажет болған кезде), сырлауды (қажет болған кезде) міндетті жүзеге асыруды қоса алғанда, кемінде 6 мынадай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ұнды елеуге арналған машиналар корпустарының бөлшектерін пішу, ию, тесіктер жасау, дәнекерлеу, қалыптау (қажет болған жағдайда), бояу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шнек бөлшектерін пішу, ию, тесіктер жасау, дәнекерлеу, қалыптау (қажет болған жағдайда), бояу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редукторлардың тісті дөңгелектерін токарлық немесе фрезерлік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редукторлар корпустарын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редукторларды құрастыру;</w:t>
            </w:r>
          </w:p>
          <w:p>
            <w:pPr>
              <w:spacing w:after="20"/>
              <w:ind w:left="20"/>
              <w:jc w:val="both"/>
            </w:pPr>
            <w:r>
              <w:rPr>
                <w:rFonts w:ascii="Times New Roman"/>
                <w:b w:val="false"/>
                <w:i w:val="false"/>
                <w:color w:val="000000"/>
                <w:sz w:val="20"/>
              </w:rPr>
              <w:t>
басқару жүйелерін құрастыру және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269"/>
          <w:p>
            <w:pPr>
              <w:spacing w:after="20"/>
              <w:ind w:left="20"/>
              <w:jc w:val="both"/>
            </w:pPr>
            <w:r>
              <w:rPr>
                <w:rFonts w:ascii="Times New Roman"/>
                <w:b w:val="false"/>
                <w:i w:val="false"/>
                <w:color w:val="000000"/>
                <w:sz w:val="20"/>
              </w:rPr>
              <w:t>
8438-ден</w:t>
            </w:r>
          </w:p>
          <w:bookmarkEnd w:id="269"/>
          <w:p>
            <w:pPr>
              <w:spacing w:after="20"/>
              <w:ind w:left="20"/>
              <w:jc w:val="both"/>
            </w:pPr>
            <w:r>
              <w:rPr>
                <w:rFonts w:ascii="Times New Roman"/>
                <w:b w:val="false"/>
                <w:i w:val="false"/>
                <w:color w:val="000000"/>
                <w:sz w:val="20"/>
              </w:rPr>
              <w:t>
Тамақ өнеркәсібіне арналған бүріккіштер, қамыркесек каударғыштар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270"/>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корпус бөлшектерін кесуді, кесуді, тесіктерді дайындауды, июді міндетті жүзеге асыруды қоса алғанда, кемінде 7 мынадай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 бөлшектерін пішу, кесу, тесіктерді жасау, ию;</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тораптар мен бөлшектерді токарлық өңдеу, фрезерлік өңдеу, тісті кесу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корпустарды немесе олардың құрамдас бөліктерін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түйіндер мен бөлшектерді гальваникалық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станин мүше мемлекеттердің аумағында өндірілгендерді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жабдықтарын монтаждау;</w:t>
            </w:r>
          </w:p>
          <w:p>
            <w:pPr>
              <w:spacing w:after="20"/>
              <w:ind w:left="20"/>
              <w:jc w:val="both"/>
            </w:pPr>
            <w:r>
              <w:rPr>
                <w:rFonts w:ascii="Times New Roman"/>
                <w:b w:val="false"/>
                <w:i w:val="false"/>
                <w:color w:val="000000"/>
                <w:sz w:val="20"/>
              </w:rPr>
              <w:t>
машиналарды құрастыру және орау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271"/>
          <w:p>
            <w:pPr>
              <w:spacing w:after="20"/>
              <w:ind w:left="20"/>
              <w:jc w:val="both"/>
            </w:pPr>
            <w:r>
              <w:rPr>
                <w:rFonts w:ascii="Times New Roman"/>
                <w:b w:val="false"/>
                <w:i w:val="false"/>
                <w:color w:val="000000"/>
                <w:sz w:val="20"/>
              </w:rPr>
              <w:t>
8701-ден, 8432-ден</w:t>
            </w:r>
          </w:p>
          <w:bookmarkEnd w:id="271"/>
          <w:p>
            <w:pPr>
              <w:spacing w:after="20"/>
              <w:ind w:left="20"/>
              <w:jc w:val="both"/>
            </w:pPr>
            <w:r>
              <w:rPr>
                <w:rFonts w:ascii="Times New Roman"/>
                <w:b w:val="false"/>
                <w:i w:val="false"/>
                <w:color w:val="000000"/>
                <w:sz w:val="20"/>
              </w:rPr>
              <w:t>
Сүйрегіш тартқыштар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272"/>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мынадай өндірістік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(бар болса), зембілдерді (бар болса) өндіру, құрастыру және дәнекерлеу (қажет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(бар болса), зембілдерді (бар болса)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көпірлер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трансмиссияны немесе беріліс қорабын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және отын бактарын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экстерьер (қаптау) элементтерін пайдалану немесе шығару немесе мүше мемлекеттердің аумағында өндірілген аккумуляторлық батареяларды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шығарылған дөңгелекті дискілерді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шиналарды пайдалану немесе шығару;</w:t>
            </w:r>
          </w:p>
          <w:p>
            <w:pPr>
              <w:spacing w:after="20"/>
              <w:ind w:left="20"/>
              <w:jc w:val="both"/>
            </w:pPr>
            <w:r>
              <w:rPr>
                <w:rFonts w:ascii="Times New Roman"/>
                <w:b w:val="false"/>
                <w:i w:val="false"/>
                <w:color w:val="000000"/>
                <w:sz w:val="20"/>
              </w:rPr>
              <w:t>
мүше мемлекеттердің аумағында өндірілген радиаторларды пайдалану (конструкцияда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273"/>
          <w:p>
            <w:pPr>
              <w:spacing w:after="20"/>
              <w:ind w:left="20"/>
              <w:jc w:val="both"/>
            </w:pPr>
            <w:r>
              <w:rPr>
                <w:rFonts w:ascii="Times New Roman"/>
                <w:b w:val="false"/>
                <w:i w:val="false"/>
                <w:color w:val="000000"/>
                <w:sz w:val="20"/>
              </w:rPr>
              <w:t>
8701 30 000-нан</w:t>
            </w:r>
          </w:p>
          <w:bookmarkEnd w:id="273"/>
          <w:p>
            <w:pPr>
              <w:spacing w:after="20"/>
              <w:ind w:left="20"/>
              <w:jc w:val="both"/>
            </w:pPr>
            <w:r>
              <w:rPr>
                <w:rFonts w:ascii="Times New Roman"/>
                <w:b w:val="false"/>
                <w:i w:val="false"/>
                <w:color w:val="000000"/>
                <w:sz w:val="20"/>
              </w:rPr>
              <w:t>
Шынжыр табанды тракторлар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274"/>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сатудан кейін және кепілдікпен қызмет көрсетуді жөндеуді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құрастыруды, дәнекерлеуді, көтергіш раманы сырлауды, сондай-ақ мынадай операциялардың кемінде 6-уын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кабинаның металл конструкциясын жасау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трансмиссияны (жүріс бөлігін)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көпірлерді, трансмиссияларды монтаждау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дайындалған экстерьер элементтерін дайындау немесе пайдалану немесе мүше мемлекеттердің аумағында өндірілген аккумуляторлық батареяларды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275"/>
          <w:p>
            <w:pPr>
              <w:spacing w:after="20"/>
              <w:ind w:left="20"/>
              <w:jc w:val="both"/>
            </w:pPr>
            <w:r>
              <w:rPr>
                <w:rFonts w:ascii="Times New Roman"/>
                <w:b w:val="false"/>
                <w:i w:val="false"/>
                <w:color w:val="000000"/>
                <w:sz w:val="20"/>
              </w:rPr>
              <w:t>
8704-тен</w:t>
            </w:r>
          </w:p>
          <w:bookmarkEnd w:id="275"/>
          <w:p>
            <w:pPr>
              <w:spacing w:after="20"/>
              <w:ind w:left="20"/>
              <w:jc w:val="both"/>
            </w:pPr>
            <w:r>
              <w:rPr>
                <w:rFonts w:ascii="Times New Roman"/>
                <w:b w:val="false"/>
                <w:i w:val="false"/>
                <w:color w:val="000000"/>
                <w:sz w:val="20"/>
              </w:rPr>
              <w:t>
Ағаш дайындайтын тиеу-тасымалдау машиналары (форвардерлер)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276"/>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мынадай өндірістік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көтергіш қаңқаны құрастыру,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қалқан мен Коник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гидроцилиндрлерді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кардандық біліктерді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грейферлік қармау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манипулятор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тандем көпірлері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және отын бактары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салқындату жүйесінің радиаторларын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экстерьер (қаптау) элементтерін пайдалану немесе шығару немесе мүше мемлекеттердің аумағында өндірілген аккумуляторлық батареяларды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шығарылған дөңгелекті дискілерді пайдалану немесе шығару;</w:t>
            </w:r>
          </w:p>
          <w:p>
            <w:pPr>
              <w:spacing w:after="20"/>
              <w:ind w:left="20"/>
              <w:jc w:val="both"/>
            </w:pPr>
            <w:r>
              <w:rPr>
                <w:rFonts w:ascii="Times New Roman"/>
                <w:b w:val="false"/>
                <w:i w:val="false"/>
                <w:color w:val="000000"/>
                <w:sz w:val="20"/>
              </w:rPr>
              <w:t>
мүше мемлекеттердің аумағында өндірілген шиналарды пайдалану немесе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277"/>
          <w:p>
            <w:pPr>
              <w:spacing w:after="20"/>
              <w:ind w:left="20"/>
              <w:jc w:val="both"/>
            </w:pPr>
            <w:r>
              <w:rPr>
                <w:rFonts w:ascii="Times New Roman"/>
                <w:b w:val="false"/>
                <w:i w:val="false"/>
                <w:color w:val="000000"/>
                <w:sz w:val="20"/>
              </w:rPr>
              <w:t>
8436-дан</w:t>
            </w:r>
          </w:p>
          <w:bookmarkEnd w:id="277"/>
          <w:p>
            <w:pPr>
              <w:spacing w:after="20"/>
              <w:ind w:left="20"/>
              <w:jc w:val="both"/>
            </w:pPr>
            <w:r>
              <w:rPr>
                <w:rFonts w:ascii="Times New Roman"/>
                <w:b w:val="false"/>
                <w:i w:val="false"/>
                <w:color w:val="000000"/>
                <w:sz w:val="20"/>
              </w:rPr>
              <w:t>
Құс өсіру инкубаторлары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278"/>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(егер жабдықтың конструкциясында немесе оны өндірудің технологиялық процесінде көзделген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инкубатор корпусын пішу, ию, тесіктер жасау, бұрғылау,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арбалар рамаларын, инкубатор лотоктарын, инкубатор лотоктарын бұру тетігінің элементтерін пішу, ию, тесіктер жасау, механикалық өңдеу, дәнекерлеу, ажарлау;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желдеткіштерді пайдалану немесе шығару;</w:t>
            </w:r>
          </w:p>
          <w:p>
            <w:pPr>
              <w:spacing w:after="20"/>
              <w:ind w:left="20"/>
              <w:jc w:val="both"/>
            </w:pPr>
            <w:r>
              <w:rPr>
                <w:rFonts w:ascii="Times New Roman"/>
                <w:b w:val="false"/>
                <w:i w:val="false"/>
                <w:color w:val="000000"/>
                <w:sz w:val="20"/>
              </w:rPr>
              <w:t>
электр жабдықтарын құрастыру,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279"/>
          <w:p>
            <w:pPr>
              <w:spacing w:after="20"/>
              <w:ind w:left="20"/>
              <w:jc w:val="both"/>
            </w:pPr>
            <w:r>
              <w:rPr>
                <w:rFonts w:ascii="Times New Roman"/>
                <w:b w:val="false"/>
                <w:i w:val="false"/>
                <w:color w:val="000000"/>
                <w:sz w:val="20"/>
              </w:rPr>
              <w:t>
8436-дан</w:t>
            </w:r>
          </w:p>
          <w:bookmarkEnd w:id="279"/>
          <w:p>
            <w:pPr>
              <w:spacing w:after="20"/>
              <w:ind w:left="20"/>
              <w:jc w:val="both"/>
            </w:pPr>
            <w:r>
              <w:rPr>
                <w:rFonts w:ascii="Times New Roman"/>
                <w:b w:val="false"/>
                <w:i w:val="false"/>
                <w:color w:val="000000"/>
                <w:sz w:val="20"/>
              </w:rPr>
              <w:t>
Құстарды (мекиен тауықтардан басқа), қояндарды, мамық жүнді аңдарды ұстауға арналған тор жабдығы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280"/>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келесі операциялардың кемінде 5-еуін, 2021 жылғы 1 қаңтардан бастап кемінде 6-уын (егер жабдық конструкциясында немесе оны өндірудің технологиялық процесінде көзделген болса) пішуді, июді, тесіктерді жасауды, штампылауды, бұрғылауды, жасуша қаңқасын механикалық өңдеуді; біріктіру элементтерін, есіктерді, еден және төбе торларын, жасуша қалқаларын пішуді, июді, дәнекерлеуді және (немесе) құрастыруды міндетті жүзеге асыруды қоса алғанда,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кесу, ию, тесіктер жасау, штамптау, бұрғылау, тордың жақтауын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байланыстырушы элементтерді, есіктерді, еден және төбе торларын, тор қалқаларын пішу, ию, дәнекерлеу және (немесе)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жем-шөп үлестіргішті, жем-шөп үлестіргіштің жетек станциясын (жетек жүйесін), жем-шөп науаларын (науаларын) пішу, ию, қалыптау, тесіктер жасау, дәнекерлеу, бұрғылау,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белгі алу жүйесінің металл конструкцияларын, белгі алу тұғырын, керу және жетек барабанын, белгі алу жүйесінің жетектерін пішу, ию, қалыптау, тесіктер жасау, дәнекерлеу, бұрғылау,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белгі қою ленталарын, ішетін ыдыстарды немесе құбырларды, суару жүйесіне арналған шағын бактарды пайдалану немесе шығару;</w:t>
            </w:r>
          </w:p>
          <w:p>
            <w:pPr>
              <w:spacing w:after="20"/>
              <w:ind w:left="20"/>
              <w:jc w:val="both"/>
            </w:pPr>
            <w:r>
              <w:rPr>
                <w:rFonts w:ascii="Times New Roman"/>
                <w:b w:val="false"/>
                <w:i w:val="false"/>
                <w:color w:val="000000"/>
                <w:sz w:val="20"/>
              </w:rPr>
              <w:t>
электр жабдықтарын, басқару шкафтарын құрастыру,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281"/>
          <w:p>
            <w:pPr>
              <w:spacing w:after="20"/>
              <w:ind w:left="20"/>
              <w:jc w:val="both"/>
            </w:pPr>
            <w:r>
              <w:rPr>
                <w:rFonts w:ascii="Times New Roman"/>
                <w:b w:val="false"/>
                <w:i w:val="false"/>
                <w:color w:val="000000"/>
                <w:sz w:val="20"/>
              </w:rPr>
              <w:t>
8436-дан</w:t>
            </w:r>
          </w:p>
          <w:bookmarkEnd w:id="281"/>
          <w:p>
            <w:pPr>
              <w:spacing w:after="20"/>
              <w:ind w:left="20"/>
              <w:jc w:val="both"/>
            </w:pPr>
            <w:r>
              <w:rPr>
                <w:rFonts w:ascii="Times New Roman"/>
                <w:b w:val="false"/>
                <w:i w:val="false"/>
                <w:color w:val="000000"/>
                <w:sz w:val="20"/>
              </w:rPr>
              <w:t>
Мекиен тауықтарды ұстауға арналған тор жабдықтары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282"/>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келесі операциялардың кемінде кемінде 6-уын, 2021 жылғы 1 қаңтардан бастап 7-еуін (егер жабдық конструкциясында немесе оны өндірудің технологиялық процесінде көзделген болса) кесуді, июді, тесіктерді жасауды, қалыптауды, бұрғылауды, жасуша қаңқасын механикалық өңдеуді; біріктіру элементтерін, есіктерді, еден және төбе торларын, жасуша қалқаларын пішуді, июді, дәнекерлеуді және (немесе) құрастыруды міндетті жүзеге асыруды қоса алғанда,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кесу, ию, тесіктер жасау, штамптау, бұрғылау, тордың жақтауын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байланыстырушы элементтерді, есіктерді, еден және төбе торларын, тор қалқаларын пішу, ию, дәнекерлеу және (немесе)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жем-шөп үлестіргішті, жем-шөп үлестіргіштің жетек станциясын (жетек жүйесін), жем-шөп науаларын (науаларын) пішу, ию, қалыптау, тесіктер жасау, дәнекерлеу, бұрғылау,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белгі алу жүйесінің металл конструкцияларын, белгі алу тұғырын, керу және жетек барабанын, белгі алу жүйесінің жетектерін пішу, ию, қалыптау, тесіктер жасау, дәнекерлеу, бұрғылау,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жұмыртқа жинау жүйелерінің керме және жетек барабандарын, жетектерін, металл конструкцияларын пішу, ию, қалыптау, тесіктер жасау, дәнекерлеу, бұрғылау,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жұмыртқа жинау таспаларын, астауларды немесе құбырларды, суару жүйесіне арналған шағын бактарды пайдалану немесе шығару;</w:t>
            </w:r>
          </w:p>
          <w:p>
            <w:pPr>
              <w:spacing w:after="20"/>
              <w:ind w:left="20"/>
              <w:jc w:val="both"/>
            </w:pPr>
            <w:r>
              <w:rPr>
                <w:rFonts w:ascii="Times New Roman"/>
                <w:b w:val="false"/>
                <w:i w:val="false"/>
                <w:color w:val="000000"/>
                <w:sz w:val="20"/>
              </w:rPr>
              <w:t>
электр жабдықтарын, басқару шкафтарын құрастыру,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283"/>
          <w:p>
            <w:pPr>
              <w:spacing w:after="20"/>
              <w:ind w:left="20"/>
              <w:jc w:val="both"/>
            </w:pPr>
            <w:r>
              <w:rPr>
                <w:rFonts w:ascii="Times New Roman"/>
                <w:b w:val="false"/>
                <w:i w:val="false"/>
                <w:color w:val="000000"/>
                <w:sz w:val="20"/>
              </w:rPr>
              <w:t>
8436-дан</w:t>
            </w:r>
          </w:p>
          <w:bookmarkEnd w:id="283"/>
          <w:p>
            <w:pPr>
              <w:spacing w:after="20"/>
              <w:ind w:left="20"/>
              <w:jc w:val="both"/>
            </w:pPr>
            <w:r>
              <w:rPr>
                <w:rFonts w:ascii="Times New Roman"/>
                <w:b w:val="false"/>
                <w:i w:val="false"/>
                <w:color w:val="000000"/>
                <w:sz w:val="20"/>
              </w:rPr>
              <w:t>
Құстарды еденде күтіп-бағуға арналған жабдық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284"/>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(егер жабдықтың конструкциясында немесе оны өндірудің технологиялық процесінде көзделген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азықтандыру құбырларын, шнектерді, азықтандыру жүйесінің бункерлерін пішу, ию, қалыптау, тесіктер жасау, дәнекерлеу,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азықтандыру жүйесінің фидерлерін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жалғағыш элементтерді, блоктарды (роликтерді), азықтандыру жүйесінің аспа шығырларын, суару жүйесінің аспа шығырларын пішу, ию, тесіктер жасау, дәнекерлеу, құю,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ішетін ыдыстарды немесе құбырларды, суару жүйесі үшін бөшкелерді пайдалану немесе шығару;</w:t>
            </w:r>
          </w:p>
          <w:p>
            <w:pPr>
              <w:spacing w:after="20"/>
              <w:ind w:left="20"/>
              <w:jc w:val="both"/>
            </w:pPr>
            <w:r>
              <w:rPr>
                <w:rFonts w:ascii="Times New Roman"/>
                <w:b w:val="false"/>
                <w:i w:val="false"/>
                <w:color w:val="000000"/>
                <w:sz w:val="20"/>
              </w:rPr>
              <w:t>
электр жабдықтарын құрастыру,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285"/>
          <w:p>
            <w:pPr>
              <w:spacing w:after="20"/>
              <w:ind w:left="20"/>
              <w:jc w:val="both"/>
            </w:pPr>
            <w:r>
              <w:rPr>
                <w:rFonts w:ascii="Times New Roman"/>
                <w:b w:val="false"/>
                <w:i w:val="false"/>
                <w:color w:val="000000"/>
                <w:sz w:val="20"/>
              </w:rPr>
              <w:t>
8436-дан</w:t>
            </w:r>
          </w:p>
          <w:bookmarkEnd w:id="285"/>
          <w:p>
            <w:pPr>
              <w:spacing w:after="20"/>
              <w:ind w:left="20"/>
              <w:jc w:val="both"/>
            </w:pPr>
            <w:r>
              <w:rPr>
                <w:rFonts w:ascii="Times New Roman"/>
                <w:b w:val="false"/>
                <w:i w:val="false"/>
                <w:color w:val="000000"/>
                <w:sz w:val="20"/>
              </w:rPr>
              <w:t>
Ірі қара малға арналған автоматты тарақ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286"/>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(егер жабдықтың конструкциясында немесе оны өндірудің технологиялық процесінде көзделген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рамалық құрылымды пішу, ию,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жүргізілген жетектерді пайдалану немесе шығару;</w:t>
            </w:r>
          </w:p>
          <w:p>
            <w:pPr>
              <w:spacing w:after="20"/>
              <w:ind w:left="20"/>
              <w:jc w:val="both"/>
            </w:pPr>
            <w:r>
              <w:rPr>
                <w:rFonts w:ascii="Times New Roman"/>
                <w:b w:val="false"/>
                <w:i w:val="false"/>
                <w:color w:val="000000"/>
                <w:sz w:val="20"/>
              </w:rPr>
              <w:t>
электр жабдықтарын құрастыру,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287"/>
          <w:p>
            <w:pPr>
              <w:spacing w:after="20"/>
              <w:ind w:left="20"/>
              <w:jc w:val="both"/>
            </w:pPr>
            <w:r>
              <w:rPr>
                <w:rFonts w:ascii="Times New Roman"/>
                <w:b w:val="false"/>
                <w:i w:val="false"/>
                <w:color w:val="000000"/>
                <w:sz w:val="20"/>
              </w:rPr>
              <w:t>
8436-дан</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Қоршалған жабдық</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288"/>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(егер жабдықтың конструкциясында немесе оны өндірудің технологиялық процесінде көзделген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тірек бағаналарын, бекіту құбырларын кесу, ию,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тіреу орнының қоршауларын, бекіту пластиналарын кесу, ию, дәнекерлеу;</w:t>
            </w:r>
          </w:p>
          <w:p>
            <w:pPr>
              <w:spacing w:after="20"/>
              <w:ind w:left="20"/>
              <w:jc w:val="both"/>
            </w:pPr>
            <w:r>
              <w:rPr>
                <w:rFonts w:ascii="Times New Roman"/>
                <w:b w:val="false"/>
                <w:i w:val="false"/>
                <w:color w:val="000000"/>
                <w:sz w:val="20"/>
              </w:rPr>
              <w:t>
мүше мемлекеттердің аумағында өндірілген қамыттарды, байлау тізбектерін пайдалану немесе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289"/>
          <w:p>
            <w:pPr>
              <w:spacing w:after="20"/>
              <w:ind w:left="20"/>
              <w:jc w:val="both"/>
            </w:pPr>
            <w:r>
              <w:rPr>
                <w:rFonts w:ascii="Times New Roman"/>
                <w:b w:val="false"/>
                <w:i w:val="false"/>
                <w:color w:val="000000"/>
                <w:sz w:val="20"/>
              </w:rPr>
              <w:t>
8436-дан</w:t>
            </w:r>
          </w:p>
          <w:bookmarkEnd w:id="289"/>
          <w:p>
            <w:pPr>
              <w:spacing w:after="20"/>
              <w:ind w:left="20"/>
              <w:jc w:val="both"/>
            </w:pPr>
            <w:r>
              <w:rPr>
                <w:rFonts w:ascii="Times New Roman"/>
                <w:b w:val="false"/>
                <w:i w:val="false"/>
                <w:color w:val="000000"/>
                <w:sz w:val="20"/>
              </w:rPr>
              <w:t>
Мал суаратын ыдыстар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290"/>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(егер жабдықтың конструкциясында немесе оны өндірудің технологиялық процесінде көзделген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су жинау багын пішу, ию, дәнекерлеу, мырыштау;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суару ыдысын немесе суару құбырын, тірек құрылымын немесе бекіту кронштейнін кесу, ию, дәнекерлеу, штамптау, мырыштау;</w:t>
            </w:r>
          </w:p>
          <w:p>
            <w:pPr>
              <w:spacing w:after="20"/>
              <w:ind w:left="20"/>
              <w:jc w:val="both"/>
            </w:pPr>
            <w:r>
              <w:rPr>
                <w:rFonts w:ascii="Times New Roman"/>
                <w:b w:val="false"/>
                <w:i w:val="false"/>
                <w:color w:val="000000"/>
                <w:sz w:val="20"/>
              </w:rPr>
              <w:t>
мүше мемлекеттердің аумағында өндірілген клапандарды пайдалану немесе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291"/>
          <w:p>
            <w:pPr>
              <w:spacing w:after="20"/>
              <w:ind w:left="20"/>
              <w:jc w:val="both"/>
            </w:pPr>
            <w:r>
              <w:rPr>
                <w:rFonts w:ascii="Times New Roman"/>
                <w:b w:val="false"/>
                <w:i w:val="false"/>
                <w:color w:val="000000"/>
                <w:sz w:val="20"/>
              </w:rPr>
              <w:t>
8436-дан</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Мал азығы ыдысы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292"/>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(егер жабдықтың конструкциясында немесе оны өндірудің технологиялық процесінде көзделген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жемдік науаны пішу, ию, біліктеу, дәнекерлеу,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тірек құрылымын немесе бекіту кронштейнін пішу, ию, дәнекерлеу, қалыптау, мырыштау;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бункер-жинауышты пішу, саңылау жасау, ию;</w:t>
            </w:r>
          </w:p>
          <w:p>
            <w:pPr>
              <w:spacing w:after="20"/>
              <w:ind w:left="20"/>
              <w:jc w:val="both"/>
            </w:pPr>
            <w:r>
              <w:rPr>
                <w:rFonts w:ascii="Times New Roman"/>
                <w:b w:val="false"/>
                <w:i w:val="false"/>
                <w:color w:val="000000"/>
                <w:sz w:val="20"/>
              </w:rPr>
              <w:t>
мүше мемлекеттердің аумағында өндірілген жемшөп мөлшерлегіштерін пайдалану немесе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293"/>
          <w:p>
            <w:pPr>
              <w:spacing w:after="20"/>
              <w:ind w:left="20"/>
              <w:jc w:val="both"/>
            </w:pPr>
            <w:r>
              <w:rPr>
                <w:rFonts w:ascii="Times New Roman"/>
                <w:b w:val="false"/>
                <w:i w:val="false"/>
                <w:color w:val="000000"/>
                <w:sz w:val="20"/>
              </w:rPr>
              <w:t>
8436-дан</w:t>
            </w:r>
          </w:p>
          <w:bookmarkEnd w:id="293"/>
          <w:p>
            <w:pPr>
              <w:spacing w:after="20"/>
              <w:ind w:left="20"/>
              <w:jc w:val="both"/>
            </w:pPr>
            <w:r>
              <w:rPr>
                <w:rFonts w:ascii="Times New Roman"/>
                <w:b w:val="false"/>
                <w:i w:val="false"/>
                <w:color w:val="000000"/>
                <w:sz w:val="20"/>
              </w:rPr>
              <w:t>
Шошқа ұстауға арналған жабдық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294"/>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(егер жабдықтың конструкциясында немесе оны өндірудің технологиялық процесінде көзделген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рамалық құрылымды және (немесе) құбырларды, қоршау секцияларын кесу, жасау, ию, дәнекерлеу, мырыштау;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тесіктерді кесу, жасау, ию, дәнекерлеу, есіктерді мырыштау;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кесу, ию, тесіктерді жасау, дәнекерлеу, мырыштау, тірек тіректерін құрастыру;</w:t>
            </w:r>
          </w:p>
          <w:p>
            <w:pPr>
              <w:spacing w:after="20"/>
              <w:ind w:left="20"/>
              <w:jc w:val="both"/>
            </w:pPr>
            <w:r>
              <w:rPr>
                <w:rFonts w:ascii="Times New Roman"/>
                <w:b w:val="false"/>
                <w:i w:val="false"/>
                <w:color w:val="000000"/>
                <w:sz w:val="20"/>
              </w:rPr>
              <w:t>
мүше мемлекеттердің аумағында өндірілген қосу элементтерін пайдалану немесе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295"/>
          <w:p>
            <w:pPr>
              <w:spacing w:after="20"/>
              <w:ind w:left="20"/>
              <w:jc w:val="both"/>
            </w:pPr>
            <w:r>
              <w:rPr>
                <w:rFonts w:ascii="Times New Roman"/>
                <w:b w:val="false"/>
                <w:i w:val="false"/>
                <w:color w:val="000000"/>
                <w:sz w:val="20"/>
              </w:rPr>
              <w:t>
8479-дан, 8705-тен</w:t>
            </w:r>
          </w:p>
          <w:bookmarkEnd w:id="295"/>
          <w:p>
            <w:pPr>
              <w:spacing w:after="20"/>
              <w:ind w:left="20"/>
              <w:jc w:val="both"/>
            </w:pPr>
            <w:r>
              <w:rPr>
                <w:rFonts w:ascii="Times New Roman"/>
                <w:b w:val="false"/>
                <w:i w:val="false"/>
                <w:color w:val="000000"/>
                <w:sz w:val="20"/>
              </w:rPr>
              <w:t>
Құрылыс ерітіндісін немесе бетонды жаюға арналған машиналар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296"/>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доңғалақты көлік құралының шассиін базалық ретінде пайдаланған кезде, мынадай операциялардың кемінде 6-уы: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рамаларды, шанақты (бункерді, контейнерді) немесе цистернаны (ыдысты) немесе жалпы (арнайы) мақсаттағы қондырманы құрастыру,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жұмыс жабдығын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доңғалақты көлік құралы шассиінің базалық қозғалтқышын (конструкциясында бар болса) қоспағанда, мүше мемлекеттердің аумағында өндірілген, жұмыс органдарын қоректендіруді қамтамасыз ететін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доңғалақты көлік құралының шассиін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және жұмыс жабдығын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жабдығы жүйесін, пневможабдық жүйесін (конструкцияда бар болса), гидрожабдық жүйесін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 мүше мемлекеттердің аумағында өндірілген дөңгелекті көлік құралының шассиін қоспағанда, шассиді пайдалану кезінде мынадай операциялардың кемінде 9-ы: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зембілдерді немесе надрамниктерді (конструкцияда бар болса) құрастыру, дәнекерлеу және оларды бояу немесе дайын көтергіш раманы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кабинаның металл құрылымдарын дәнекерлеу және бояу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құрастыру,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шығарылған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Еуразиялық экономикалық одаққа мүше мемлекеттердің аумағында шығарылған көпірді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шығарылған трансмиссияны (жүріс бөлігін)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шығарылған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көпірлерді, трансмиссияны (жүріс бөлігін), жұмыс жабдығын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297"/>
          <w:p>
            <w:pPr>
              <w:spacing w:after="20"/>
              <w:ind w:left="20"/>
              <w:jc w:val="both"/>
            </w:pPr>
            <w:r>
              <w:rPr>
                <w:rFonts w:ascii="Times New Roman"/>
                <w:b w:val="false"/>
                <w:i w:val="false"/>
                <w:color w:val="000000"/>
                <w:sz w:val="20"/>
              </w:rPr>
              <w:t>
8703 10-нан</w:t>
            </w:r>
          </w:p>
          <w:bookmarkEnd w:id="297"/>
          <w:p>
            <w:pPr>
              <w:spacing w:after="20"/>
              <w:ind w:left="20"/>
              <w:jc w:val="both"/>
            </w:pPr>
            <w:r>
              <w:rPr>
                <w:rFonts w:ascii="Times New Roman"/>
                <w:b w:val="false"/>
                <w:i w:val="false"/>
                <w:color w:val="000000"/>
                <w:sz w:val="20"/>
              </w:rPr>
              <w:t>
Қарда жүретін көлік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298"/>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мынадай операциялардың кемінде 13-ін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жасалған Раманың және аспаның бөлшектерін дайындау немесе Раманың және аспаның бөлшектерін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раманы, жүксалғышты (конструкцияда бар болса), бамперді (конструкцияда бар болса), аспаны құрастыру, дәнекерлеу (қажет болса),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мотор-күш қондырғысының бөлшектерін дайындау және оны құрастыру немесе мүше мемлекеттердің аумағында өндірілген мотор-күш қондырғысын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трансмиссияның бөлшектерін дайындау және оны құрастыру немесе мүше мемлекеттердің аумағында өндірілген трансмиссияны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шуыл басу жүйесінің элементтерін дайындау немесе шу басу жүйесін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мотор-күш қондырғысын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трансмиссияны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шуды азайту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рульді және басқа да рульдік басқару органдарын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органдарын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жанармай багын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орындықты (негізді, жастықтарды және қаптарды) жасау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дайындалған экстерьер элементтерін дайындау немесе пайдалану немесе мүше мемлекеттердің аумағында өндірілген аккумуляторлық батареяларды пайдалану;</w:t>
            </w:r>
          </w:p>
          <w:p>
            <w:pPr>
              <w:spacing w:after="20"/>
              <w:ind w:left="20"/>
              <w:jc w:val="both"/>
            </w:pPr>
            <w:r>
              <w:rPr>
                <w:rFonts w:ascii="Times New Roman"/>
                <w:b w:val="false"/>
                <w:i w:val="false"/>
                <w:color w:val="000000"/>
                <w:sz w:val="20"/>
              </w:rPr>
              <w:t>
электржабдық жүйесін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299"/>
          <w:p>
            <w:pPr>
              <w:spacing w:after="20"/>
              <w:ind w:left="20"/>
              <w:jc w:val="both"/>
            </w:pPr>
            <w:r>
              <w:rPr>
                <w:rFonts w:ascii="Times New Roman"/>
                <w:b w:val="false"/>
                <w:i w:val="false"/>
                <w:color w:val="000000"/>
                <w:sz w:val="20"/>
              </w:rPr>
              <w:t>
8704 10-нан</w:t>
            </w:r>
          </w:p>
          <w:bookmarkEnd w:id="299"/>
          <w:p>
            <w:pPr>
              <w:spacing w:after="20"/>
              <w:ind w:left="20"/>
              <w:jc w:val="both"/>
            </w:pPr>
            <w:r>
              <w:rPr>
                <w:rFonts w:ascii="Times New Roman"/>
                <w:b w:val="false"/>
                <w:i w:val="false"/>
                <w:color w:val="000000"/>
                <w:sz w:val="20"/>
              </w:rPr>
              <w:t>
Жолсыз жағдайларда пайдалануға арналған өзі аударғыш автомобильдер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300"/>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мынадай операциялардың кемінде 12-сін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зембілдерді немесе надрамниктерді (конструкцияда бар болса) құрастыру және дәнекерлеу және оларды бояу немесе дайын көтергіш раманы пайдалану; шанақты (бункерді)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көпірді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трансмиссияны (жүріс бөлігін)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қозғалтқышты монтаждау және (немесе) пайдалану (конструкциясында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іліністі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беріліс қорабын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кардан білігін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көпірді (көпірлерді) және аспаларды монтаждау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экстерьер элементтерін монтаждау немесе мүше мемлекеттердің аумағында өндірілген аккумуляторлық батареяларды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рульдік механизмді орнату;</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301"/>
          <w:p>
            <w:pPr>
              <w:spacing w:after="20"/>
              <w:ind w:left="20"/>
              <w:jc w:val="both"/>
            </w:pPr>
            <w:r>
              <w:rPr>
                <w:rFonts w:ascii="Times New Roman"/>
                <w:b w:val="false"/>
                <w:i w:val="false"/>
                <w:color w:val="000000"/>
                <w:sz w:val="20"/>
              </w:rPr>
              <w:t>
8704 10-нан</w:t>
            </w:r>
          </w:p>
          <w:bookmarkEnd w:id="301"/>
          <w:p>
            <w:pPr>
              <w:spacing w:after="20"/>
              <w:ind w:left="20"/>
              <w:jc w:val="both"/>
            </w:pPr>
            <w:r>
              <w:rPr>
                <w:rFonts w:ascii="Times New Roman"/>
                <w:b w:val="false"/>
                <w:i w:val="false"/>
                <w:color w:val="000000"/>
                <w:sz w:val="20"/>
              </w:rPr>
              <w:t>
Құрылыс материалдарын тасымалдауға арналған автокөлік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302"/>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құрастыруды, дәнекерлеуді және сырлауды, шанақты (бункерді, контейнерді) немесе цистернаны (ыдысты) немесе жалпы (арнайы) мақсаттағы қондырманы қоса алғанда, өндірісті, сондай-ақ мынадай операциялардың кемінде 4-еуін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зембілдерді немесе надрамниктерді (конструкцияда бар болса) құрастыру, дәнекерлеу және оларды бояу немесе дайын көтергіш раманы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шығарылған көпірлерді (осьтерді)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жүйелердің қоректенуін қамтамасыз ететін қуатты қондырғыны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көпірлерді (осьтерді) және аспаларды монтаждау (конструкцияда бар болса);</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303"/>
          <w:p>
            <w:pPr>
              <w:spacing w:after="20"/>
              <w:ind w:left="20"/>
              <w:jc w:val="both"/>
            </w:pPr>
            <w:r>
              <w:rPr>
                <w:rFonts w:ascii="Times New Roman"/>
                <w:b w:val="false"/>
                <w:i w:val="false"/>
                <w:color w:val="000000"/>
                <w:sz w:val="20"/>
              </w:rPr>
              <w:t>
8704-тен, 8705-тен</w:t>
            </w:r>
          </w:p>
          <w:bookmarkEnd w:id="303"/>
          <w:p>
            <w:pPr>
              <w:spacing w:after="20"/>
              <w:ind w:left="20"/>
              <w:jc w:val="both"/>
            </w:pPr>
            <w:r>
              <w:rPr>
                <w:rFonts w:ascii="Times New Roman"/>
                <w:b w:val="false"/>
                <w:i w:val="false"/>
                <w:color w:val="000000"/>
                <w:sz w:val="20"/>
              </w:rPr>
              <w:t>
Көлік құралдары-тамақ өнімдерін тасымалдауға арналған фургондар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304"/>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құрастыруды, дәнекерлеуді және сырлауды, шанақты (бункерді, контейнерді) немесе цистернаны (ыдысты) немесе жалпы (арнайы) мақсаттағы қондырманы қоса алғанда, өндірісті, сондай-ақ мынадай операциялардың кемінде 4-еуін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зембілдерді немесе надрамниктерді (конструкцияда бар болса) құрастыру, дәнекерлеу және оларды бояу немесе дайын көтергіш раманы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шығарылған көпірлерді (осьтерді)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жүйелердің қоректенуін қамтамасыз ететін қуатты қондырғыны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көпірлерді (осьтерді) және аспаларды монтаждау (конструкцияда бар болса);</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305"/>
          <w:p>
            <w:pPr>
              <w:spacing w:after="20"/>
              <w:ind w:left="20"/>
              <w:jc w:val="both"/>
            </w:pPr>
            <w:r>
              <w:rPr>
                <w:rFonts w:ascii="Times New Roman"/>
                <w:b w:val="false"/>
                <w:i w:val="false"/>
                <w:color w:val="000000"/>
                <w:sz w:val="20"/>
              </w:rPr>
              <w:t>
8704-тен, 8705-тен</w:t>
            </w:r>
          </w:p>
          <w:bookmarkEnd w:id="305"/>
          <w:p>
            <w:pPr>
              <w:spacing w:after="20"/>
              <w:ind w:left="20"/>
              <w:jc w:val="both"/>
            </w:pPr>
            <w:r>
              <w:rPr>
                <w:rFonts w:ascii="Times New Roman"/>
                <w:b w:val="false"/>
                <w:i w:val="false"/>
                <w:color w:val="000000"/>
                <w:sz w:val="20"/>
              </w:rPr>
              <w:t>
Мұнай өнімдерін тасымалдауға арналған көлік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306"/>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шанақ (бункер, контейнер) немесе цистерна өндірісін немесе июді, жинауды, дәнекерлеуді және сырлауды қоса алғанда, жалпы (арнайы) мақсаттағы қондырманы пішуді және июді қоса алғанда, сондай-ақ мынадай операциялардың кемінде 4-еуін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зембілдерді немесе надрамниктерді (конструкцияда бар болса) құрастыру, дәнекерлеу және оларды бояу немесе дайын көтергіш раманы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жүйелердің қоректенуін қамтамасыз ететін қуатты қондырғыны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көпірлер мен аспаларды монтаждау (конструкцияда бар болса);</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307"/>
          <w:p>
            <w:pPr>
              <w:spacing w:after="20"/>
              <w:ind w:left="20"/>
              <w:jc w:val="both"/>
            </w:pPr>
            <w:r>
              <w:rPr>
                <w:rFonts w:ascii="Times New Roman"/>
                <w:b w:val="false"/>
                <w:i w:val="false"/>
                <w:color w:val="000000"/>
                <w:sz w:val="20"/>
              </w:rPr>
              <w:t>
8704-тен, 8705-тен</w:t>
            </w:r>
          </w:p>
          <w:bookmarkEnd w:id="307"/>
          <w:p>
            <w:pPr>
              <w:spacing w:after="20"/>
              <w:ind w:left="20"/>
              <w:jc w:val="both"/>
            </w:pPr>
            <w:r>
              <w:rPr>
                <w:rFonts w:ascii="Times New Roman"/>
                <w:b w:val="false"/>
                <w:i w:val="false"/>
                <w:color w:val="000000"/>
                <w:sz w:val="20"/>
              </w:rPr>
              <w:t>
1,8 Мпа дейінгі қысымға сұйытылған көмірсутекті газдарды тасымалдауға арналған көлік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308"/>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шанақ (бункер, контейнер) немесе цистерна өндірісін немесе июді, жинауды, дәнекерлеуді және сырлауды қоса алғанда, жалпы (арнайы) мақсаттағы қондырманы, сондай-ақ мынадай операциялардың кемінде 4-еуін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зембілдерді немесе надрамниктерді (конструкцияда бар болса) құрастыру, дәнекерлеу және оларды бояу немесе дайын көтергіш раманы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шығарылған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жүйелердің қоректенуін қамтамасыз ететін қуатты қондырғыны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көпірлер мен аспаларды монтаждау (конструкцияда бар болса);</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309"/>
          <w:p>
            <w:pPr>
              <w:spacing w:after="20"/>
              <w:ind w:left="20"/>
              <w:jc w:val="both"/>
            </w:pPr>
            <w:r>
              <w:rPr>
                <w:rFonts w:ascii="Times New Roman"/>
                <w:b w:val="false"/>
                <w:i w:val="false"/>
                <w:color w:val="000000"/>
                <w:sz w:val="20"/>
              </w:rPr>
              <w:t>
8705-тен</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Автокрандар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310"/>
          <w:p>
            <w:pPr>
              <w:spacing w:after="20"/>
              <w:ind w:left="20"/>
              <w:jc w:val="both"/>
            </w:pPr>
            <w:r>
              <w:rPr>
                <w:rFonts w:ascii="Times New Roman"/>
                <w:b w:val="false"/>
                <w:i w:val="false"/>
                <w:color w:val="000000"/>
                <w:sz w:val="20"/>
              </w:rPr>
              <w:t>
мүше мемлекеттің салық резиденті – заңды тұлғасында кемінде 5 жыл мерзімге конструкторлық құжаттаманың бірыңғай жүйесінің (КҚБЖ) және/немесе технологиялық құжаттаманың бірыңғай жүйесінің (ТҚБЖ) талаптарына сәйкес немесе тиісті өнімді өндіру, жаңғырту және дамыту үшін халықаралық стандарттарға сәйкес әзірленген техникалық құжаттамаға құқықтардың болуы;&lt;1&gt;</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доңғалақты көлік құралының шассиін пайдалану кезінде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7-еуін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айналмалы құрылғыны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доңғалақты көлік құралының шассиіне айналмалы құрылғыны монтаждау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сыртқы элементтерді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органдарын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жабдығы жүйесін, пневможабдық жүйесін (конструкцияда бар болса), гидрожабдық жүйесін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көтергіш жабдықты қоректендіруді қамтамасыз ететін қуатты қондырғыны монтаждау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көтергіш механизмді монтаждау;</w:t>
            </w:r>
          </w:p>
          <w:p>
            <w:pPr>
              <w:spacing w:after="20"/>
              <w:ind w:left="20"/>
              <w:jc w:val="both"/>
            </w:pPr>
            <w:r>
              <w:rPr>
                <w:rFonts w:ascii="Times New Roman"/>
                <w:b w:val="false"/>
                <w:i w:val="false"/>
                <w:color w:val="000000"/>
                <w:sz w:val="20"/>
              </w:rPr>
              <w:t>
мүше мемлекеттердің аумағында өндірілген базалық көлік құралының шассиін пайдалану немесе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311"/>
          <w:p>
            <w:pPr>
              <w:spacing w:after="20"/>
              <w:ind w:left="20"/>
              <w:jc w:val="both"/>
            </w:pPr>
            <w:r>
              <w:rPr>
                <w:rFonts w:ascii="Times New Roman"/>
                <w:b w:val="false"/>
                <w:i w:val="false"/>
                <w:color w:val="000000"/>
                <w:sz w:val="20"/>
              </w:rPr>
              <w:t>
8705-тен</w:t>
            </w:r>
          </w:p>
          <w:bookmarkEnd w:id="311"/>
          <w:p>
            <w:pPr>
              <w:spacing w:after="20"/>
              <w:ind w:left="20"/>
              <w:jc w:val="both"/>
            </w:pPr>
            <w:r>
              <w:rPr>
                <w:rFonts w:ascii="Times New Roman"/>
                <w:b w:val="false"/>
                <w:i w:val="false"/>
                <w:color w:val="000000"/>
                <w:sz w:val="20"/>
              </w:rPr>
              <w:t>
Жұмыс платформалары бар көтергіштермен жабдықталған көлік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312"/>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доңғалақты көлік құралының шассиін пайдалану кезінде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7-еуін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дайындалған жартылай қоршаулар мен қораптарды дайындау немесе пайдалану (жүк көтергіш жабдықтар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айналмалы құрылғыны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сыртқы элементтерді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органдарын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жабдығы жүйесін, пневможабдық жүйесін (конструкцияда бар болса), гидрожабдық жүйесін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көтергіш жабдықты қоректендіруді қамтамасыз ететін қуатты қондырғыны монтаждау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көтергіш механизмді монтаждау;</w:t>
            </w:r>
          </w:p>
          <w:p>
            <w:pPr>
              <w:spacing w:after="20"/>
              <w:ind w:left="20"/>
              <w:jc w:val="both"/>
            </w:pPr>
            <w:r>
              <w:rPr>
                <w:rFonts w:ascii="Times New Roman"/>
                <w:b w:val="false"/>
                <w:i w:val="false"/>
                <w:color w:val="000000"/>
                <w:sz w:val="20"/>
              </w:rPr>
              <w:t>
мүше мемлекеттердің аумағында өндірілген базалық көлік құралының шассиін пайдалану немесе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313"/>
          <w:p>
            <w:pPr>
              <w:spacing w:after="20"/>
              <w:ind w:left="20"/>
              <w:jc w:val="both"/>
            </w:pPr>
            <w:r>
              <w:rPr>
                <w:rFonts w:ascii="Times New Roman"/>
                <w:b w:val="false"/>
                <w:i w:val="false"/>
                <w:color w:val="000000"/>
                <w:sz w:val="20"/>
              </w:rPr>
              <w:t>
8705-тен</w:t>
            </w:r>
          </w:p>
          <w:bookmarkEnd w:id="313"/>
          <w:p>
            <w:pPr>
              <w:spacing w:after="20"/>
              <w:ind w:left="20"/>
              <w:jc w:val="both"/>
            </w:pPr>
            <w:r>
              <w:rPr>
                <w:rFonts w:ascii="Times New Roman"/>
                <w:b w:val="false"/>
                <w:i w:val="false"/>
                <w:color w:val="000000"/>
                <w:sz w:val="20"/>
              </w:rPr>
              <w:t>
Манипулятор-крандармен жабдықталған көлік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314"/>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мүше мемлекеттерде өндірілген доңғалақты көлік құралының шассиін пайдалану кезінде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7-еуін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айналмалы құрылғыны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доңғалақты көлік құралының шассиіне айналмалы құрылғыны монтаждау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сыртқы элементтерді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органдарын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жабдығы жүйесін, пневможабдық жүйесін (конструкцияда бар болса), гидрожабдық жүйесін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көтергіш жабдықты қоректендіруді қамтамасыз ететін қуатты қондырғыны монтаждау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көтергіш механизмді монтаждау;</w:t>
            </w:r>
          </w:p>
          <w:p>
            <w:pPr>
              <w:spacing w:after="20"/>
              <w:ind w:left="20"/>
              <w:jc w:val="both"/>
            </w:pPr>
            <w:r>
              <w:rPr>
                <w:rFonts w:ascii="Times New Roman"/>
                <w:b w:val="false"/>
                <w:i w:val="false"/>
                <w:color w:val="000000"/>
                <w:sz w:val="20"/>
              </w:rPr>
              <w:t>
мүше мемлекеттердің аумағында өндірілген базалық көлік құралының шассиін пайдалану немесе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315"/>
          <w:p>
            <w:pPr>
              <w:spacing w:after="20"/>
              <w:ind w:left="20"/>
              <w:jc w:val="both"/>
            </w:pPr>
            <w:r>
              <w:rPr>
                <w:rFonts w:ascii="Times New Roman"/>
                <w:b w:val="false"/>
                <w:i w:val="false"/>
                <w:color w:val="000000"/>
                <w:sz w:val="20"/>
              </w:rPr>
              <w:t>
8705-тен</w:t>
            </w:r>
          </w:p>
          <w:bookmarkEnd w:id="315"/>
          <w:p>
            <w:pPr>
              <w:spacing w:after="20"/>
              <w:ind w:left="20"/>
              <w:jc w:val="both"/>
            </w:pPr>
            <w:r>
              <w:rPr>
                <w:rFonts w:ascii="Times New Roman"/>
                <w:b w:val="false"/>
                <w:i w:val="false"/>
                <w:color w:val="000000"/>
                <w:sz w:val="20"/>
              </w:rPr>
              <w:t>
Коммуналдық шаруашылыққа және жолдарды күтіп-ұстауға арналған көлік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316"/>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доңғалақты көлік құралының шассиін базалық ретінде пайдалану кезінде мынадай операциялардың кемінде 6-уы: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рамаларды, шанақты (бункерді, контейнерді) немесе цистернаны (ыдысты) немесе жалпы (арнайы) мақсаттағы қондырманы құрастыру,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аспалы жабдықты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доңғалақты көлік құралы шассиінің базалық қозғалтқышын (конструкциясында бар болса) қоспағанда, мүше мемлекеттердің аумағында өндірілген, жұмыс органдарын қоректендіруді қамтамасыз ететін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доңғалақты көлік құралының шассиін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және аспалы жабдықты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жабдығы жүйесін, пневможабдық жүйесін (конструкцияда бар болса), гидрожабдық жүйесін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 мүше мемлекеттердің аумағында өндірілген дөңгелекті көлік құралдарының шассиін қоспағанда, шассиді пайдалану кезінде мынадай операциялардың кемінде 9-ы: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зембілдерді (конструкцияда бар болса) құрастыру және дәнекерлеу және оларды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кабинаның металл құрылымдарын дайындау, дәнекерлеу, бояу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құрастыру,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аспалы жабдықты пайдалану немесе шығару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көпірді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трансмиссияны (жүріс бөлігін)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көпірлерді, трансмиссияны (жүріс бөлігін), аспалы жабдықты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317"/>
          <w:p>
            <w:pPr>
              <w:spacing w:after="20"/>
              <w:ind w:left="20"/>
              <w:jc w:val="both"/>
            </w:pPr>
            <w:r>
              <w:rPr>
                <w:rFonts w:ascii="Times New Roman"/>
                <w:b w:val="false"/>
                <w:i w:val="false"/>
                <w:color w:val="000000"/>
                <w:sz w:val="20"/>
              </w:rPr>
              <w:t>
8705-тен</w:t>
            </w:r>
          </w:p>
          <w:bookmarkEnd w:id="317"/>
          <w:p>
            <w:pPr>
              <w:spacing w:after="20"/>
              <w:ind w:left="20"/>
              <w:jc w:val="both"/>
            </w:pPr>
            <w:r>
              <w:rPr>
                <w:rFonts w:ascii="Times New Roman"/>
                <w:b w:val="false"/>
                <w:i w:val="false"/>
                <w:color w:val="000000"/>
                <w:sz w:val="20"/>
              </w:rPr>
              <w:t>
Қар тазалағыштар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318"/>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доңғалақты көлік құралының шассиін базалық ретінде пайдалану кезінде мынадай операциялардың кемінде 6-уы: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рамаларды, шанақты (бункерді, контейнерді) немесе цистернаны (ыдысты) немесе жалпы (арнайы) мақсаттағы қондырманы құрастыру,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аспалы жабдықты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доңғалақты көлік құралы шассиінің базалық қозғалтқышын (конструкциясында бар болса) қоспағанда, мүше мемлекеттердің аумағында өндірілген, жұмыс органдарын қоректендіруді қамтамасыз ететін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доңғалақты көлік құралының шассиін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және аспалы жабдықты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жабдығы жүйесін, пневможабдық жүйесін (конструкцияда бар болса), гидрожабдық жүйесін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 мүше мемлекеттердің аумағында өндірілген дөңгелекті көлік құралдарының шассиін қоспағанда, шассиді пайдалану кезінде мынадай операциялардың кемінде 9-ы: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зембілдерді (конструкцияда бар болса) құрастыру және дәнекерлеу және оларды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кабинаның металл құрылымдарын дайындау, дәнекерлеу, бояу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құрастыру,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аспалы жабдықты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көпірді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трансмиссияны (жүріс бөлігін)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көпірлерді, трансмиссияны (жүріс бөлігін), аспалы жабдықты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319"/>
          <w:p>
            <w:pPr>
              <w:spacing w:after="20"/>
              <w:ind w:left="20"/>
              <w:jc w:val="both"/>
            </w:pPr>
            <w:r>
              <w:rPr>
                <w:rFonts w:ascii="Times New Roman"/>
                <w:b w:val="false"/>
                <w:i w:val="false"/>
                <w:color w:val="000000"/>
                <w:sz w:val="20"/>
              </w:rPr>
              <w:t>
8705-тен</w:t>
            </w:r>
          </w:p>
          <w:bookmarkEnd w:id="319"/>
          <w:p>
            <w:pPr>
              <w:spacing w:after="20"/>
              <w:ind w:left="20"/>
              <w:jc w:val="both"/>
            </w:pPr>
            <w:r>
              <w:rPr>
                <w:rFonts w:ascii="Times New Roman"/>
                <w:b w:val="false"/>
                <w:i w:val="false"/>
                <w:color w:val="000000"/>
                <w:sz w:val="20"/>
              </w:rPr>
              <w:t>
Басқа топтамаларға енгізілмеген, арнайы мақсаттағы өзге де автокөлік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320"/>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 доңғалақты көлік құралының шассиін базалық ретінде пайдалану кезінде мынадай операциялардың кемінде 6-сы: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рамаларды, шанақты (бункерді, контейнерді) немесе цистернаны (ыдысты) немесе жалпы (арнайы) мақсаттағы қондырманы құрастыру,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аспалы жабдықты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доңғалақты көлік құралы шассиінің базалық қозғалтқышын (конструкциясында бар болса) қоспағанда, мүше мемлекеттердің аумағында өндірілген, жұмыс органдарын қоректендіруді қамтамасыз ететін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доңғалақты көлік құралының шассиін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және аспалы жабдықты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жабдығы жүйесін, пневможабдық жүйесін (конструкцияда бар болса), гидрожабдық жүйесін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 мүше мемлекеттердің аумағында өндірілген доңғалақты көлік құралдарының шассиін қоспағанда, шассиді пайдалану кезінде мынадай операциялардың кемінде 9-ы: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зембілдерді (конструкцияда бар болса) құрастыру және дәнекерлеу және оларды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кабинаның металл құрылымдарын дайындау, дәнекерлеу, бояу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құрастыру, дәнекерлеу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аспалы жабдықты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көпірді (көпірлерді)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трансмиссияны (жүріс бөлігін)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қозғалтқышты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шанақты (бункерді, контейнерді) немесе цистернаны (ыдысты) немесе жалпы (арнайы) мақсаттағы қондырманы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көпірлерді, трансмиссияны (жүріс бөлігін), аспалы жабдықты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радиаторларды басқару органдарын монтаждау және (немесе) пайдалану (конструкцияда болған кезде);</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321"/>
          <w:p>
            <w:pPr>
              <w:spacing w:after="20"/>
              <w:ind w:left="20"/>
              <w:jc w:val="both"/>
            </w:pPr>
            <w:r>
              <w:rPr>
                <w:rFonts w:ascii="Times New Roman"/>
                <w:b w:val="false"/>
                <w:i w:val="false"/>
                <w:color w:val="000000"/>
                <w:sz w:val="20"/>
              </w:rPr>
              <w:t>
8716-дан</w:t>
            </w:r>
          </w:p>
          <w:bookmarkEnd w:id="321"/>
          <w:p>
            <w:pPr>
              <w:spacing w:after="20"/>
              <w:ind w:left="20"/>
              <w:jc w:val="both"/>
            </w:pPr>
            <w:r>
              <w:rPr>
                <w:rFonts w:ascii="Times New Roman"/>
                <w:b w:val="false"/>
                <w:i w:val="false"/>
                <w:color w:val="000000"/>
                <w:sz w:val="20"/>
              </w:rPr>
              <w:t>
Жеңіл және жүк автомобильдеріне, мотоциклдерге, мотороллерлер мен квадрициклдерге тіркемелер (жартылай тіркемелер)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322"/>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құрастыруды, дәнекерлеуді және сырлауды, шанақты (бункерді, контейнерді) немесе цистернаны (ыдысты) немесе жалпы (арнайы) мақсаттағы қондырманы қоса алғанда, өндірісті, сондай-ақ мынадай операциялардың кемінде 4-уін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зембілдерді немесе надрамниктерді (конструкцияда бар болса) құрастыру, дәнекерлеу және оларды бояу немесе дайын көтергіш раманы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шығарылған көпірлерді (осьтерді)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жүйелердің қоректенуін қамтамасыз ететін қуатты қондырғыны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көпірлерді (осьтерді) және аспаларды монтаждау (конструкцияда бар болса);</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323"/>
          <w:p>
            <w:pPr>
              <w:spacing w:after="20"/>
              <w:ind w:left="20"/>
              <w:jc w:val="both"/>
            </w:pPr>
            <w:r>
              <w:rPr>
                <w:rFonts w:ascii="Times New Roman"/>
                <w:b w:val="false"/>
                <w:i w:val="false"/>
                <w:color w:val="000000"/>
                <w:sz w:val="20"/>
              </w:rPr>
              <w:t>
8716-дан</w:t>
            </w:r>
          </w:p>
          <w:bookmarkEnd w:id="323"/>
          <w:p>
            <w:pPr>
              <w:spacing w:after="20"/>
              <w:ind w:left="20"/>
              <w:jc w:val="both"/>
            </w:pPr>
            <w:r>
              <w:rPr>
                <w:rFonts w:ascii="Times New Roman"/>
                <w:b w:val="false"/>
                <w:i w:val="false"/>
                <w:color w:val="000000"/>
                <w:sz w:val="20"/>
              </w:rPr>
              <w:t>
Трактор тіркемелері мен жартылай тіркемелері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324"/>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құрастыруды, дәнекерлеуді және сырлауды, шанақты (бункерді, контейнерді) немесе цистернаны (ыдысты) немесе жалпы (арнайы) мақсаттағы қондырманы қоса алғанда, өндірісті, сондай-ақ мынадай операциялардың кемінде 4-еуін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зембілдерді немесе надрамниктерді (конструкцияда бар болса) құрастыру, дәнекерлеу және оларды бояу немесе дайын көтергіш раманы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шығарылған көпірлерді (осьтерді)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жүйелерді қоректендіруді немесе шанақты (бункерді, контейнерді) немесе цистернаны (ыдысты) немесе жалпы (арнайы) мақсаттағы қондырманы монтаждауды қамтамасыз ететін қуатты қондырғыны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көпірлерді (осьтерді) және аспаларды монтаждау (конструкцияда бар болса);</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325"/>
          <w:p>
            <w:pPr>
              <w:spacing w:after="20"/>
              <w:ind w:left="20"/>
              <w:jc w:val="both"/>
            </w:pPr>
            <w:r>
              <w:rPr>
                <w:rFonts w:ascii="Times New Roman"/>
                <w:b w:val="false"/>
                <w:i w:val="false"/>
                <w:color w:val="000000"/>
                <w:sz w:val="20"/>
              </w:rPr>
              <w:t>
8716-дан</w:t>
            </w:r>
          </w:p>
          <w:bookmarkEnd w:id="325"/>
          <w:p>
            <w:pPr>
              <w:spacing w:after="20"/>
              <w:ind w:left="20"/>
              <w:jc w:val="both"/>
            </w:pPr>
            <w:r>
              <w:rPr>
                <w:rFonts w:ascii="Times New Roman"/>
                <w:b w:val="false"/>
                <w:i w:val="false"/>
                <w:color w:val="000000"/>
                <w:sz w:val="20"/>
              </w:rPr>
              <w:t>
Басқа топтамаларға енгізілмеген өзге де тіркемелер мен жартылай тіркемелер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326"/>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болуы;&lt;1&gt;</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құрастыруды, дәнекерлеуді және сырлауды, шанақты (бункерді, контейнерді) немесе цистернаны (ыдысты) немесе жалпы (арнайы) мақсаттағы қондырманы қоса алғанда, өндірісті, сондай-ақ мынадай операциялардың кемінде 4-еуін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зембілдерді немесе надрамниктерді (конструкцияда бар болса) құрастыру, дәнекерлеу және оларды бояу немесе дайын көтергіш раманы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шығарылған көпірлерді (осьтерді)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жүйелерді қоректендіруді немесе шанақты (бункерді, контейнерді) немесе цистернаны (ыдысты) немесе жалпы (арнайы) мақсаттағы қондырманы монтаждауды қамтамасыз ететін қуатты қондырғыны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көпірлерді (осьтерді) және аспаларды монтаждау (конструкцияда бар болса);</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327"/>
          <w:p>
            <w:pPr>
              <w:spacing w:after="20"/>
              <w:ind w:left="20"/>
              <w:jc w:val="both"/>
            </w:pPr>
            <w:r>
              <w:rPr>
                <w:rFonts w:ascii="Times New Roman"/>
                <w:b w:val="false"/>
                <w:i w:val="false"/>
                <w:color w:val="000000"/>
                <w:sz w:val="20"/>
              </w:rPr>
              <w:t>
8716 31 000 0-ден,</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8716 39-дан</w:t>
            </w:r>
          </w:p>
          <w:p>
            <w:pPr>
              <w:spacing w:after="20"/>
              <w:ind w:left="20"/>
              <w:jc w:val="both"/>
            </w:pPr>
            <w:r>
              <w:rPr>
                <w:rFonts w:ascii="Times New Roman"/>
                <w:b w:val="false"/>
                <w:i w:val="false"/>
                <w:color w:val="000000"/>
                <w:sz w:val="20"/>
              </w:rPr>
              <w:t>
Мұнай өнімдерін, суды және өзге де сұйықтықтарды тасымалдауға арналған тіркеме-цистерналар және жартылай тіркеме-цистерналар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328"/>
          <w:p>
            <w:pPr>
              <w:spacing w:after="20"/>
              <w:ind w:left="20"/>
              <w:jc w:val="both"/>
            </w:pPr>
            <w:r>
              <w:rPr>
                <w:rFonts w:ascii="Times New Roman"/>
                <w:b w:val="false"/>
                <w:i w:val="false"/>
                <w:color w:val="000000"/>
                <w:sz w:val="20"/>
              </w:rPr>
              <w:t>
мүше мемлекеттің салық резиденті – заңды тұлғасында 5 жылдан кем емес мерзімге тиісті өнімді өндіру, жаңғырту және дамыту үшін конструкторлық құжаттаманың бірыңғай жүйесінің (КҚБЖ) және/немесе технологиялық құжаттаманың бірыңғай жүйесінің (ТҚБЖ) талаптарына сәйкес әзірленген техникалық құжаттамаға құқықтардың болуы; &lt;1&gt;</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(дайындамаларды пішуді және июді қоса алғанда) құрастыруды, дәнекерлеуді және сырлауды, шанақты (бункерді, контейнерді) немесе цистернаны (ыдысты) немесе жалпы (арнайы) мақсаттағы қондырманы қоса алғанда, өндірісті, сондай-ақ мынадай операциялардың кемінде 4-еуін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раманы, зембілдерді немесе надрамниктерді (конструкцияда бар болса) құрастыру, дәнекерлеу және оларды бояу немесе дайын көтергіш раманы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шығарылған көпірлерді (осьтерді)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жүйелердің қоректенуін қамтамасыз ететін қуатты қондырғыны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көпірлерді (осьтерді) және аспаларды монтаждау (конструкцияда бар болса);</w:t>
            </w:r>
          </w:p>
          <w:p>
            <w:pPr>
              <w:spacing w:after="20"/>
              <w:ind w:left="20"/>
              <w:jc w:val="both"/>
            </w:pPr>
            <w:r>
              <w:rPr>
                <w:rFonts w:ascii="Times New Roman"/>
                <w:b w:val="false"/>
                <w:i w:val="false"/>
                <w:color w:val="000000"/>
                <w:sz w:val="20"/>
              </w:rPr>
              <w:t>
электр жабдығы жүйесін, пневможабдық жүйесін (конструкцияда бар болса), гидрожабдық жүйесін (конструкцияда бар болса) монтаждау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Станок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329"/>
          <w:p>
            <w:pPr>
              <w:spacing w:after="20"/>
              <w:ind w:left="20"/>
              <w:jc w:val="both"/>
            </w:pPr>
            <w:r>
              <w:rPr>
                <w:rFonts w:ascii="Times New Roman"/>
                <w:b w:val="false"/>
                <w:i w:val="false"/>
                <w:color w:val="000000"/>
                <w:sz w:val="20"/>
              </w:rPr>
              <w:t>
6804-тен</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Тастарды өңдеуге арналған диірмен тастар, қайрақ тастар, ажарлау шеңберлері және қаңқасыз ұқсас бұйымдар және табиғи тастан, агломерацияланған табиғи немесе жасанды абразивтерден немесе керамикадан жасалған олардың бөліктері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8203-тен, 8205-тен</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 де қол құралы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8207-ден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Станоктарға немесе қол аспаптарына арналған (механикалық жетегі бар немесе онсыз) ауысымды жұмыс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8208-ден, 8209 00-ден </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 де құрал</w:t>
            </w:r>
          </w:p>
          <w:p>
            <w:pPr>
              <w:spacing w:after="20"/>
              <w:ind w:left="20"/>
              <w:jc w:val="both"/>
            </w:pPr>
            <w:r>
              <w:rPr>
                <w:rFonts w:ascii="Times New Roman"/>
                <w:b w:val="false"/>
                <w:i w:val="false"/>
                <w:color w:val="000000"/>
                <w:sz w:val="20"/>
              </w:rPr>
              <w:t>
</w:t>
            </w:r>
            <w:r>
              <w:rPr>
                <w:rFonts w:ascii="Times New Roman"/>
                <w:b w:val="false"/>
                <w:i w:val="false"/>
                <w:color w:val="000000"/>
                <w:sz w:val="20"/>
              </w:rPr>
              <w:t>8466 10-нан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Құралды бекітуге арналған шұңқырлар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8467-ден</w:t>
            </w:r>
          </w:p>
          <w:p>
            <w:pPr>
              <w:spacing w:after="20"/>
              <w:ind w:left="20"/>
              <w:jc w:val="both"/>
            </w:pPr>
            <w:r>
              <w:rPr>
                <w:rFonts w:ascii="Times New Roman"/>
                <w:b w:val="false"/>
                <w:i w:val="false"/>
                <w:color w:val="000000"/>
                <w:sz w:val="20"/>
              </w:rPr>
              <w:t>
Электр қол аспаптары; механикаландырылған жетегі бар өзге де қол аспаптары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330"/>
          <w:p>
            <w:pPr>
              <w:spacing w:after="20"/>
              <w:ind w:left="20"/>
              <w:jc w:val="both"/>
            </w:pPr>
            <w:r>
              <w:rPr>
                <w:rFonts w:ascii="Times New Roman"/>
                <w:b w:val="false"/>
                <w:i w:val="false"/>
                <w:color w:val="000000"/>
                <w:sz w:val="20"/>
              </w:rPr>
              <w:t>
мүше мемлекеттің салық резиденті – заңды тұлғада кемінде 5 жыл мерзімге тиісті өнімді өндіру, жаңғырту және дамыту үшін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құжаттаманың және оған құқықтардың болуы; &lt;2&gt;</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барлық операцияларды (өнім өндірудің технологиялық процесінде операциялар болған кезде)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аспаптық материал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өнімге тозуға төзімді жабындарды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қайрау;</w:t>
            </w:r>
          </w:p>
          <w:p>
            <w:pPr>
              <w:spacing w:after="20"/>
              <w:ind w:left="20"/>
              <w:jc w:val="both"/>
            </w:pPr>
            <w:r>
              <w:rPr>
                <w:rFonts w:ascii="Times New Roman"/>
                <w:b w:val="false"/>
                <w:i w:val="false"/>
                <w:color w:val="000000"/>
                <w:sz w:val="20"/>
              </w:rPr>
              <w:t>
</w:t>
            </w:r>
            <w:r>
              <w:rPr>
                <w:rFonts w:ascii="Times New Roman"/>
                <w:b w:val="false"/>
                <w:i w:val="false"/>
                <w:color w:val="000000"/>
                <w:sz w:val="20"/>
              </w:rPr>
              <w:t>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жылтырату;</w:t>
            </w:r>
          </w:p>
          <w:p>
            <w:pPr>
              <w:spacing w:after="20"/>
              <w:ind w:left="20"/>
              <w:jc w:val="both"/>
            </w:pPr>
            <w:r>
              <w:rPr>
                <w:rFonts w:ascii="Times New Roman"/>
                <w:b w:val="false"/>
                <w:i w:val="false"/>
                <w:color w:val="000000"/>
                <w:sz w:val="20"/>
              </w:rPr>
              <w:t>
термоөңдеу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331"/>
          <w:p>
            <w:pPr>
              <w:spacing w:after="20"/>
              <w:ind w:left="20"/>
              <w:jc w:val="both"/>
            </w:pPr>
            <w:r>
              <w:rPr>
                <w:rFonts w:ascii="Times New Roman"/>
                <w:b w:val="false"/>
                <w:i w:val="false"/>
                <w:color w:val="000000"/>
                <w:sz w:val="20"/>
              </w:rPr>
              <w:t>
8456-дан</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Металдарды лазермен өңдеуге арналған станоктар және ұқсас үлгідегі станоктар; өңдеу орталықтары және ұқсас үлгідегі станоктар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8458-ден, 8459-дан, </w:t>
            </w:r>
          </w:p>
          <w:p>
            <w:pPr>
              <w:spacing w:after="20"/>
              <w:ind w:left="20"/>
              <w:jc w:val="both"/>
            </w:pPr>
            <w:r>
              <w:rPr>
                <w:rFonts w:ascii="Times New Roman"/>
                <w:b w:val="false"/>
                <w:i w:val="false"/>
                <w:color w:val="000000"/>
                <w:sz w:val="20"/>
              </w:rPr>
              <w:t>
</w:t>
            </w:r>
            <w:r>
              <w:rPr>
                <w:rFonts w:ascii="Times New Roman"/>
                <w:b w:val="false"/>
                <w:i w:val="false"/>
                <w:color w:val="000000"/>
                <w:sz w:val="20"/>
              </w:rPr>
              <w:t>8460-тан, 8461-ден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 кесетін токарлық, бұрғылау және фрезерлік станоктар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8462-ден, 8463-тен</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 де металл өңдеу станоктары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8464-тен, 8465-тен</w:t>
            </w:r>
          </w:p>
          <w:p>
            <w:pPr>
              <w:spacing w:after="20"/>
              <w:ind w:left="20"/>
              <w:jc w:val="both"/>
            </w:pPr>
            <w:r>
              <w:rPr>
                <w:rFonts w:ascii="Times New Roman"/>
                <w:b w:val="false"/>
                <w:i w:val="false"/>
                <w:color w:val="000000"/>
                <w:sz w:val="20"/>
              </w:rPr>
              <w:t>
Тасты, ағашты және ұқсас қатты материалдарды өңдеуге арналған станоктар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332"/>
          <w:p>
            <w:pPr>
              <w:spacing w:after="20"/>
              <w:ind w:left="20"/>
              <w:jc w:val="both"/>
            </w:pPr>
            <w:r>
              <w:rPr>
                <w:rFonts w:ascii="Times New Roman"/>
                <w:b w:val="false"/>
                <w:i w:val="false"/>
                <w:color w:val="000000"/>
                <w:sz w:val="20"/>
              </w:rPr>
              <w:t>
мүше мемлекеттің салық резиденті – заңды тұлғада кемінде 5 жыл мерзімге тиісті өнімді өндіру, жаңғырту және дамыту үшін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құжаттаманың және оған құқықтардың болуы;&lt;2&gt;</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 өндіру үшін үшінші елдер өндірісінің жинақтаушы бұйымдарының проценттік үлесін сақтау - тауар өндіру үшін қажетті жиынтықтаушылардың жалпы санының 30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 өндірісінің жиынтықтауыштарының проценттік үлесін айқындау кезінде санауда тауар өндіру үшін қажетті мынадай жиынтықтаушы бұйымдарды (бар болса) ескеру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басқарушы бағдарламалық-аппараттық кешен;</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мотор-шпиндель;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электрошпиндель;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басы (лазерлік, гидроабразиялық);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екі осьті үстел;</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осьті үстел;</w:t>
            </w:r>
          </w:p>
          <w:p>
            <w:pPr>
              <w:spacing w:after="20"/>
              <w:ind w:left="20"/>
              <w:jc w:val="both"/>
            </w:pPr>
            <w:r>
              <w:rPr>
                <w:rFonts w:ascii="Times New Roman"/>
                <w:b w:val="false"/>
                <w:i w:val="false"/>
                <w:color w:val="000000"/>
                <w:sz w:val="20"/>
              </w:rPr>
              <w:t>
</w:t>
            </w:r>
            <w:r>
              <w:rPr>
                <w:rFonts w:ascii="Times New Roman"/>
                <w:b w:val="false"/>
                <w:i w:val="false"/>
                <w:color w:val="000000"/>
                <w:sz w:val="20"/>
              </w:rPr>
              <w:t>жүкқұжат үстелі - жазық (суппортқа Орнатылатын), оның ішінде үшкоординатты өңдеуге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екі осьті шпиндель басы (шпиндельсіз);</w:t>
            </w:r>
          </w:p>
          <w:p>
            <w:pPr>
              <w:spacing w:after="20"/>
              <w:ind w:left="20"/>
              <w:jc w:val="both"/>
            </w:pPr>
            <w:r>
              <w:rPr>
                <w:rFonts w:ascii="Times New Roman"/>
                <w:b w:val="false"/>
                <w:i w:val="false"/>
                <w:color w:val="000000"/>
                <w:sz w:val="20"/>
              </w:rPr>
              <w:t>
</w:t>
            </w:r>
            <w:r>
              <w:rPr>
                <w:rFonts w:ascii="Times New Roman"/>
                <w:b w:val="false"/>
                <w:i w:val="false"/>
                <w:color w:val="000000"/>
                <w:sz w:val="20"/>
              </w:rPr>
              <w:t>бір осьті шпиндельді бас (шпиндельсіз);</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статикалық-біліксіз шпиндельді бас (шпиндельсіз), оның ішінде үш координатты өңдеуге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револьвер 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құралды ауыстыру құрылғысы (мөртабан, паллет);</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құрал дүкені;</w:t>
            </w:r>
          </w:p>
          <w:p>
            <w:pPr>
              <w:spacing w:after="20"/>
              <w:ind w:left="20"/>
              <w:jc w:val="both"/>
            </w:pPr>
            <w:r>
              <w:rPr>
                <w:rFonts w:ascii="Times New Roman"/>
                <w:b w:val="false"/>
                <w:i w:val="false"/>
                <w:color w:val="000000"/>
                <w:sz w:val="20"/>
              </w:rPr>
              <w:t>
</w:t>
            </w:r>
            <w:r>
              <w:rPr>
                <w:rFonts w:ascii="Times New Roman"/>
                <w:b w:val="false"/>
                <w:i w:val="false"/>
                <w:color w:val="000000"/>
                <w:sz w:val="20"/>
              </w:rPr>
              <w:t>паллет дүкені;</w:t>
            </w:r>
          </w:p>
          <w:p>
            <w:pPr>
              <w:spacing w:after="20"/>
              <w:ind w:left="20"/>
              <w:jc w:val="both"/>
            </w:pPr>
            <w:r>
              <w:rPr>
                <w:rFonts w:ascii="Times New Roman"/>
                <w:b w:val="false"/>
                <w:i w:val="false"/>
                <w:color w:val="000000"/>
                <w:sz w:val="20"/>
              </w:rPr>
              <w:t>
</w:t>
            </w:r>
            <w:r>
              <w:rPr>
                <w:rFonts w:ascii="Times New Roman"/>
                <w:b w:val="false"/>
                <w:i w:val="false"/>
                <w:color w:val="000000"/>
                <w:sz w:val="20"/>
              </w:rPr>
              <w:t>жоңқа тасымалдаушы, ұсақтау, брикеттеу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лазерлерге арналған электр сәулелену көздері және электр энергиясының өзге де көздері;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оптикалық жүйелер-линзалар, линзалар;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лазерлік көрсеткіштер, датчиктер ережелер байланыссыз;</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 датчиктері, 3D зондтар;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тіректер, оның ішінде дәлме-дәл тербеліс мойынтіректері, сырғу тіректері, гидро-, аэро -, магниттік тіректер;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ультра жоғары қысымды сорғылар;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цилиндрлері - гидравликалық, пневматикалық;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 пневмодайындау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электролитті тазарту, майларды қайта өңдеу, майлау-салқындату сұйықтары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майлау-салқындату сұйықтықтарын, ауаны беру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цилиндрлер, бөлек жеткізілетін сорғылар;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жылжымалы, жылжымалы бағыттағыштар;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тізбекті, белдікті ілінісу берілістері;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муфталар;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редуктор;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вариатор (мультипликатор);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түрлендіргіштер-генераторлар;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көлденең қималар, сырғытпалар, қос иіндер, шатундар, төсектер, портал, бағандар;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корпус бөліктері;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 және кіші корпустық бөлшектер;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дельта механизмдері;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патронның (құралдың) қысқышы-гидравликалық және пневматикалық цилиндрлер, қысқыштың электромеханизмдері, тарелка серіппелері;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шпиндельдің (біліктің) тежегіш элементтері; құрылымдық бөлігі (электр компоненттері): Кабельдік арналар, сигнализация, жарықтандыру құралдары, шкафтар;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қоршау құрылғысы (кабинеттік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барлық операцияларды (өнім өндірудің технологиялық процесінде операциялар болған кезде)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(бақылау-өлшеу) сынақтары;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станок бөлшектерін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станок бөлшектерін термиялық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 операциялары (лазерлі, плазмалық, гидроабразивті, станок бөлшектерін механикалық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 жұмыстар;</w:t>
            </w:r>
          </w:p>
          <w:p>
            <w:pPr>
              <w:spacing w:after="20"/>
              <w:ind w:left="20"/>
              <w:jc w:val="both"/>
            </w:pPr>
            <w:r>
              <w:rPr>
                <w:rFonts w:ascii="Times New Roman"/>
                <w:b w:val="false"/>
                <w:i w:val="false"/>
                <w:color w:val="000000"/>
                <w:sz w:val="20"/>
              </w:rPr>
              <w:t>
табақ ию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333"/>
          <w:p>
            <w:pPr>
              <w:spacing w:after="20"/>
              <w:ind w:left="20"/>
              <w:jc w:val="both"/>
            </w:pPr>
            <w:r>
              <w:rPr>
                <w:rFonts w:ascii="Times New Roman"/>
                <w:b w:val="false"/>
                <w:i w:val="false"/>
                <w:color w:val="000000"/>
                <w:sz w:val="20"/>
              </w:rPr>
              <w:t>
8466-дан</w:t>
            </w:r>
          </w:p>
          <w:bookmarkEnd w:id="333"/>
          <w:p>
            <w:pPr>
              <w:spacing w:after="20"/>
              <w:ind w:left="20"/>
              <w:jc w:val="both"/>
            </w:pPr>
            <w:r>
              <w:rPr>
                <w:rFonts w:ascii="Times New Roman"/>
                <w:b w:val="false"/>
                <w:i w:val="false"/>
                <w:color w:val="000000"/>
                <w:sz w:val="20"/>
              </w:rPr>
              <w:t>
Металдарды өңдеуге арналған станоктардың бөлшектері мен керек-жарақтары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334"/>
          <w:p>
            <w:pPr>
              <w:spacing w:after="20"/>
              <w:ind w:left="20"/>
              <w:jc w:val="both"/>
            </w:pPr>
            <w:r>
              <w:rPr>
                <w:rFonts w:ascii="Times New Roman"/>
                <w:b w:val="false"/>
                <w:i w:val="false"/>
                <w:color w:val="000000"/>
                <w:sz w:val="20"/>
              </w:rPr>
              <w:t>
мүше мемлекеттің салық резиденті – заңды тұлғада кемінде 5 жыл мерзімге тиісті өнімді өндіру, жаңғырту және дамыту үшін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құжаттаманың және оған құқықтардың болуы;&lt;2&gt;</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станокты өндіру үшін үшінші елдер өндірісінің жинақтаушы бұйымдарының проценттік үлесін сақтау-станокты өндіру үшін қажетті жиынтықтаушылардың жалпы санының 20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 өндірісінің құрауыштарының проценттік үлесін айқындау кезінде тауар өндіру үшін қажетті мынадай құрауыш бұйымдар (бар болса) есепке алынсын: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басқарушы бағдарламалық-аппараттық кешен;</w:t>
            </w:r>
          </w:p>
          <w:p>
            <w:pPr>
              <w:spacing w:after="20"/>
              <w:ind w:left="20"/>
              <w:jc w:val="both"/>
            </w:pPr>
            <w:r>
              <w:rPr>
                <w:rFonts w:ascii="Times New Roman"/>
                <w:b w:val="false"/>
                <w:i w:val="false"/>
                <w:color w:val="000000"/>
                <w:sz w:val="20"/>
              </w:rPr>
              <w:t>
</w:t>
            </w:r>
            <w:r>
              <w:rPr>
                <w:rFonts w:ascii="Times New Roman"/>
                <w:b w:val="false"/>
                <w:i w:val="false"/>
                <w:color w:val="000000"/>
                <w:sz w:val="20"/>
              </w:rPr>
              <w:t>сәулелену көзі-лазерлік түтіктер;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лазерлерге арналған электр сәулелену көздері және электр энергиясының өзге де көздері;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оптикалық жүйелер-линзалар, линзалар;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байланыссыз лазерлік көрсеткіштер, датчиктер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 датчиктері, 3D;</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оптикалық күшейткіштер (линзалар, линзалар;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тіректер, оның ішінде дәлме-дәл мойынтіректер, сырғу тіректері, гидро-, аэро-магниттік тіректер;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және ультра жоғары қысымды сорғылар;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цилиндрлері - гидравликалық, пневматикалық;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 пневмодайындау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электролитті тазарту, майларды, жағар-салқындататын сұйықтықтарды қайта өңдеу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майлау-салқындату сұйықтықтарын, ауаны беру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цилиндрлер, бөлек жеткізілетін сорғылар;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тізбекті, белдікті ілінісу берілістері;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муфталар;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редуктор;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вариатор (мультипликатор);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түрлендіргіштер-генераторлар;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жауапты бөлшектер: шпиндельді білік, крест мүшелері, сырғытпалар, иінді біліктер, байланыстырушы шыбықтар, төсектер, портал, бағандар;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корпус бөліктері;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 және кіші корпустық бөлшектер;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қысқыш патрон (құрал) - гидравликалық және пневматикалық цилиндрлер;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қысқыш электромеханизмдері, тарелка серіппелері;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шпиндельдің (біліктің) тежегіш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конструкциялық бөлігі (электр компоненттері): Кабельдік арналар, инверторлар, сигнализация, жарықтандыру аспаптары, есіктерді бұғаттау және басқалары, шкафтар;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барлығын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(бақылау-өлшеу) сынақтары;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станок бөлшектерін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станок бөлшектерін термиялық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 операциялары: лазерлі, плазмалық, гидроабразивті, станок бөлшектерін механикалық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 жұмыстар</w:t>
            </w:r>
          </w:p>
          <w:p>
            <w:pPr>
              <w:spacing w:after="20"/>
              <w:ind w:left="20"/>
              <w:jc w:val="both"/>
            </w:pPr>
            <w:r>
              <w:rPr>
                <w:rFonts w:ascii="Times New Roman"/>
                <w:b w:val="false"/>
                <w:i w:val="false"/>
                <w:color w:val="000000"/>
                <w:sz w:val="20"/>
              </w:rPr>
              <w:t>
табақ ию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335"/>
          <w:p>
            <w:pPr>
              <w:spacing w:after="20"/>
              <w:ind w:left="20"/>
              <w:jc w:val="both"/>
            </w:pPr>
            <w:r>
              <w:rPr>
                <w:rFonts w:ascii="Times New Roman"/>
                <w:b w:val="false"/>
                <w:i w:val="false"/>
                <w:color w:val="000000"/>
                <w:sz w:val="20"/>
              </w:rPr>
              <w:t>
8468-ден</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Жұмсақ және қатты дәнекермен дәнекерлеуге немесе дәнекерлеуге арналған электрлі емес жабдықтар мен аспаптар және олардың бөліктері; газбен термиялық тозаңдатуға арналған машиналар мен аппараттар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8468-ден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и приборы неэлектрические для сварки или пайки мягким и твердым припоем и их части; машины и аппараты для термического напыления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8515-тен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Электрлік (оның ішінде газды электрмен қыздыра отырып), лазерлік немесе басқа да жарық немесе фотонды, ультрадыбыстық, электронды-сәулелік, магнитті-импульсті немесе плазмалық-доғалы төмен температурада дәнекерлеуге, жоғары температурада дәнекерлеуге немесе дәнекерлеуге арналған, кесу операцияларын орындай алатынына немесе жасамайтынына қарамастан машиналар мен аппараттар; металдарды немесе қышметалдарды ыстықтай бүркуге арналған электр машиналар мен аппараттар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336"/>
          <w:p>
            <w:pPr>
              <w:spacing w:after="20"/>
              <w:ind w:left="20"/>
              <w:jc w:val="both"/>
            </w:pPr>
            <w:r>
              <w:rPr>
                <w:rFonts w:ascii="Times New Roman"/>
                <w:b w:val="false"/>
                <w:i w:val="false"/>
                <w:color w:val="000000"/>
                <w:sz w:val="20"/>
              </w:rPr>
              <w:t>
мүше мемлекеттің салық резиденті – заңды тұлғада кемінде 5 жыл мерзімге тиісті өнімді өндіру, жаңғырту және дамыту үшін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құжаттаманың және оған құқықтардың болуы;&lt;2&gt;</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мемлекеттің заңды тұлғасында өнімде пайдаланылатын бағдарламалық қамтылымға айрықша құқықтардың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барлық операцияларды (өнім өндірудің технологиялық процесінде операциялар болған кезде)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бақылау сынақтарын жүргізу;</w:t>
            </w:r>
          </w:p>
          <w:p>
            <w:pPr>
              <w:spacing w:after="20"/>
              <w:ind w:left="20"/>
              <w:jc w:val="both"/>
            </w:pPr>
            <w:r>
              <w:rPr>
                <w:rFonts w:ascii="Times New Roman"/>
                <w:b w:val="false"/>
                <w:i w:val="false"/>
                <w:color w:val="000000"/>
                <w:sz w:val="20"/>
              </w:rPr>
              <w:t>
орау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Кеме жасау</w:t>
            </w:r>
            <w:r>
              <w:rPr>
                <w:rFonts w:ascii="Times New Roman"/>
                <w:b w:val="false"/>
                <w:i w:val="false"/>
                <w:color w:val="000000"/>
                <w:vertAlign w:val="superscript"/>
              </w:rPr>
              <w:t>&lt;3&gt;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337"/>
          <w:p>
            <w:pPr>
              <w:spacing w:after="20"/>
              <w:ind w:left="20"/>
              <w:jc w:val="both"/>
            </w:pPr>
            <w:r>
              <w:rPr>
                <w:rFonts w:ascii="Times New Roman"/>
                <w:b w:val="false"/>
                <w:i w:val="false"/>
                <w:color w:val="000000"/>
                <w:sz w:val="20"/>
              </w:rPr>
              <w:t>
8479-дан</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Кемедегі сығылған ауа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8479-дан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 энергетикалық қондырғыға және кемелік дизель-генераторлық қондырғыларға арналған автоматика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8479-дан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Кеменің кептіру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8479-дан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Кемелік өрт сөндіру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8479-дан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сигнализациясы және құлақтандыру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8479-дан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гидравликасы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8479-дан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Кеменің электр энергетикалық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8479-дан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Кеменің электрмен жабдықтау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8479-дан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Лас және мұнайы бар суларды тазарту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8479-дан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Кеменің желдету және ауа баптау жүйелері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жүйелерін өндіру кезінде үшінші елдер өндірісінің бөлшектерін, тораптары мен жинақтауыштарын 70 проценттен аспайтын, 2022 жылғы 1 маусымнан бастап - 50 проценттен аспайтын, 2024 жылғы 1 маусымнан бастап – кеме жүйесін өндіру үшін пайдаланылатын бөлшектердің, тораптар мен жинақтауыштардың жалпы саны құнының 30 процентінен аспайтын мөлшерде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338"/>
          <w:p>
            <w:pPr>
              <w:spacing w:after="20"/>
              <w:ind w:left="20"/>
              <w:jc w:val="both"/>
            </w:pPr>
            <w:r>
              <w:rPr>
                <w:rFonts w:ascii="Times New Roman"/>
                <w:b w:val="false"/>
                <w:i w:val="false"/>
                <w:color w:val="000000"/>
                <w:sz w:val="20"/>
              </w:rPr>
              <w:t>
8708 94-тен</w:t>
            </w:r>
          </w:p>
          <w:bookmarkEnd w:id="338"/>
          <w:p>
            <w:pPr>
              <w:spacing w:after="20"/>
              <w:ind w:left="20"/>
              <w:jc w:val="both"/>
            </w:pPr>
            <w:r>
              <w:rPr>
                <w:rFonts w:ascii="Times New Roman"/>
                <w:b w:val="false"/>
                <w:i w:val="false"/>
                <w:color w:val="000000"/>
                <w:sz w:val="20"/>
              </w:rPr>
              <w:t>
Бұранда-рульдік колонкалар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339"/>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үшін жеткілікті көлемде конструкторлық және техникалық құжаттамаға, жаңғырту мен дамытудың винто-рульдік бағанасына 5 жылдан кем емес мерзімге құқықтардың болуы;&lt;4&gt;</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өндірілген механикалық бұранда-руль колонкасын дайындау үшін жинақтауыштарды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 жетекші білік, еспелі білік, еспелі бұранда, басқару жүйесі, басты тісті жұп (қуаты 2,5 МВт кем бұрама-рульдік бағана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 жетекші білік, ескіш бұранда, басқару жүйесі (қуаты 2,5-тен 8,5 МВт-қа дейін бұранда-рульдік колонка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еспелі бұрама, басқару жүйесі (қуаты 8,5 МВт астам бұрама-рульдік бағана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жылғы 1 маусымнан бастап – корпус, жетекші білік, еспелі бұранда, басқару жүйесі (қуаты 8,5 МВт астам бұрама-рульдік бағана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өндірілген электр бұранда-руль колонкасын дайындау үшін жинақтауыштарды пайдалану немесе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корпустар, еспелі білік, еспелі бұранда, басқару жүйелері (қуаты 7 МВт-тан кем бұрама-рульдік бағана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еспелі бұрама (қуаты 7 МВт-тан астам бұрама-рульдік бағана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жылғы 1 маусымнан бастап – корпус, еспелі бұранда, басқару жүйесі (қуаты 7 МВт-дан астам бұранда-рульдік бағана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мемлекеттің салық резиденті – заңды тұлғасының мүше мемлекеттердің аумағында мынадай технологиялық операцияларды орындай отырып, винт-рульдік бағанды құрастыруды жүзеге асыруы:</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бұрылу механизмін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жүйелер мен құбырларды құрастыру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мойынтіректерді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бұранда-руль бағанын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орналасқан сынақ стендінде мүше мемлекеттердің нормативтік құқықтық актілерінде белгіленген өнімге сынақтар жүргізу;</w:t>
            </w:r>
          </w:p>
          <w:p>
            <w:pPr>
              <w:spacing w:after="20"/>
              <w:ind w:left="20"/>
              <w:jc w:val="both"/>
            </w:pPr>
            <w:r>
              <w:rPr>
                <w:rFonts w:ascii="Times New Roman"/>
                <w:b w:val="false"/>
                <w:i w:val="false"/>
                <w:color w:val="000000"/>
                <w:sz w:val="20"/>
              </w:rPr>
              <w:t>
мүше мемлекеттердің бірінің аумағында өнімді жөндеуді, сатудан кейінгі және кепілдікті қызмет көрсетуді жүзеге асыруға уәкілетті сервис орталығының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340"/>
          <w:p>
            <w:pPr>
              <w:spacing w:after="20"/>
              <w:ind w:left="20"/>
              <w:jc w:val="both"/>
            </w:pPr>
            <w:r>
              <w:rPr>
                <w:rFonts w:ascii="Times New Roman"/>
                <w:b w:val="false"/>
                <w:i w:val="false"/>
                <w:color w:val="000000"/>
                <w:sz w:val="20"/>
              </w:rPr>
              <w:t>
8901-ден</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Құйма теңіз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Шикі мұнай мен мұнай өнімдерін тасымалдауға арналған теңіз танкерлері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Химиялық өнімдерді тасымалдауға арналған теңіз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8901-ден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Сұйытылған газдарды </w:t>
            </w:r>
          </w:p>
          <w:p>
            <w:pPr>
              <w:spacing w:after="20"/>
              <w:ind w:left="20"/>
              <w:jc w:val="both"/>
            </w:pPr>
            <w:r>
              <w:rPr>
                <w:rFonts w:ascii="Times New Roman"/>
                <w:b w:val="false"/>
                <w:i w:val="false"/>
                <w:color w:val="000000"/>
                <w:sz w:val="20"/>
              </w:rPr>
              <w:t>(газ тасығыштарды) тасымалдауға арналған теңіз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8901-ден</w:t>
            </w:r>
          </w:p>
          <w:p>
            <w:pPr>
              <w:spacing w:after="20"/>
              <w:ind w:left="20"/>
              <w:jc w:val="both"/>
            </w:pPr>
            <w:r>
              <w:rPr>
                <w:rFonts w:ascii="Times New Roman"/>
                <w:b w:val="false"/>
                <w:i w:val="false"/>
                <w:color w:val="000000"/>
                <w:sz w:val="20"/>
              </w:rPr>
              <w:t>
Өзге де сұйық жүктерді тасымалдауға арналған теңіз кемелері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341"/>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техникалық құжаттамаға (құрылыстағы кеменің техникалық жобасына немесе жобалық құжаттамасына, конструкторлық жұмыс құжаттамасына, технологиялық құжаттамаға, 3D модельді қоса алғанда) құқықтардың болуы;&lt;4&gt;</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өндірістік және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корпусын салу, құрастыру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жасалған маневр жасауға арналған жинақтауыштарды (тіркелген қадам бұрандалары, реттелетін қадам бұрандалары, бұрама-рульдік колонкалар) монтаждау және өндіру немесе кеме құрылысы кезінде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салып бітіру;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жүк жүйесін монтаждау үшін қажетті рұқсаттардың болуы, жүк жүйесін монтаждау (тек 8901 30 100 0 "Сұйытылған газдарды (газ тасығыштарды) тасымалдауға арналған теңіз кемелері)" позициясынан);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арқандап байлау және жүру сынақтарын жүргізу;</w:t>
            </w:r>
          </w:p>
          <w:p>
            <w:pPr>
              <w:spacing w:after="20"/>
              <w:ind w:left="20"/>
              <w:jc w:val="both"/>
            </w:pPr>
            <w:r>
              <w:rPr>
                <w:rFonts w:ascii="Times New Roman"/>
                <w:b w:val="false"/>
                <w:i w:val="false"/>
                <w:color w:val="000000"/>
                <w:sz w:val="20"/>
              </w:rPr>
              <w:t>
кемені тапсыру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342"/>
          <w:p>
            <w:pPr>
              <w:spacing w:after="20"/>
              <w:ind w:left="20"/>
              <w:jc w:val="both"/>
            </w:pPr>
            <w:r>
              <w:rPr>
                <w:rFonts w:ascii="Times New Roman"/>
                <w:b w:val="false"/>
                <w:i w:val="false"/>
                <w:color w:val="000000"/>
                <w:sz w:val="20"/>
              </w:rPr>
              <w:t>
8901-ден</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Құйма өзен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Шикі мұнай мен мұнай өнімдерін тасымалдауға арналған өзен танкерлері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Химиялық өнімдерді тасымалдауға арналған өзен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8901-ден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Сұйытылған газдарды </w:t>
            </w:r>
          </w:p>
          <w:p>
            <w:pPr>
              <w:spacing w:after="20"/>
              <w:ind w:left="20"/>
              <w:jc w:val="both"/>
            </w:pPr>
            <w:r>
              <w:rPr>
                <w:rFonts w:ascii="Times New Roman"/>
                <w:b w:val="false"/>
                <w:i w:val="false"/>
                <w:color w:val="000000"/>
                <w:sz w:val="20"/>
              </w:rPr>
              <w:t>(газ тасығыштарды) тасымалдауға арналған өзен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8901-ден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 де сұйық жүктерді тасымалдауға арналған өзен кемелері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8901-ден</w:t>
            </w:r>
          </w:p>
          <w:p>
            <w:pPr>
              <w:spacing w:after="20"/>
              <w:ind w:left="20"/>
              <w:jc w:val="both"/>
            </w:pPr>
            <w:r>
              <w:rPr>
                <w:rFonts w:ascii="Times New Roman"/>
                <w:b w:val="false"/>
                <w:i w:val="false"/>
                <w:color w:val="000000"/>
                <w:sz w:val="20"/>
              </w:rPr>
              <w:t>
"Өзен-теңіз" құймалы аралас жүзу кемелері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343"/>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техникалық құжаттамаға (құрылыстағы кеменің техникалық жобасына немесе жобалық құжаттамасына, конструкторлық жұмыс құжаттамасына, технологиялық құжаттамаға, 3D модельді қоса алғанда) құқықтардың болуы;&lt;4&gt;</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өндірістік және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жасалған кеме корпусын (жазық және көлемді секцияларды (блоктарды) салу және құрастыру. Мүше мемлекеттердің аумағында дайындалған тегіс және көлемді секциялардың (блоктардың) және кеме корпусына арналған материалдардың (металл, композитті материалдар, лак-бояу материалдары) массасы кеме корпусының массасына қатысты кемінде 50 процентті, 2022 жылғы 1 маусымнан бастап кемінде 70 процентті, 2024 жылғы 1 маусымнан бастап кемінде 90 процентті құрауға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монтаждау және өндіру немесе салу кезінде мүше мемлекеттердің аумағында өндірілген 8-ден кем емес, 2021 жылғы 1 маусымнан бастап – 16-дан кем емес, 2023 жылғы 1 маусымнан бастап-мынадай негізгі жүйелердің, жабдықтар мен тетіктердің (кеме жобасының конструкторлық-технологиялық құжаттамасында болған кезде) барлығын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жүк көтергіш механизмдер (кеме крандары, кеме жүк шығырлары);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маневр жасауға арналған жабдық (бекітілген қадам бұрандалары, рульдеу құрылғылары, рульдік машиналар, реттелетін қадам бұрандалары, бұранда-рульдік колонкалар);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палубное жабдықтар (шпили, брашпили, сүйрегіш және шынжыр арқанды шығыр, зәкір);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практикалық заттар (иллюминаторлар, есіктер, люктер, траптар);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навигациялық жабдықтар, байланыс жүйелері мен құралдары, іздеу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авариялық-құтқару жабдығы (құтқару қайықтары мен түсіру-көтеру құрылғылары, құтқару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қуаты қоса алғанда 10000 кВт дейінгі басты энергетикалық қондырғыға арналған қозғалтқыш агрегаттары, кемелік дизель-генераторлық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қазандары мен бу генераторлары;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арматурасы;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 жабдығы, провизиялық үй-жайлардың жабдығы (құрастырмалы модульдік камералар, тоңазытқыш агрегаттары);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желдету және ауа баптау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 дайындау жүйелері, тұщыландыру қондырғылары;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отын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сығылған ауа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 энергетикалық қондырғыға және кемелік дизель-генераторлық қондырғыларға арналған автоматика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өрт сөндіру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дабыл және құлақтандыру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энергетикалық жүйелер, электрмен жабдықтау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лас және мұнайы бар суларды тазарту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шикі мұнайды, сұйытылған газды және сұйық жүктерді сақтауға, айдауға, беруге арналған арнайы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салып бітіру;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арқандап байлау және жүріс сынақтарын жүргізу;</w:t>
            </w:r>
          </w:p>
          <w:p>
            <w:pPr>
              <w:spacing w:after="20"/>
              <w:ind w:left="20"/>
              <w:jc w:val="both"/>
            </w:pPr>
            <w:r>
              <w:rPr>
                <w:rFonts w:ascii="Times New Roman"/>
                <w:b w:val="false"/>
                <w:i w:val="false"/>
                <w:color w:val="000000"/>
                <w:sz w:val="20"/>
              </w:rPr>
              <w:t>
кемені тапсыру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344"/>
          <w:p>
            <w:pPr>
              <w:spacing w:after="20"/>
              <w:ind w:left="20"/>
              <w:jc w:val="both"/>
            </w:pPr>
            <w:r>
              <w:rPr>
                <w:rFonts w:ascii="Times New Roman"/>
                <w:b w:val="false"/>
                <w:i w:val="false"/>
                <w:color w:val="000000"/>
                <w:sz w:val="20"/>
              </w:rPr>
              <w:t>
8901 10-нан</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Өзенде жүзетін жолаушылар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 10-нан</w:t>
            </w:r>
          </w:p>
          <w:p>
            <w:pPr>
              <w:spacing w:after="20"/>
              <w:ind w:left="20"/>
              <w:jc w:val="both"/>
            </w:pPr>
            <w:r>
              <w:rPr>
                <w:rFonts w:ascii="Times New Roman"/>
                <w:b w:val="false"/>
                <w:i w:val="false"/>
                <w:color w:val="000000"/>
                <w:sz w:val="20"/>
              </w:rPr>
              <w:t>
"Өзен-теңіз" аралас суда жүзетін жолаушылар кемелері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345"/>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техникалық құжаттамаға (құрылыстағы кеменің техникалық жобасына немесе жобалық құжаттамасына, конструкторлық жұмыс құжаттамасына, технологиялық құжаттамаға, 3D модельді қоса алғанда) құқықтардың болуы;&lt;4&gt;</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өндірістік және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жасалған кеме корпусын (жазық және көлемді секцияларды (блоктарды) салу және құрастыру. Мүше мемлекеттердің аумағында дайындалған тегіс және көлемді секциялардың (блоктардың) және кеме корпусына арналған материалдардың (металл, композитті материалдар, лак-бояу материалдары) массасы кеме корпусының массасына қатысты кемінде 50 процентті, 2022 жылғы 1 маусымнан бастап кемінде 70 процентті, 2024 жылғы 1 маусымнан бастап кемінде 90 процентті құрауға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монтаждау және өндіру немесе салу кезінде мүше мемлекеттердің аумағында өндірілген 8-ден кем емес, 2021 жылғы 1 маусымнан бастап – 16-дан кем емес, 2023 жылғы 1 маусымнан бастап-мынадай негізгі жүйелердің, жабдықтар мен тетіктердің (кеме жобасының конструкторлық-технологиялық құжаттамасында болған кезде) барлығын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жүк көтергіш механизмдер (кеме крандары, кеме жүк шығырлары);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маневр жасауға арналған жабдық (бекітілген қадам бұрандалары, рульдеу құрылғылары, рульдік машиналар, реттелетін қадам бұрандалары, бұранда-рульдік колонкалар);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палуба жабдықтары (шпильдер, брашпильдер, сүйрегіш және шынжыр арқанды шығыр, зәкір);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практикалық заттар (иллюминаторлар, есіктер, люктер, траптар);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навигациялық жабдықтар, байланыс жүйелері мен құралдары, іздеу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авариялық-құтқару жабдығы (құтқару қайықтары мен түсіру-көтеру құрылғылары, құтқару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қуаты қоса алғанда 10000 кВт дейінгі басты энергетикалық қондырғыға арналған қозғалтқыш агрегаттары, кемелік дизель-генераторлық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қазандары мен бу генераторлары;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арматурасы;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 жабдығы, провизиялық үй-жайлардың жабдығы (құрастырмалы модульдік камералар, тоңазытқыш агрегаттары);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желдету және ауа баптау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 дайындау жүйелері, тұщыландыру қондырғылары;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отын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сығылған ауа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 энергетикалық қондырғыға және кемелік дизель-генераторлық қондырғыларға арналған автоматика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өрт сөндіру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дабыл және құлақтандыру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энергетикалық жүйелер, электрмен жабдықтау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лас және мұнайы бар суларды тазарту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жабдық (кір жуу жабдығы, кают-компанияларға арналған жабдық, санитариялық-гигиеналық жабдық, медициналық жабдық, Камбуз жабдығы);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салып бітіру;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арқандап байлау және жүріс сынақтарын жүргізу;</w:t>
            </w:r>
          </w:p>
          <w:p>
            <w:pPr>
              <w:spacing w:after="20"/>
              <w:ind w:left="20"/>
              <w:jc w:val="both"/>
            </w:pPr>
            <w:r>
              <w:rPr>
                <w:rFonts w:ascii="Times New Roman"/>
                <w:b w:val="false"/>
                <w:i w:val="false"/>
                <w:color w:val="000000"/>
                <w:sz w:val="20"/>
              </w:rPr>
              <w:t>
кемені тапсыру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346"/>
          <w:p>
            <w:pPr>
              <w:spacing w:after="20"/>
              <w:ind w:left="20"/>
              <w:jc w:val="both"/>
            </w:pPr>
            <w:r>
              <w:rPr>
                <w:rFonts w:ascii="Times New Roman"/>
                <w:b w:val="false"/>
                <w:i w:val="false"/>
                <w:color w:val="000000"/>
                <w:sz w:val="20"/>
              </w:rPr>
              <w:t>
8901 10-нан</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Өздігінен жүретін теміржол, автомобиль-көлік теңіз паромдары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8901 90-нан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 құрғақ жүк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 90-нан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мақсаттағы құрғақ жүк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 90-нан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Контейнерлік теңіз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 90-нан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 трейлерлік кемелер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8901 90-нан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Сот үйіп тасымалданатын жүктерді тасымалдау үшін 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8901 90-нан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Жүк-жолаушы теңіз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 90-нан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Құрама теңіз жүк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 90-нан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Теңізде ағаш тасығыштар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8901 90-нан</w:t>
            </w:r>
          </w:p>
          <w:p>
            <w:pPr>
              <w:spacing w:after="20"/>
              <w:ind w:left="20"/>
              <w:jc w:val="both"/>
            </w:pPr>
            <w:r>
              <w:rPr>
                <w:rFonts w:ascii="Times New Roman"/>
                <w:b w:val="false"/>
                <w:i w:val="false"/>
                <w:color w:val="000000"/>
                <w:sz w:val="20"/>
              </w:rPr>
              <w:t>
Өзге де құрғақ жүк теңіз кемелері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347"/>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техникалық құжаттамаға (құрылыстағы кеменің техникалық жобасына немесе жобалық құжаттамасына, конструкторлық жұмыс құжаттамасына, технологиялық құжаттамаға, 3D модельді қоса алғанда) құқықтардың болуы;&lt;4&gt;</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өндірістік және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корпусын салу, құрастыру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жасалған маневр жасауға арналған жинақтауыштарды (тіркелген қадам бұрандалары, реттелетін қадам бұрандалары, бұрама-рульдік колонкалар) монтаждау және өндіру немесе кеме құрылысы кезінде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салып бітіру;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арқандап байлау және жүру сынақтарын жүргізу;</w:t>
            </w:r>
          </w:p>
          <w:p>
            <w:pPr>
              <w:spacing w:after="20"/>
              <w:ind w:left="20"/>
              <w:jc w:val="both"/>
            </w:pPr>
            <w:r>
              <w:rPr>
                <w:rFonts w:ascii="Times New Roman"/>
                <w:b w:val="false"/>
                <w:i w:val="false"/>
                <w:color w:val="000000"/>
                <w:sz w:val="20"/>
              </w:rPr>
              <w:t>
кемені тапсыру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348"/>
          <w:p>
            <w:pPr>
              <w:spacing w:after="20"/>
              <w:ind w:left="20"/>
              <w:jc w:val="both"/>
            </w:pPr>
            <w:r>
              <w:rPr>
                <w:rFonts w:ascii="Times New Roman"/>
                <w:b w:val="false"/>
                <w:i w:val="false"/>
                <w:color w:val="000000"/>
                <w:sz w:val="20"/>
              </w:rPr>
              <w:t>
8901 10 100-ден</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Теңізде жүзетін жолаушылар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 10 100-ден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 круиздік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 10 100-ден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Теңіз экскурсиялық кемелері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8901 10 100-ден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 жолаушылар паромдары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8901 10 100-ден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 де жолаушылар теңіз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 10 100-ден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жолаушылар желілеріне қызмет көрсетуге арналған теңіз кемелері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349"/>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техникалық құжаттамаға (құрылыстағы кеменің техникалық жобасына немесе жобалық құжаттамасына, конструкторлық жұмыс құжаттамасына, технологиялық құжаттамаға, 3D модельді қоса алғанда) құқықтардың болуы;&lt;4&gt;</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өндірістік және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корпусын салу, құрастыру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құрылысы кезінде маневр жасауға арналған жинақтауыштарды монтаждау және пайдалану немесе шығару (тіркелген қадам бұрандалары, реттелетін қадам бұрандалары, мүше мемлекеттердің аумағында жасалған бұрама-рульдік колонкалар;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салып бітіру;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арқандап байлау және жүру сынақтарын жүргізу;</w:t>
            </w:r>
          </w:p>
          <w:p>
            <w:pPr>
              <w:spacing w:after="20"/>
              <w:ind w:left="20"/>
              <w:jc w:val="both"/>
            </w:pPr>
            <w:r>
              <w:rPr>
                <w:rFonts w:ascii="Times New Roman"/>
                <w:b w:val="false"/>
                <w:i w:val="false"/>
                <w:color w:val="000000"/>
                <w:sz w:val="20"/>
              </w:rPr>
              <w:t>
кемені тапсыру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350"/>
          <w:p>
            <w:pPr>
              <w:spacing w:after="20"/>
              <w:ind w:left="20"/>
              <w:jc w:val="both"/>
            </w:pPr>
            <w:r>
              <w:rPr>
                <w:rFonts w:ascii="Times New Roman"/>
                <w:b w:val="false"/>
                <w:i w:val="false"/>
                <w:color w:val="000000"/>
                <w:sz w:val="20"/>
              </w:rPr>
              <w:t>
8901 30-дан</w:t>
            </w:r>
          </w:p>
          <w:bookmarkEnd w:id="350"/>
          <w:p>
            <w:pPr>
              <w:spacing w:after="20"/>
              <w:ind w:left="20"/>
              <w:jc w:val="both"/>
            </w:pPr>
            <w:r>
              <w:rPr>
                <w:rFonts w:ascii="Times New Roman"/>
                <w:b w:val="false"/>
                <w:i w:val="false"/>
                <w:color w:val="000000"/>
                <w:sz w:val="20"/>
              </w:rPr>
              <w:t>
Танкерлерден басқа, рефрижераторлық теңіз кемелері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351"/>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техникалық құжаттамаға (құрылыстағы кеменің техникалық жобасына немесе жобалық құжаттамасына, конструкторлық жұмыс құжаттамасына, технологиялық құжаттамаға, 3D модельді қоса алғанда) құқықтардың болуы;&lt;4&gt;</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өндірістік және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корпусын салу, құрастыру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жасалған маневр жасауға арналған жинақтауыштарды (тіркелген қадам бұрандалары, реттелетін қадам бұрандалары, бұрама-рульдік колонкалар) монтаждау және өндіру немесе кеме құрылысы кезінде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салып бітіру;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арқандап байлау және жүру сынақтарын жүргізу;</w:t>
            </w:r>
          </w:p>
          <w:p>
            <w:pPr>
              <w:spacing w:after="20"/>
              <w:ind w:left="20"/>
              <w:jc w:val="both"/>
            </w:pPr>
            <w:r>
              <w:rPr>
                <w:rFonts w:ascii="Times New Roman"/>
                <w:b w:val="false"/>
                <w:i w:val="false"/>
                <w:color w:val="000000"/>
                <w:sz w:val="20"/>
              </w:rPr>
              <w:t>
кемені тапсыру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352"/>
          <w:p>
            <w:pPr>
              <w:spacing w:after="20"/>
              <w:ind w:left="20"/>
              <w:jc w:val="both"/>
            </w:pPr>
            <w:r>
              <w:rPr>
                <w:rFonts w:ascii="Times New Roman"/>
                <w:b w:val="false"/>
                <w:i w:val="false"/>
                <w:color w:val="000000"/>
                <w:sz w:val="20"/>
              </w:rPr>
              <w:t>
8901 30-дан</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"Өзен-теңіз" рефрижераторлық аралас жүзу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 30-дан</w:t>
            </w:r>
          </w:p>
          <w:p>
            <w:pPr>
              <w:spacing w:after="20"/>
              <w:ind w:left="20"/>
              <w:jc w:val="both"/>
            </w:pPr>
            <w:r>
              <w:rPr>
                <w:rFonts w:ascii="Times New Roman"/>
                <w:b w:val="false"/>
                <w:i w:val="false"/>
                <w:color w:val="000000"/>
                <w:sz w:val="20"/>
              </w:rPr>
              <w:t>
Танкерлерден басқа, рефрижераторлық өзен кемелері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353"/>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техникалық құжаттамаға (құрылыстағы кеменің техникалық жобасына немесе жобалық құжаттамасына, конструкторлық жұмыс құжаттамасына, технологиялық құжаттамаға, 3D модельді қоса алғанда) құқықтардың болуы;&lt;4&gt;</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өндірістік және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жасалған кеме корпусын (жазық және көлемді секцияларды (блоктарды) салу және құрастыру. Мүше мемлекеттердің аумағында дайындалған тегіс және көлемді секциялардың (блоктардың) және кеме корпусына арналған материалдардың (металл, композитті материалдар, лак-бояу материалдары) массасы кеме корпусының массасына қатысты кемінде 50 процентті, 2022 жылғы 1 маусымнан бастап кемінде 70 процентті, 2024 жылғы 1 маусымнан бастап кемінде 90 процентті құрауға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монтаждау және өндіру немесе салу кезінде мүше мемлекеттердің аумағында өндірілген 8-ден кем емес, 2021 жылғы 1 маусымнан бастап – 16-дан кем емес, 2023 жылғы 1 маусымнан бастап-мынадай негізгі жүйелердің, жабдықтар мен тетіктердің (кеме жобасының конструкторлық-технологиялық құжаттамасында болған кезде) барлығын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жүк көтергіш механизмдер (кеме крандары, кеме жүк шығырлары);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маневр жасауға арналған жабдық (бекітілген қадам бұрандалары, рульдеу құрылғылары, рульдік машиналар, реттелетін қадам бұрандалары, бұранда-рульдік колонкалар);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палуба жабдықтары (шпильдер, брашпильдер, сүйрегіш және шынжыр арқанды шығыр, зәкір);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практикалық заттар (иллюминаторлар, есіктер, люктер, траптар);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навигациялық жабдықтар, байланыс жүйелері мен құралдары, іздеу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авариялық-құтқару жабдығы (құтқару қайықтары мен түсіру-көтеру құрылғылары, құтқару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қуаты қоса алғанда 10000 кВт дейінгі басты энергетикалық қондырғыға арналған қозғалтқыш агрегаттары, кемелік дизель-генераторлық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қазандары мен бу генераторлары;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арматурасы;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 жабдығы, провизиялық үй-жайлардың жабдығы (құрастырмалы модульдік камералар, тоңазытқыш агрегаттары);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желдету және ауа баптау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 дайындау жүйелері, тұщыландыру қондырғылары;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отын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сығылған ауа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 энергетикалық қондырғыға және кемелік дизель-генераторлық қондырғыларға арналған автоматика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өрт сөндіру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дабыл және құлақтандыру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энергетикалық жүйелер, электрмен жабдықтау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лас және мұнайы бар суларды тазарту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жабдық (тоңазытқыш машиналар мен кеменің жылу алмасу жабдығын қоса алғанда, биоресурстарды алдын ала салқындатуға және сақтауға, биоресурстарды мұздатуға арналған рефрижераторлық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салып бітіру;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арқандап байлау және жүріс сынақтарын жүргізу;</w:t>
            </w:r>
          </w:p>
          <w:p>
            <w:pPr>
              <w:spacing w:after="20"/>
              <w:ind w:left="20"/>
              <w:jc w:val="both"/>
            </w:pPr>
            <w:r>
              <w:rPr>
                <w:rFonts w:ascii="Times New Roman"/>
                <w:b w:val="false"/>
                <w:i w:val="false"/>
                <w:color w:val="000000"/>
                <w:sz w:val="20"/>
              </w:rPr>
              <w:t>
кемені тапсыру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354"/>
          <w:p>
            <w:pPr>
              <w:spacing w:after="20"/>
              <w:ind w:left="20"/>
              <w:jc w:val="both"/>
            </w:pPr>
            <w:r>
              <w:rPr>
                <w:rFonts w:ascii="Times New Roman"/>
                <w:b w:val="false"/>
                <w:i w:val="false"/>
                <w:color w:val="000000"/>
                <w:sz w:val="20"/>
              </w:rPr>
              <w:t>
8901 90-нан</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"Өзен-теңіз" құрғақ жүк аралас жүзу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 90-нан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Өздігінен жүрмейтін құрғақ жүк таситын өзен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 90-нан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Өздігінен жүретін құрғақ жүк таситын өзен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 90-нан</w:t>
            </w:r>
          </w:p>
          <w:p>
            <w:pPr>
              <w:spacing w:after="20"/>
              <w:ind w:left="20"/>
              <w:jc w:val="both"/>
            </w:pPr>
            <w:r>
              <w:rPr>
                <w:rFonts w:ascii="Times New Roman"/>
                <w:b w:val="false"/>
                <w:i w:val="false"/>
                <w:color w:val="000000"/>
                <w:sz w:val="20"/>
              </w:rPr>
              <w:t>
Құрғақ жүк таситын өзен кемелері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355"/>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техникалық құжаттамаға (құрылыстағы кеменің техникалық жобасына немесе жобалық құжаттамасына, конструкторлық жұмыс құжаттамасына, технологиялық құжаттамаға, 3D модельді қоса алғанда) құқықтардың болуы;&lt;4&gt;</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өндірістік және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жасалған кеме корпусын (жазық және көлемді секцияларды (блоктарды) салу және құрастыру. Мүше мемлекеттердің аумағында дайындалған тегіс және көлемді секциялардың (блоктардың) және кеме корпусына арналған материалдардың (металл, композитті материалдар, лак-бояу материалдары) массасы кеме корпусының массасына қатысты кемінде 50 процентті, 2022 жылғы 1 маусымнан бастап кемінде 70 процентті, 2024 жылғы 1 маусымнан бастап кемінде 90 процентті құрауға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монтаждау және өндіру немесе салу кезінде мүше мемлекеттердің аумағында өндірілген 8-ден кем емес, 2021 жылғы 1 маусымнан бастап – 16-дан кем емес, 2023 жылғы 1 маусымнан бастап мынадай негізгі жүйелердің, жабдықтар мен тетіктердің (кеме жобасының конструкторлық-технологиялық құжаттамасында болған кезде) барлығын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жүк көтергіш механизмдер (кеме крандары, кеме жүк шығырлары);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маневр жасауға арналған жабдық (бекітілген қадам бұрандалары, рульдеу құрылғылары, рульдік машиналар, реттелетін қадам бұрандалары, бұранда-рульдік колонкалар);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палуба жабдықтары (шпильдер, брашпильдер, сүйрегіш және шынжыр арқанды шығыр, зәкір);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практикалық заттар (иллюминаторлар, есіктер, люктер, траптар);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навигациялық жабдықтар, байланыс жүйелері мен құралдары, іздеу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авариялық-құтқару жабдығы (құтқару қайықтары мен түсіру-көтеру құрылғылары, құтқару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қуаты қоса алғанда 10000 кВт дейінгі басты энергетикалық қондырғыға арналған қозғалтқыш агрегаттары, кемелік дизель-генераторлық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қазандары мен бу генераторлары;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арматурасы;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 жабдығы, провизиялық үй-жайлардың жабдығы (құрастырмалы модульдік камералар, тоңазытқыш агрегаттары);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желдету және ауа баптау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 дайындау жүйелері, тұщыландыру қондырғылары;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отын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сығылған ауа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 энергетикалық қондырғыға және кемелік дизель-генераторлық қондырғыларға арналған автоматика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өрт сөндіру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дабыл және құлақтандыру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энергетикалық жүйелер, электрмен жабдықтау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лас және мұнайы бар суларды тазарту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жабдық (контейнерлерді, еңкейтілетін және арнайы жүктерді тиеу-түсіруге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салып бітіру;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арқандап байлау және жүріс сынақтарын жүргізу;</w:t>
            </w:r>
          </w:p>
          <w:p>
            <w:pPr>
              <w:spacing w:after="20"/>
              <w:ind w:left="20"/>
              <w:jc w:val="both"/>
            </w:pPr>
            <w:r>
              <w:rPr>
                <w:rFonts w:ascii="Times New Roman"/>
                <w:b w:val="false"/>
                <w:i w:val="false"/>
                <w:color w:val="000000"/>
                <w:sz w:val="20"/>
              </w:rPr>
              <w:t>
кемені тапсыру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356"/>
          <w:p>
            <w:pPr>
              <w:spacing w:after="20"/>
              <w:ind w:left="20"/>
              <w:jc w:val="both"/>
            </w:pPr>
            <w:r>
              <w:rPr>
                <w:rFonts w:ascii="Times New Roman"/>
                <w:b w:val="false"/>
                <w:i w:val="false"/>
                <w:color w:val="000000"/>
                <w:sz w:val="20"/>
              </w:rPr>
              <w:t>
8902 00-ден</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Балық аулайтын кемелер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8902 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Траулерлер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8902 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Дрифтерлер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8902 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Сейнерлер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8902 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Ярусниктер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8902 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Кит аулайтын кемелер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8902 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Аң аулайтын кемелер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8902 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балық аулайтын кемелер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8902 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Кемелер-балық зауыттары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8902 00-ден</w:t>
            </w:r>
          </w:p>
          <w:p>
            <w:pPr>
              <w:spacing w:after="20"/>
              <w:ind w:left="20"/>
              <w:jc w:val="both"/>
            </w:pPr>
            <w:r>
              <w:rPr>
                <w:rFonts w:ascii="Times New Roman"/>
                <w:b w:val="false"/>
                <w:i w:val="false"/>
                <w:color w:val="000000"/>
                <w:sz w:val="20"/>
              </w:rPr>
              <w:t>
Балық өнімдерін өңдеуге немесе консервілеуге арналған өзге де кемелер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357"/>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техникалық құжаттамаға (құрылыстағы кеменің техникалық жобасына немесе жобалық құжаттамасына, конструкторлық жұмыс құжаттамасына, технологиялық құжаттамаға, 3D модельді қоса алғанда) құқықтардың болуы;&lt;4&gt;</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өндірістік және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жасалған кеме корпусын (жазық және көлемді секцияларды (блоктарды) салу және құрастыру. Мүше мемлекеттердің аумағында дайындалған тегіс және көлемді секциялардың (блоктардың) және кеме корпусына арналған материалдардың (металл, композитті материалдар, лак-бояу материалдары) массасы кеме корпусының массасына қатысты кемінде 50 процентті, 2022 жылғы 1 маусымнан бастап кемінде 70 процентті, 2024 жылғы 1 маусымнан бастап кемінде 90 процентті құрауға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монтаждау және өндіру немесе салу кезінде мүше мемлекеттердің аумағында өндірілген 8-ден кем емес, 2022 жылғы 1 маусымнан бастап – 16-дан кем емес, 2024 жылғы 1 маусымнан бастап мынадай негізгі жүйелердің, жабдықтар мен тетіктердің (кеме жобасының конструкторлық-технологиялық құжаттамасында болған кезде) барлығын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жүк көтергіш механизмдер (кеме крандары, кеме жүк шығырлары);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маневр жасауға арналған жабдық (бекітілген қадам бұрандалары, рульдеу құрылғылары, рульдік машиналар, реттелетін қадам бұрандалары, бұранда-рульдік колонкалар);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палуба жабдықтары (шпильдер, брашпильдер, сүйрегіш және шынжыр арқанды шығыр, зәкір);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практикалық заттар (иллюминаторлар, есіктер, люктер, траптар);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навигациялық жабдықтар, байланыс жүйелері мен құралдары, іздеу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авариялық-құтқару жабдығы (құтқару қайықтары мен түсіру-көтеру құрылғылары, құтқару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қуаты қоса алғанда 10000 кВт дейінгі басты энергетикалық қондырғыға арналған қозғалтқыш агрегаттары, кемелік дизель-генераторлық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қазандары мен бу генераторлары;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арматурасы;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 жабдығы, провизиялық үй-жайлардың жабдығы (құрастырмалы модульдік камералар, тоңазытқыш агрегаттары);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желдету және ауа баптау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 дайындау жүйелері, тұщыландыру қондырғылары;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отын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Сығылған ауа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 энергетикалық қондырғыға және кемелік дизель-генераторлық қондырғыларға арналған автоматика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өрт сөндіру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дабыл және құлақтандыру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энергетикалық жүйелер, электрмен жабдықтау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лас және мұнайы бар суларды тазарту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жабдық (ұзындығы 45 м дейінгі кемелерге арналған өнімді өңдеуге, сақтауға және консервілеуге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салып бітіру;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арқандап байлау және жүріс сынақтарын жүргізу;</w:t>
            </w:r>
          </w:p>
          <w:p>
            <w:pPr>
              <w:spacing w:after="20"/>
              <w:ind w:left="20"/>
              <w:jc w:val="both"/>
            </w:pPr>
            <w:r>
              <w:rPr>
                <w:rFonts w:ascii="Times New Roman"/>
                <w:b w:val="false"/>
                <w:i w:val="false"/>
                <w:color w:val="000000"/>
                <w:sz w:val="20"/>
              </w:rPr>
              <w:t>
кемені тапсыру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358"/>
          <w:p>
            <w:pPr>
              <w:spacing w:after="20"/>
              <w:ind w:left="20"/>
              <w:jc w:val="both"/>
            </w:pPr>
            <w:r>
              <w:rPr>
                <w:rFonts w:ascii="Times New Roman"/>
                <w:b w:val="false"/>
                <w:i w:val="false"/>
                <w:color w:val="000000"/>
                <w:sz w:val="20"/>
              </w:rPr>
              <w:t>
8904 00-ден</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Тіркеп сүйрейтін теңіз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8904 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 буксирлері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8904 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Рейдтік буксирлер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8904 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Порттық буксирлер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8904 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Теңіздегі құтқару буксирлері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8904 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 итергіш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8906 90 100 0-ден </w:t>
            </w:r>
          </w:p>
          <w:p>
            <w:pPr>
              <w:spacing w:after="20"/>
              <w:ind w:left="20"/>
              <w:jc w:val="both"/>
            </w:pPr>
            <w:r>
              <w:rPr>
                <w:rFonts w:ascii="Times New Roman"/>
                <w:b w:val="false"/>
                <w:i w:val="false"/>
                <w:color w:val="000000"/>
                <w:sz w:val="20"/>
              </w:rPr>
              <w:t xml:space="preserve">
Теңіздегі құтқару буксирлері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359"/>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техникалық құжаттамаға (құрылыстағы кеменің техникалық жобасына немесе жобалық құжаттамасына, конструкторлық жұмыс құжаттамасына, технологиялық құжаттамаға, 3D модельді қоса алғанда) құқықтардың болуы;&lt;4&gt;</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өндірістік және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корпусын салу, құрастыру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жасалған маневр жасауға арналған жинақтауыштарды (тіркелген қадам бұрандалары, реттелетін қадам бұрандалары, бұрама-рульдік колонкалар) монтаждау және өндіру немесе кеме құрылысы кезінде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салып бітіру;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арқандап байлау және жүру сынақтарын жүргізу;</w:t>
            </w:r>
          </w:p>
          <w:p>
            <w:pPr>
              <w:spacing w:after="20"/>
              <w:ind w:left="20"/>
              <w:jc w:val="both"/>
            </w:pPr>
            <w:r>
              <w:rPr>
                <w:rFonts w:ascii="Times New Roman"/>
                <w:b w:val="false"/>
                <w:i w:val="false"/>
                <w:color w:val="000000"/>
                <w:sz w:val="20"/>
              </w:rPr>
              <w:t>
кемені тапсыру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360"/>
          <w:p>
            <w:pPr>
              <w:spacing w:after="20"/>
              <w:ind w:left="20"/>
              <w:jc w:val="both"/>
            </w:pPr>
            <w:r>
              <w:rPr>
                <w:rFonts w:ascii="Times New Roman"/>
                <w:b w:val="false"/>
                <w:i w:val="false"/>
                <w:color w:val="000000"/>
                <w:sz w:val="20"/>
              </w:rPr>
              <w:t>
8904 00-ден</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Тіркеп сүйрейтін өзен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8904 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Өзен буксирлері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8904 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сүйрейтін катерлер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8904 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Өзен, көл итергіш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8904 00-ден</w:t>
            </w:r>
          </w:p>
          <w:p>
            <w:pPr>
              <w:spacing w:after="20"/>
              <w:ind w:left="20"/>
              <w:jc w:val="both"/>
            </w:pPr>
            <w:r>
              <w:rPr>
                <w:rFonts w:ascii="Times New Roman"/>
                <w:b w:val="false"/>
                <w:i w:val="false"/>
                <w:color w:val="000000"/>
                <w:sz w:val="20"/>
              </w:rPr>
              <w:t>
Өзен итергіш буксирлері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361"/>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техникалық құжаттамаға (құрылыстағы кеменің техникалық жобасына немесе жобалық құжаттамасына, конструкторлық жұмыс құжаттамасына, технологиялық құжаттамаға, 3D модельді қоса алғанда) құқықтардың болуы;&lt;4&gt;</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өндірістік және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жасалған кеме корпусын (жазық және көлемді секцияларды (блоктарды) салу және құрастыру. Мүше мемлекеттердің аумағында дайындалған тегіс және көлемді секциялардың (блоктардың) және кеме корпусына арналған материалдардың (металл, композитті материалдар, лак-бояу материалдары) массасы кеме корпусының массасына қатысты кемінде 50 процентті, 2022 жылғы 1 маусымнан бастап кемінде 70 процентті, 2024 жылғы 1 маусымнан бастап кемінде 90 процентті құрауға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монтаждау және өндіру немесе салу кезінде мүше мемлекеттердің аумағында өндірілген 8-ден кем емес, 2021 жылғы 1 маусымнан бастап – 16-дан кем емес, 2023 жылғы 1 маусымнан бастап-мынадай негізгі жүйелердің, жабдықтар мен тетіктердің (кеме жобасының конструкторлық-технологиялық құжаттамасында болған кезде) барлығын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жүк көтергіш механизмдер (кеме крандары, кеме жүк шығырлары);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маневр жасауға арналған жабдық (бекітілген қадам бұрандалары, рульдеу құрылғылары, рульдік машиналар, реттелетін қадам бұрандалары, бұранда-рульдік колонкалар);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палуба жабдықтары (шпильдер, брашпильдер, сүйрегіш және шынжыр арқанды шығыр, зәкір);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практикалық заттар (иллюминаторлар, есіктер, люктер, траптар);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навигациялық жабдықтар, байланыс жүйелері мен құралдары, іздеу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авариялық-құтқару жабдығы (құтқару қайықтары мен түсіру-көтеру құрылғылары, құтқару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қуаты қоса алғанда 10000 кВт дейінгі басты энергетикалық қондырғыға арналған қозғалтқыш агрегаттары, кемелік дизель-генераторлық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қазандары мен бу генераторлары;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арматурасы;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 жабдығы, провизиялық үй-жайлардың жабдығы (құрастырмалы модульдік камералар, тоңазытқыш агрегаттары);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желдету және ауа баптау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 дайындау жүйелері, тұщыландыру қондырғылары;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отын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сығылған ауа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 энергетикалық қондырғыға және кемелік дизель-генераторлық қондырғыларға арналған автоматика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өрт сөндіру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дабыл және құлақтандыру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энергетикалық жүйелер, электрмен жабдықтау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лас және мұнайы бар суларды тазарту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жабдық (тіркеп сүйреу шығырлары, құтқаруға, мұнайдың төгілуіне қарсы күреске, өрт сөндіруге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салып бітіру;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арқандап байлау және жүріс сынақтарын жүргізу;</w:t>
            </w:r>
          </w:p>
          <w:p>
            <w:pPr>
              <w:spacing w:after="20"/>
              <w:ind w:left="20"/>
              <w:jc w:val="both"/>
            </w:pPr>
            <w:r>
              <w:rPr>
                <w:rFonts w:ascii="Times New Roman"/>
                <w:b w:val="false"/>
                <w:i w:val="false"/>
                <w:color w:val="000000"/>
                <w:sz w:val="20"/>
              </w:rPr>
              <w:t>
кемені тапсыру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362"/>
          <w:p>
            <w:pPr>
              <w:spacing w:after="20"/>
              <w:ind w:left="20"/>
              <w:jc w:val="both"/>
            </w:pPr>
            <w:r>
              <w:rPr>
                <w:rFonts w:ascii="Times New Roman"/>
                <w:b w:val="false"/>
                <w:i w:val="false"/>
                <w:color w:val="000000"/>
                <w:sz w:val="20"/>
              </w:rPr>
              <w:t>
8905-тен</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Бұрғылау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8905-тен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Жабдықтау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8905-тен</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көрсететін флот кемелері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8901 - ден, 8905-тен, 8906-дан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Көпфункционалды қосалқы кемелер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8906 90-нан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Мұзжарғыштар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363"/>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техникалық құжаттамаға (құрылыстағы кеменің техникалық жобасына немесе жобалық құжаттамасына, конструкторлық жұмыс құжаттамасына, технологиялық құжаттамаға, 3D модельді қоса алғанда) құқықтардың болуы;&lt;4&gt;</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өндірістік және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корпусын салу, құрастыру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жасалған маневр жасауға арналған жинақтауыштарды (тіркелген қадам бұрандалары, реттелетін қадам бұрандалары, бұрама-рульдік колонкалар) монтаждау және өндіру немесе кеме құрылысы кезінде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салып бітіру;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арқандап байлау және жүру сынақтарын жүргізу;</w:t>
            </w:r>
          </w:p>
          <w:p>
            <w:pPr>
              <w:spacing w:after="20"/>
              <w:ind w:left="20"/>
              <w:jc w:val="both"/>
            </w:pPr>
            <w:r>
              <w:rPr>
                <w:rFonts w:ascii="Times New Roman"/>
                <w:b w:val="false"/>
                <w:i w:val="false"/>
                <w:color w:val="000000"/>
                <w:sz w:val="20"/>
              </w:rPr>
              <w:t>
кемені тапсыру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364"/>
          <w:p>
            <w:pPr>
              <w:spacing w:after="20"/>
              <w:ind w:left="20"/>
              <w:jc w:val="both"/>
            </w:pPr>
            <w:r>
              <w:rPr>
                <w:rFonts w:ascii="Times New Roman"/>
                <w:b w:val="false"/>
                <w:i w:val="false"/>
                <w:color w:val="000000"/>
                <w:sz w:val="20"/>
              </w:rPr>
              <w:t>
8905 10</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Жерснарядтар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365"/>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техникалық құжаттамаға (құрылыстағы кеменің техникалық жобасына немесе жобалық құжаттамасына, конструкторлық жұмыс құжаттамасына, технологиялық құжаттамаға, 3D модельді қоса алғанда) құқықтардың болуы;&lt;4&gt;</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өндірістік және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жасалған кеме корпусын (жазық және көлемді секцияларды (блоктарды) салу және құрастыру. Мүше мемлекеттердің аумағында дайындалған тегіс және көлемді секциялардың (блоктардың) және кеме корпусына арналған материалдардың (металл, композитті материалдар, лак-бояу материалдары) массасы кеме корпусының массасына қатысты кемінде 50 процентті, 2022 жылғы 1 маусымнан бастап кемінде 70 процентті, 2024 жылғы 1 маусымнан бастап кемінде 90 процентті құрауға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монтаждау және өндіру немесе салу кезінде мүше мемлекеттердің аумағында өндірілген 8-ден кем емес, 2021 жылғы 1 маусымнан бастап – 16-дан кем емес, 2023 жылғы 1 маусымнан бастап мынадай негізгі жүйелердің, жабдықтар мен тетіктердің (кеме жобасының конструкторлық-технологиялық құжаттамасында болған кезде) барлығын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жүк көтергіш механизмдер (кеме крандары, кеме жүк шығырлары);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маневр жасауға арналған жабдық (бекітілген қадам бұрандалары, рульдеу құрылғылары, рульдік машиналар, реттелетін қадам бұрандалары, бұранда-рульдік колонкалар);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палуба жабдықтары (шпильдер, брашпильдер, сүйрегіш және шынжыр арқанды шығыр, зәкір);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практикалық заттар (иллюминаторлар, есіктер, люктер, траптар);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навигациялық жабдықтар, байланыс жүйелері мен құралдары, іздеу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авариялық-құтқару жабдығы (құтқару қайықтары мен түсіру-көтеру құрылғылары, құтқару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қуаты қоса алғанда 10000 кВт дейінгі басты энергетикалық қондырғыға арналған қозғалтқыш агрегаттары, кемелік дизель-генераторлық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қазандары мен бу генераторлары;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арматурасы;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 жабдығы, провизиялық үй-жайлардың жабдығы (құрастырмалы модульдік камералар, тоңазытқыш агрегаттары);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желдету және ауа баптау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 дайындау жүйелері, тұщыландыру қондырғылары;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отын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сығылған ауа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 энергетикалық қондырғыға және кемелік дизель-генераторлық қондырғыларға арналған автоматика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өрт сөндіру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дабыл және құлақтандыру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энергетикалық жүйелер, электрмен жабдықтау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лас және мұнайы бар суларды тазарту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жабдықтар (топырақ сорғылары, гидравликалық жуу жабдықтары, өндірісті автоматты басқару жүйелері, арнайы фрезалар, позициялау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салып бітіру;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арқандап байлау және жүріс сынақтарын жүргізу;</w:t>
            </w:r>
          </w:p>
          <w:p>
            <w:pPr>
              <w:spacing w:after="20"/>
              <w:ind w:left="20"/>
              <w:jc w:val="both"/>
            </w:pPr>
            <w:r>
              <w:rPr>
                <w:rFonts w:ascii="Times New Roman"/>
                <w:b w:val="false"/>
                <w:i w:val="false"/>
                <w:color w:val="000000"/>
                <w:sz w:val="20"/>
              </w:rPr>
              <w:t>
кемені тапсыру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366"/>
          <w:p>
            <w:pPr>
              <w:spacing w:after="20"/>
              <w:ind w:left="20"/>
              <w:jc w:val="both"/>
            </w:pPr>
            <w:r>
              <w:rPr>
                <w:rFonts w:ascii="Times New Roman"/>
                <w:b w:val="false"/>
                <w:i w:val="false"/>
                <w:color w:val="000000"/>
                <w:sz w:val="20"/>
              </w:rPr>
              <w:t>
8905 20 000 0</w:t>
            </w:r>
          </w:p>
          <w:bookmarkEnd w:id="366"/>
          <w:p>
            <w:pPr>
              <w:spacing w:after="20"/>
              <w:ind w:left="20"/>
              <w:jc w:val="both"/>
            </w:pPr>
            <w:r>
              <w:rPr>
                <w:rFonts w:ascii="Times New Roman"/>
                <w:b w:val="false"/>
                <w:i w:val="false"/>
                <w:color w:val="000000"/>
                <w:sz w:val="20"/>
              </w:rPr>
              <w:t>
Қалқымалы немесе суасты платформалары және инфрақұрылым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367"/>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техникалық құжаттамаға (құрылыстағы кеменің техникалық жобасына немесе жобалық құжаттамасына, конструкторлық жұмыс құжаттамасына, технологиялық құжаттамаға, 3D модельді қоса алғанда) құқықтардың болуы;&lt;4&gt;</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өндірістік және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корпусын салу, құрастыру және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жасалған маневр жасауға арналған жинақтауыштарды (тіркелген қадам бұрандалары, реттелетін қадам бұрандалары, бұрама-рульдік колонкалар) монтаждау және өндіру немесе кеме құрылысы кезінде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салып бітіру;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арқандап байлау және жүру сынақтарын жүргізу;</w:t>
            </w:r>
          </w:p>
          <w:p>
            <w:pPr>
              <w:spacing w:after="20"/>
              <w:ind w:left="20"/>
              <w:jc w:val="both"/>
            </w:pPr>
            <w:r>
              <w:rPr>
                <w:rFonts w:ascii="Times New Roman"/>
                <w:b w:val="false"/>
                <w:i w:val="false"/>
                <w:color w:val="000000"/>
                <w:sz w:val="20"/>
              </w:rPr>
              <w:t>
кемені тапсыру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368"/>
          <w:p>
            <w:pPr>
              <w:spacing w:after="20"/>
              <w:ind w:left="20"/>
              <w:jc w:val="both"/>
            </w:pPr>
            <w:r>
              <w:rPr>
                <w:rFonts w:ascii="Times New Roman"/>
                <w:b w:val="false"/>
                <w:i w:val="false"/>
                <w:color w:val="000000"/>
                <w:sz w:val="20"/>
              </w:rPr>
              <w:t>
8905 90-нан</w:t>
            </w:r>
          </w:p>
          <w:bookmarkEnd w:id="368"/>
          <w:p>
            <w:pPr>
              <w:spacing w:after="20"/>
              <w:ind w:left="20"/>
              <w:jc w:val="both"/>
            </w:pPr>
            <w:r>
              <w:rPr>
                <w:rFonts w:ascii="Times New Roman"/>
                <w:b w:val="false"/>
                <w:i w:val="false"/>
                <w:color w:val="000000"/>
                <w:sz w:val="20"/>
              </w:rPr>
              <w:t>
Өрт сөндіру кемелері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369"/>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техникалық құжаттамаға (құрылыстағы кеменің техникалық жобасына немесе жобалық құжаттамасына, конструкторлық жұмыс құжаттамасына, технологиялық құжаттамаға, 3D модельді қоса алғанда) құқықтардың болуы;&lt;4&gt;</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өндірістік және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жасалған кеме корпусын (жазық және көлемді секцияларды (блоктарды) салу және құрастыру. Мүше мемлекеттердің аумағында дайындалған тегіс және көлемді секциялардың (блоктардың) және кеме корпусына арналған материалдардың (металл, композитті материалдар, лак-бояу материалдары) массасы кеме корпусының массасына қатысты кемінде 50 процентті, 2022 жылғы 1 маусымнан бастап кемінде 70 процентті, 2024 жылғы 1 маусымнан бастап кемінде 90 процентті құрауға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монтаждау және өндіру немесе салу кезінде мүше мемлекеттердің аумағында өндірілген 8-ден кем емес, 2021 жылғы 1 маусымнан бастап – 16-дан кем емес, 2023 жылғы 1 маусымнан бастап мынадай негізгі жүйелердің, жабдықтар мен тетіктердің (кеме жобасының конструкторлық-технологиялық құжаттамасында болған кезде) барлығын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жүк көтергіш механизмдер (кеме крандары, кеме жүк шығырлары);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маневр жасауға арналған жабдық (бекітілген қадам бұрандалары, рульдеу құрылғылары, рульдік машиналар, реттелетін қадам бұрандалары, бұранда-рульдік колонкалар);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палуба жабдықтары (шпильдер, брашпильдер, сүйрегіш және шынжыр арқанды шығыр, зәкір);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практикалық заттар (иллюминаторлар, есіктер, люктер, траптар);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навигациялық жабдықтар, байланыс жүйелері мен құралдары, іздеу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авариялық-құтқару жабдығы (құтқару қайықтары мен түсіру-көтеру құрылғылары, құтқару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қуаты қоса алғанда 10000 кВт дейінгі басты энергетикалық қондырғыға арналған қозғалтқыш агрегаттары, кемелік дизель-генераторлық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қазандары мен бу генераторлары;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арматурасы;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 жабдығы, провизиялық үй-жайлардың жабдығы (құрастырмалы модульдік камералар, тоңазытқыш агрегаттары);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желдету және ауа баптау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 дайындау жүйелері, тұщыландыру қондырғылары;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отын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сығылған ауа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 энергетикалық қондырғыға және кемелік дизель-генераторлық қондырғыларға арналған автоматика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өрт сөндіру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дабыл және құлақтандыру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энергетикалық жүйелер, электрмен жабдықтау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лас және мұнайы бар суларды тазарту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жабдық (құтқаруға, мұнайдың төгілуіне қарсы күреске, өрт сөндіруге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салып бітіру;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арқандап байлау және жүріс сынақтарын жүргізу;</w:t>
            </w:r>
          </w:p>
          <w:p>
            <w:pPr>
              <w:spacing w:after="20"/>
              <w:ind w:left="20"/>
              <w:jc w:val="both"/>
            </w:pPr>
            <w:r>
              <w:rPr>
                <w:rFonts w:ascii="Times New Roman"/>
                <w:b w:val="false"/>
                <w:i w:val="false"/>
                <w:color w:val="000000"/>
                <w:sz w:val="20"/>
              </w:rPr>
              <w:t>
кемені тапсыру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370"/>
          <w:p>
            <w:pPr>
              <w:spacing w:after="20"/>
              <w:ind w:left="20"/>
              <w:jc w:val="both"/>
            </w:pPr>
            <w:r>
              <w:rPr>
                <w:rFonts w:ascii="Times New Roman"/>
                <w:b w:val="false"/>
                <w:i w:val="false"/>
                <w:color w:val="000000"/>
                <w:sz w:val="20"/>
              </w:rPr>
              <w:t>
8905 90-нан</w:t>
            </w:r>
          </w:p>
          <w:bookmarkEnd w:id="370"/>
          <w:p>
            <w:pPr>
              <w:spacing w:after="20"/>
              <w:ind w:left="20"/>
              <w:jc w:val="both"/>
            </w:pPr>
            <w:r>
              <w:rPr>
                <w:rFonts w:ascii="Times New Roman"/>
                <w:b w:val="false"/>
                <w:i w:val="false"/>
                <w:color w:val="000000"/>
                <w:sz w:val="20"/>
              </w:rPr>
              <w:t xml:space="preserve">
Жүзбелі крандар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371"/>
          <w:p>
            <w:pPr>
              <w:spacing w:after="20"/>
              <w:ind w:left="20"/>
              <w:jc w:val="both"/>
            </w:pPr>
            <w:r>
              <w:rPr>
                <w:rFonts w:ascii="Times New Roman"/>
                <w:b w:val="false"/>
                <w:i w:val="false"/>
                <w:color w:val="000000"/>
                <w:sz w:val="20"/>
              </w:rPr>
              <w:t>
мүше мемлекеттің салық резиденті-заңды тұлғасында тиісті өнімді өндіру, жаңғырту және дамыту үшін кемінде 5 жыл мерзімге техникалық құжаттамаға (құрылыстағы кеменің техникалық жобасына немесе жобалық құжаттамасына, конструкторлық жұмыс құжаттамасына, технологиялық құжаттамаға, 3D модельді қоса алғанда) құқықтардың болуы;&lt;4&gt;</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өндірістік және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жасалған кеме корпусын (жазық және көлемді секцияларды (блоктарды) салу және құрастыру. Мүше мемлекеттердің аумағында дайындалған тегіс және көлемді секциялардың (блоктардың) және кеме корпусына арналған материалдардың (металл, композитті материалдар, лак-бояу материалдары) массасы кеме корпусының массасына қатысты кемінде 50 процентті, 2022 жылғы 1 маусымнан бастап кемінде 70 процентті, 2024 жылғы 1 маусымнан бастап кемінде 90 процентті құрауға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кемені монтаждау және өндіру немесе салу кезінде мүше мемлекеттердің аумағында өндірілген 8-ден кем емес, 2021 жылғы 1 маусымнан бастап – 16-дан кем емес, 2023 жылғы 1 маусымнан бастап мынадай негізгі жүйелердің, жабдықтар мен тетіктердің (кеме жобасының конструкторлық-технологиялық құжаттамасында болған кезде) барлығын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жүк көтергіш механизмдер (кеме крандары, кеме жүк шығырлары);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маневр жасауға арналған жабдық (бекітілген қадам бұрандалары, рульдеу құрылғылары, рульдік машиналар, реттелетін қадам бұрандалары, бұранда-рульдік колонкалар);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палуба жабдықтары (шпильдер, брашпильдер, сүйрегіш және шынжыр арқанды шығыр, зәкір);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практикалық заттар (иллюминаторлар, есіктер, люктер, траптар);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навигациялық жабдықтар, байланыс жүйелері мен құралдары, іздеу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авариялық-құтқару жабдығы (құтқару қайықтары мен түсіру-көтеру құрылғылары, құтқару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қуаты қоса алғанда 10000 кВт дейінгі басты энергетикалық қондырғыға арналған қозғалтқыш агрегаттары, кемелік дизель-генераторлық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қазандары мен бу генераторлары;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арматурасы;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камбуз жабдығы, провизиялық үй-жайлардың жабдығы (құрастырмалы модульдік камералар, тоңазытқыш агрегаттары);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желдету және ауа баптау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су дайындау жүйелері, тұщыландыру қондырғылары;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отын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сығылған ауа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 энергетикалық қондырғыға және кемелік дизель-генераторлық қондырғыларға арналған автоматика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өрт сөндіру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дабыл және құлақтандыру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 энергетикалық жүйелер, электрмен жабдықтау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лас және мұнайы бар суларды тазарту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жабдықтар (негізгі көтеру құрылғысы, орналасу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 салып бітіру;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арқандап байлау және жүріс сынақтарын жүргізу;</w:t>
            </w:r>
          </w:p>
          <w:p>
            <w:pPr>
              <w:spacing w:after="20"/>
              <w:ind w:left="20"/>
              <w:jc w:val="both"/>
            </w:pPr>
            <w:r>
              <w:rPr>
                <w:rFonts w:ascii="Times New Roman"/>
                <w:b w:val="false"/>
                <w:i w:val="false"/>
                <w:color w:val="000000"/>
                <w:sz w:val="20"/>
              </w:rPr>
              <w:t>
кемені тапсыру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Химия және мұнай-газ химиясы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372"/>
          <w:p>
            <w:pPr>
              <w:spacing w:after="20"/>
              <w:ind w:left="20"/>
              <w:jc w:val="both"/>
            </w:pPr>
            <w:r>
              <w:rPr>
                <w:rFonts w:ascii="Times New Roman"/>
                <w:b w:val="false"/>
                <w:i w:val="false"/>
                <w:color w:val="000000"/>
                <w:sz w:val="20"/>
              </w:rPr>
              <w:t>
2715 00 000 0-ден, 3214-тен</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Герметиктер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373"/>
          <w:p>
            <w:pPr>
              <w:spacing w:after="20"/>
              <w:ind w:left="20"/>
              <w:jc w:val="both"/>
            </w:pPr>
            <w:r>
              <w:rPr>
                <w:rFonts w:ascii="Times New Roman"/>
                <w:b w:val="false"/>
                <w:i w:val="false"/>
                <w:color w:val="000000"/>
                <w:sz w:val="20"/>
              </w:rPr>
              <w:t>
мүше мемлекеттің салық резиденті-заңды тұлғасында конструкторлық құжаттаманың бірыңғай жүйесінің (КҚБЖ) және (немесе) технологиялық құжаттаманың бірыңғай жүйесінің (ТҚБЖ) талаптарына сәйкес әзірленген техникалық құжаттамаға құқықтардың болуы;&lt;5&gt;</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өндірушіде сақтаудың кепілдік мерзімі ішінде өндірілген өнімнің сапасы мен қауіпсіздігін тексеруге жауап беретін құрылымдық бөлімшелердің және (немесе) аккредиттелген зертханалардың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араластыру (диспергирлеу) (эмульгирлеу) – 55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жылыту/салқындату –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түйіршіктеу – 30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ұсақтау –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сүзу –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сұйылту, гомогенизация (көлемі бойынша орташалау)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20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синтез – 100 балл;</w:t>
            </w:r>
          </w:p>
          <w:p>
            <w:pPr>
              <w:spacing w:after="20"/>
              <w:ind w:left="20"/>
              <w:jc w:val="both"/>
            </w:pPr>
            <w:r>
              <w:rPr>
                <w:rFonts w:ascii="Times New Roman"/>
                <w:b w:val="false"/>
                <w:i w:val="false"/>
                <w:color w:val="000000"/>
                <w:sz w:val="20"/>
              </w:rPr>
              <w:t>
физикалық-химиялық қасиеттерінің өзгеруі (сутектік көрсеткіш (pH), агрегаттық күй) – 10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374"/>
          <w:p>
            <w:pPr>
              <w:spacing w:after="20"/>
              <w:ind w:left="20"/>
              <w:jc w:val="both"/>
            </w:pPr>
            <w:r>
              <w:rPr>
                <w:rFonts w:ascii="Times New Roman"/>
                <w:b w:val="false"/>
                <w:i w:val="false"/>
                <w:color w:val="000000"/>
                <w:sz w:val="20"/>
              </w:rPr>
              <w:t>
3204-тен, 3205 00 000 0-ден, 3206-дан, 3207-ден, 3208-ден, 3209-дан,</w:t>
            </w:r>
          </w:p>
          <w:bookmarkEnd w:id="374"/>
          <w:p>
            <w:pPr>
              <w:spacing w:after="20"/>
              <w:ind w:left="20"/>
              <w:jc w:val="both"/>
            </w:pPr>
            <w:r>
              <w:rPr>
                <w:rFonts w:ascii="Times New Roman"/>
                <w:b w:val="false"/>
                <w:i w:val="false"/>
                <w:color w:val="000000"/>
                <w:sz w:val="20"/>
              </w:rPr>
              <w:t>3210 00-ден, 3211 00 000 0-ден, 3212-ден, 3213-тен, 3214-тен, 3215-тен</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 де жабындарды жағуға арналған лак-бояу және ұқсас материалдар; көркем және полиграфиялық бояулар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3205 00 000 0-ден, 3208-ден, 3209-дан, 3210 00-ден, 3214-тен, 3215-тен </w:t>
            </w:r>
          </w:p>
          <w:p>
            <w:pPr>
              <w:spacing w:after="20"/>
              <w:ind w:left="20"/>
              <w:jc w:val="both"/>
            </w:pPr>
            <w:r>
              <w:rPr>
                <w:rFonts w:ascii="Times New Roman"/>
                <w:b w:val="false"/>
                <w:i w:val="false"/>
                <w:color w:val="000000"/>
                <w:sz w:val="20"/>
              </w:rPr>
              <w:t>
</w:t>
            </w:r>
            <w:r>
              <w:rPr>
                <w:rFonts w:ascii="Times New Roman"/>
                <w:b w:val="false"/>
                <w:i w:val="false"/>
                <w:color w:val="000000"/>
                <w:sz w:val="20"/>
              </w:rPr>
              <w:t>Жабындарды жағуға арналған лак-бояу және ұқсас материалдар, полиграфиялық бояулар мен мастикалар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3208-ден, 3210 00-ден</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Сулы емес ортадағы күрделі полиэфирлер, акрил немесе винил, эпоксидті полимерлер негізіндегі лак-бояу материалдары; ерітінділер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3209 10 000-нан</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Сулы ортадағы акрилді немесе винилді полимерлер негізіндегі лак-бояу материалдары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375"/>
          <w:p>
            <w:pPr>
              <w:spacing w:after="20"/>
              <w:ind w:left="20"/>
              <w:jc w:val="both"/>
            </w:pPr>
            <w:r>
              <w:rPr>
                <w:rFonts w:ascii="Times New Roman"/>
                <w:b w:val="false"/>
                <w:i w:val="false"/>
                <w:color w:val="000000"/>
                <w:sz w:val="20"/>
              </w:rPr>
              <w:t>
мүше мемлекеттің салық резиденті-заңды тұлғасында конструкторлық құжаттаманың бірыңғай жүйесінің (КҚБЖ) және (немесе) технологиялық құжаттаманың бірыңғай жүйесінің (ТҚБЖ) талаптарына сәйкес әзірленген техникалық құжаттамаға құқықтардың болуы;&lt;5&gt;</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өндірушіде сақтаудың кепілдік мерзімі ішінде өндірілген өнімнің сапасы мен қауіпсіздігін тексеруге жауап беретін құрылымдық бөлімшелердің және (немесе) аккредиттелген зертханалардың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диспергирлеу - 100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жартылай фабрикаттарды (компоненттерді) араластыру – 40 балл;</w:t>
            </w:r>
          </w:p>
          <w:p>
            <w:pPr>
              <w:spacing w:after="20"/>
              <w:ind w:left="20"/>
              <w:jc w:val="both"/>
            </w:pPr>
            <w:r>
              <w:rPr>
                <w:rFonts w:ascii="Times New Roman"/>
                <w:b w:val="false"/>
                <w:i w:val="false"/>
                <w:color w:val="000000"/>
                <w:sz w:val="20"/>
              </w:rPr>
              <w:t>
өнімді сүзу, "типке" қою процесі, дайын лак-бояу материалдарын ыдысқа құю және буып-түю – 25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376"/>
          <w:p>
            <w:pPr>
              <w:spacing w:after="20"/>
              <w:ind w:left="20"/>
              <w:jc w:val="both"/>
            </w:pPr>
            <w:r>
              <w:rPr>
                <w:rFonts w:ascii="Times New Roman"/>
                <w:b w:val="false"/>
                <w:i w:val="false"/>
                <w:color w:val="000000"/>
                <w:sz w:val="20"/>
              </w:rPr>
              <w:t>
3505 20</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Желімдер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3506-дан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Желімдер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377"/>
          <w:p>
            <w:pPr>
              <w:spacing w:after="20"/>
              <w:ind w:left="20"/>
              <w:jc w:val="both"/>
            </w:pPr>
            <w:r>
              <w:rPr>
                <w:rFonts w:ascii="Times New Roman"/>
                <w:b w:val="false"/>
                <w:i w:val="false"/>
                <w:color w:val="000000"/>
                <w:sz w:val="20"/>
              </w:rPr>
              <w:t>
мүше мемлекеттің салық резиденті-заңды тұлғасында конструкторлық құжаттаманың бірыңғай жүйесінің (КҚБЖ) және (немесе) технологиялық құжаттаманың бірыңғай жүйесінің (ТҚБЖ) талаптарына сәйкес әзірленген техникалық құжаттамаға құқықтардың болуы;&lt;5&gt;</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өндірушіде сақтаудың кепілдік мерзімі ішінде өндірілген өнімнің сапасы мен қауіпсіздігін тексеруге жауап беретін құрылымдық бөлімшелердің және (немесе) аккредиттелген зертханалардың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араластыру (диспергирлеу) (эмульгирлеу) – 55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жылыту/салқындату –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түйіршіктеу – 30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ұсақтау –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сүзу –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сұйылту, гомогенизация (көлемі бойынша орташалау)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20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синтез – 100 балл;</w:t>
            </w:r>
          </w:p>
          <w:p>
            <w:pPr>
              <w:spacing w:after="20"/>
              <w:ind w:left="20"/>
              <w:jc w:val="both"/>
            </w:pPr>
            <w:r>
              <w:rPr>
                <w:rFonts w:ascii="Times New Roman"/>
                <w:b w:val="false"/>
                <w:i w:val="false"/>
                <w:color w:val="000000"/>
                <w:sz w:val="20"/>
              </w:rPr>
              <w:t>
физикалық-химиялық қасиеттерінің өзгеруі (сутектік көрсеткіш (pH), агрегаттық күй) – 10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378"/>
          <w:p>
            <w:pPr>
              <w:spacing w:after="20"/>
              <w:ind w:left="20"/>
              <w:jc w:val="both"/>
            </w:pPr>
            <w:r>
              <w:rPr>
                <w:rFonts w:ascii="Times New Roman"/>
                <w:b w:val="false"/>
                <w:i w:val="false"/>
                <w:color w:val="000000"/>
                <w:sz w:val="20"/>
              </w:rPr>
              <w:t>
3701-ден, 3702-ден,</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3704 00-ден, 3705 00-ден,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3707-ден </w:t>
            </w:r>
          </w:p>
          <w:p>
            <w:pPr>
              <w:spacing w:after="20"/>
              <w:ind w:left="20"/>
              <w:jc w:val="both"/>
            </w:pPr>
            <w:r>
              <w:rPr>
                <w:rFonts w:ascii="Times New Roman"/>
                <w:b w:val="false"/>
                <w:i w:val="false"/>
                <w:color w:val="000000"/>
                <w:sz w:val="20"/>
              </w:rPr>
              <w:t>
</w:t>
            </w:r>
            <w:r>
              <w:rPr>
                <w:rFonts w:ascii="Times New Roman"/>
                <w:b w:val="false"/>
                <w:i w:val="false"/>
                <w:color w:val="000000"/>
                <w:sz w:val="20"/>
              </w:rPr>
              <w:t>Фотопластинкалар мен фотопленкалар; лездік фотосуреттерге арналған фотопленкалар;</w:t>
            </w:r>
          </w:p>
          <w:p>
            <w:pPr>
              <w:spacing w:after="20"/>
              <w:ind w:left="20"/>
              <w:jc w:val="both"/>
            </w:pPr>
            <w:r>
              <w:rPr>
                <w:rFonts w:ascii="Times New Roman"/>
                <w:b w:val="false"/>
                <w:i w:val="false"/>
                <w:color w:val="000000"/>
                <w:sz w:val="20"/>
              </w:rPr>
              <w:t>
фотосуретте қолданылатын химиялық құрамдар мен араласпаған өнімдер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379"/>
          <w:p>
            <w:pPr>
              <w:spacing w:after="20"/>
              <w:ind w:left="20"/>
              <w:jc w:val="both"/>
            </w:pPr>
            <w:r>
              <w:rPr>
                <w:rFonts w:ascii="Times New Roman"/>
                <w:b w:val="false"/>
                <w:i w:val="false"/>
                <w:color w:val="000000"/>
                <w:sz w:val="20"/>
              </w:rPr>
              <w:t>
мүше мемлекеттің салық резиденті-заңды тұлғасында конструкторлық құжаттаманың бірыңғай жүйесінің (КҚБЖ) және (немесе) технологиялық құжаттаманың бірыңғай жүйесінің (БДК;&lt;5&gt;) талаптарына сәйкес әзірленген техникалық құжаттамаға құқықтардың болуы</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өндірушіде сақтаудың кепілдік мерзімі ішінде өндірілген өнімнің сапасы мен қауіпсіздігін тексеруге жауап беретін құрылымдық бөлімшелердің және (немесе) аккредиттелген зертханалардың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фотоэмульсиялар синтезі – 75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фотоэмульсияларды рефондау – 60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рефондалған фотоэмульсияларды үлдір негізіне суару – 100 балл;</w:t>
            </w:r>
          </w:p>
          <w:p>
            <w:pPr>
              <w:spacing w:after="20"/>
              <w:ind w:left="20"/>
              <w:jc w:val="both"/>
            </w:pPr>
            <w:r>
              <w:rPr>
                <w:rFonts w:ascii="Times New Roman"/>
                <w:b w:val="false"/>
                <w:i w:val="false"/>
                <w:color w:val="000000"/>
                <w:sz w:val="20"/>
              </w:rPr>
              <w:t>
пленканың Суарылған орамдарын өңдеу (оны берілген мөлшерлі орамдарға кесу, берілген мөлшерлі форматты табақтарға кесу, өңделген үлдірді орау) – 30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380"/>
          <w:p>
            <w:pPr>
              <w:spacing w:after="20"/>
              <w:ind w:left="20"/>
              <w:jc w:val="both"/>
            </w:pPr>
            <w:r>
              <w:rPr>
                <w:rFonts w:ascii="Times New Roman"/>
                <w:b w:val="false"/>
                <w:i w:val="false"/>
                <w:color w:val="000000"/>
                <w:sz w:val="20"/>
              </w:rPr>
              <w:t>
3926-дан</w:t>
            </w:r>
          </w:p>
          <w:bookmarkEnd w:id="380"/>
          <w:p>
            <w:pPr>
              <w:spacing w:after="20"/>
              <w:ind w:left="20"/>
              <w:jc w:val="both"/>
            </w:pPr>
            <w:r>
              <w:rPr>
                <w:rFonts w:ascii="Times New Roman"/>
                <w:b w:val="false"/>
                <w:i w:val="false"/>
                <w:color w:val="000000"/>
                <w:sz w:val="20"/>
              </w:rPr>
              <w:t>
Өзге де пластмасса бұйымдары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381"/>
          <w:p>
            <w:pPr>
              <w:spacing w:after="20"/>
              <w:ind w:left="20"/>
              <w:jc w:val="both"/>
            </w:pPr>
            <w:r>
              <w:rPr>
                <w:rFonts w:ascii="Times New Roman"/>
                <w:b w:val="false"/>
                <w:i w:val="false"/>
                <w:color w:val="000000"/>
                <w:sz w:val="20"/>
              </w:rPr>
              <w:t>
мүше мемлекеттің салық резиденті-заңды тұлғасында конструкторлық құжаттаманың бірыңғай жүйесінің (КҚБЖ) және (немесе) технологиялық құжаттаманың бірыңғай жүйесінің (ТҚБЖ) талаптарына сәйкес әзірленген техникалық құжаттамаға құқықтардың болуы;&lt;5&gt;</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шикізат компоненттерін дайындау – 20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қалыптау – 100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өнімді өңдеу – 35 балл;</w:t>
            </w:r>
          </w:p>
          <w:p>
            <w:pPr>
              <w:spacing w:after="20"/>
              <w:ind w:left="20"/>
              <w:jc w:val="both"/>
            </w:pPr>
            <w:r>
              <w:rPr>
                <w:rFonts w:ascii="Times New Roman"/>
                <w:b w:val="false"/>
                <w:i w:val="false"/>
                <w:color w:val="000000"/>
                <w:sz w:val="20"/>
              </w:rPr>
              <w:t>
дайын өнімді құрастыру – 20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382"/>
          <w:p>
            <w:pPr>
              <w:spacing w:after="20"/>
              <w:ind w:left="20"/>
              <w:jc w:val="both"/>
            </w:pPr>
            <w:r>
              <w:rPr>
                <w:rFonts w:ascii="Times New Roman"/>
                <w:b w:val="false"/>
                <w:i w:val="false"/>
                <w:color w:val="000000"/>
                <w:sz w:val="20"/>
              </w:rPr>
              <w:t>
4011 10 000-нан</w:t>
            </w:r>
          </w:p>
          <w:bookmarkEnd w:id="382"/>
          <w:p>
            <w:pPr>
              <w:spacing w:after="20"/>
              <w:ind w:left="20"/>
              <w:jc w:val="both"/>
            </w:pPr>
            <w:r>
              <w:rPr>
                <w:rFonts w:ascii="Times New Roman"/>
                <w:b w:val="false"/>
                <w:i w:val="false"/>
                <w:color w:val="000000"/>
                <w:sz w:val="20"/>
              </w:rPr>
              <w:t>
Жеңіл автомобильдерге арналған жаңа пневматикалық резеңке шиналар мен қақпақшалар (жүк-жолаушы автомобиль-фургондар мен спорттық автомобильдерді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383"/>
          <w:p>
            <w:pPr>
              <w:spacing w:after="20"/>
              <w:ind w:left="20"/>
              <w:jc w:val="both"/>
            </w:pPr>
            <w:r>
              <w:rPr>
                <w:rFonts w:ascii="Times New Roman"/>
                <w:b w:val="false"/>
                <w:i w:val="false"/>
                <w:color w:val="000000"/>
                <w:sz w:val="20"/>
              </w:rPr>
              <w:t>
мүше мемлекеттің салық резиденті-заңды тұлғасында конструкторлық құжаттаманың бірыңғай жүйесінің (КҚБЖ) және (немесе) технологиялық құжаттаманың бірыңғай жүйесінің (ТҚБЖ) талаптарына сәйкес әзірленген техникалық құжаттамаға құқықтардың болуы;&lt;5&gt;</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араластыру – 70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каландрлеу – 25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пішу – 35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борттық сақиналар мен қанаттарды дайындау-20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құрастыру – 90 балл;</w:t>
            </w:r>
          </w:p>
          <w:p>
            <w:pPr>
              <w:spacing w:after="20"/>
              <w:ind w:left="20"/>
              <w:jc w:val="both"/>
            </w:pPr>
            <w:r>
              <w:rPr>
                <w:rFonts w:ascii="Times New Roman"/>
                <w:b w:val="false"/>
                <w:i w:val="false"/>
                <w:color w:val="000000"/>
                <w:sz w:val="20"/>
              </w:rPr>
              <w:t>
вулканизация – 100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384"/>
          <w:p>
            <w:pPr>
              <w:spacing w:after="20"/>
              <w:ind w:left="20"/>
              <w:jc w:val="both"/>
            </w:pPr>
            <w:r>
              <w:rPr>
                <w:rFonts w:ascii="Times New Roman"/>
                <w:b w:val="false"/>
                <w:i w:val="false"/>
                <w:color w:val="000000"/>
                <w:sz w:val="20"/>
              </w:rPr>
              <w:t>
4011 20 100 0</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Жүктеме индексі 121-ден аспайтын жүктерді тасымалдауға арналған автобустарға немесе моторлы көлік құралдарына арналған пневматикалық резеңке жаңа шиналар мен қақпақшалар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4011 20 900 0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Жүктеме индексі 121-ден асатын жүктерді тасымалдауға арналған автобустарға немесе моторлы көлік құралдарына арналған пневматикалық резеңке жаңа шиналар мен қақпақшалар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4011 30 000 0</w:t>
            </w:r>
          </w:p>
          <w:p>
            <w:pPr>
              <w:spacing w:after="20"/>
              <w:ind w:left="20"/>
              <w:jc w:val="both"/>
            </w:pPr>
            <w:r>
              <w:rPr>
                <w:rFonts w:ascii="Times New Roman"/>
                <w:b w:val="false"/>
                <w:i w:val="false"/>
                <w:color w:val="000000"/>
                <w:sz w:val="20"/>
              </w:rPr>
              <w:t>
Әуе кемелерінде пайдалану үшін жүктерді тасымалдауға арналған автобустарға немесе моторлы көлік құралдарына арналған пневматикалық резеңке жаңа шиналар мен қақпақшалар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385"/>
          <w:p>
            <w:pPr>
              <w:spacing w:after="20"/>
              <w:ind w:left="20"/>
              <w:jc w:val="both"/>
            </w:pPr>
            <w:r>
              <w:rPr>
                <w:rFonts w:ascii="Times New Roman"/>
                <w:b w:val="false"/>
                <w:i w:val="false"/>
                <w:color w:val="000000"/>
                <w:sz w:val="20"/>
              </w:rPr>
              <w:t>
мүше мемлекеттің салық резиденті-заңды тұлғасында конструкторлық құжаттаманың бірыңғай жүйесінің (КҚБЖ) және (немесе) технологиялық құжаттаманың бірыңғай жүйесінің (ТҚБЖ) талаптарына сәйкес әзірленген техникалық құжаттамаға құқықтардың болуы;&lt;5&gt;</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араластыру – 70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каландрлеу – 25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пішу – 35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борттық сақиналар мен қанаттарды дайындау – 20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құрастыру – 90 балл;</w:t>
            </w:r>
          </w:p>
          <w:p>
            <w:pPr>
              <w:spacing w:after="20"/>
              <w:ind w:left="20"/>
              <w:jc w:val="both"/>
            </w:pPr>
            <w:r>
              <w:rPr>
                <w:rFonts w:ascii="Times New Roman"/>
                <w:b w:val="false"/>
                <w:i w:val="false"/>
                <w:color w:val="000000"/>
                <w:sz w:val="20"/>
              </w:rPr>
              <w:t>
вулканизация – 100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386"/>
          <w:p>
            <w:pPr>
              <w:spacing w:after="20"/>
              <w:ind w:left="20"/>
              <w:jc w:val="both"/>
            </w:pPr>
            <w:r>
              <w:rPr>
                <w:rFonts w:ascii="Times New Roman"/>
                <w:b w:val="false"/>
                <w:i w:val="false"/>
                <w:color w:val="000000"/>
                <w:sz w:val="20"/>
              </w:rPr>
              <w:t>
4011 40 000 0</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Мотоциклдерге арналған жаңа пневматикалық резеңке шиналар мен қақпақшалар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4011 50 000</w:t>
            </w:r>
          </w:p>
          <w:p>
            <w:pPr>
              <w:spacing w:after="20"/>
              <w:ind w:left="20"/>
              <w:jc w:val="both"/>
            </w:pPr>
            <w:r>
              <w:rPr>
                <w:rFonts w:ascii="Times New Roman"/>
                <w:b w:val="false"/>
                <w:i w:val="false"/>
                <w:color w:val="000000"/>
                <w:sz w:val="20"/>
              </w:rPr>
              <w:t>
</w:t>
            </w:r>
            <w:r>
              <w:rPr>
                <w:rFonts w:ascii="Times New Roman"/>
                <w:b w:val="false"/>
                <w:i w:val="false"/>
                <w:color w:val="000000"/>
                <w:sz w:val="20"/>
              </w:rPr>
              <w:t>Велосипедтерге арналған жаңа пневматикалық резеңке шиналар мен қақпақшалар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387"/>
          <w:p>
            <w:pPr>
              <w:spacing w:after="20"/>
              <w:ind w:left="20"/>
              <w:jc w:val="both"/>
            </w:pPr>
            <w:r>
              <w:rPr>
                <w:rFonts w:ascii="Times New Roman"/>
                <w:b w:val="false"/>
                <w:i w:val="false"/>
                <w:color w:val="000000"/>
                <w:sz w:val="20"/>
              </w:rPr>
              <w:t>
мүше мемлекеттің салық резиденті-заңды тұлғасында конструкторлық құжаттаманың бірыңғай жүйесінің (КҚБЖ) және (немесе) технологиялық құжаттаманың бірыңғай жүйесінің (ТҚБЖ) талаптарына сәйкес әзірленген техникалық құжаттамаға құқықтардың болуы;&lt;5&gt;</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араластыру – 70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каландрлеу – 25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пішу – 35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борттық сақиналар мен қанаттарды дайындау – 20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құрастыру – 90 балл;</w:t>
            </w:r>
          </w:p>
          <w:p>
            <w:pPr>
              <w:spacing w:after="20"/>
              <w:ind w:left="20"/>
              <w:jc w:val="both"/>
            </w:pPr>
            <w:r>
              <w:rPr>
                <w:rFonts w:ascii="Times New Roman"/>
                <w:b w:val="false"/>
                <w:i w:val="false"/>
                <w:color w:val="000000"/>
                <w:sz w:val="20"/>
              </w:rPr>
              <w:t>
вулканизация – 100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388"/>
          <w:p>
            <w:pPr>
              <w:spacing w:after="20"/>
              <w:ind w:left="20"/>
              <w:jc w:val="both"/>
            </w:pPr>
            <w:r>
              <w:rPr>
                <w:rFonts w:ascii="Times New Roman"/>
                <w:b w:val="false"/>
                <w:i w:val="false"/>
                <w:color w:val="000000"/>
                <w:sz w:val="20"/>
              </w:rPr>
              <w:t>
4011 70 000 0</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 немесе орман шаруашылығы көлік құралдары мен машиналарына арналған жаңа пневматикалық резеңке шиналар мен қақпақшалар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4011 80 000 0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Құрылыста, тау-кен ісінде немесе өнеркәсіпте пайдаланылатын көлік құралдары мен машиналарға арналған жаңа пневматикалық резеңке шиналар мен қақпақшалар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4011 90 000 0</w:t>
            </w:r>
          </w:p>
          <w:p>
            <w:pPr>
              <w:spacing w:after="20"/>
              <w:ind w:left="20"/>
              <w:jc w:val="both"/>
            </w:pPr>
            <w:r>
              <w:rPr>
                <w:rFonts w:ascii="Times New Roman"/>
                <w:b w:val="false"/>
                <w:i w:val="false"/>
                <w:color w:val="000000"/>
                <w:sz w:val="20"/>
              </w:rPr>
              <w:t>
Өзге де жаңа пневматикалық резеңке шиналар мен қақпақшалар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389"/>
          <w:p>
            <w:pPr>
              <w:spacing w:after="20"/>
              <w:ind w:left="20"/>
              <w:jc w:val="both"/>
            </w:pPr>
            <w:r>
              <w:rPr>
                <w:rFonts w:ascii="Times New Roman"/>
                <w:b w:val="false"/>
                <w:i w:val="false"/>
                <w:color w:val="000000"/>
                <w:sz w:val="20"/>
              </w:rPr>
              <w:t>
мүше мемлекеттің салық резиденті-заңды тұлғасында конструкторлық құжаттаманың бірыңғай жүйесінің (КҚБЖ) және (немесе) технологиялық құжаттаманың бірыңғай жүйесінің (БДК;&lt;5&gt;) талаптарына сәйкес әзірленген техникалық құжаттамаға құқықтардың болуы</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араластыру – 70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каландрлеу – 25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пішу – 35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борттық сақиналар мен қанаттарды дайындау – 20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құрастыру – 90 балл;</w:t>
            </w:r>
          </w:p>
          <w:p>
            <w:pPr>
              <w:spacing w:after="20"/>
              <w:ind w:left="20"/>
              <w:jc w:val="both"/>
            </w:pPr>
            <w:r>
              <w:rPr>
                <w:rFonts w:ascii="Times New Roman"/>
                <w:b w:val="false"/>
                <w:i w:val="false"/>
                <w:color w:val="000000"/>
                <w:sz w:val="20"/>
              </w:rPr>
              <w:t xml:space="preserve">
вулканизация – 100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390"/>
          <w:p>
            <w:pPr>
              <w:spacing w:after="20"/>
              <w:ind w:left="20"/>
              <w:jc w:val="both"/>
            </w:pPr>
            <w:r>
              <w:rPr>
                <w:rFonts w:ascii="Times New Roman"/>
                <w:b w:val="false"/>
                <w:i w:val="false"/>
                <w:color w:val="000000"/>
                <w:sz w:val="20"/>
              </w:rPr>
              <w:t xml:space="preserve">
4012 90 200 0-ден </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Жаппай немесе жартылай пневматикалық шиналар мен қақпақшалар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391"/>
          <w:p>
            <w:pPr>
              <w:spacing w:after="20"/>
              <w:ind w:left="20"/>
              <w:jc w:val="both"/>
            </w:pPr>
            <w:r>
              <w:rPr>
                <w:rFonts w:ascii="Times New Roman"/>
                <w:b w:val="false"/>
                <w:i w:val="false"/>
                <w:color w:val="000000"/>
                <w:sz w:val="20"/>
              </w:rPr>
              <w:t>
құжаттаманың бірыңғай жүйесінің (КҚБЖ) және (немесе) технологиялық құжаттаманың бірыңғай жүйесінің (ТҚБЖ) талаптарына сәйкес әзірленген техникалық құжаттамаға құқықтардың болуы;&lt;5&gt;</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резеңке араластыру – 70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экструзия – 40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каландрлеу – 25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пішу – 35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борттық сақиналар мен қанаттарды дайындау – 20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құрастыру – 90 балл;</w:t>
            </w:r>
          </w:p>
          <w:p>
            <w:pPr>
              <w:spacing w:after="20"/>
              <w:ind w:left="20"/>
              <w:jc w:val="both"/>
            </w:pPr>
            <w:r>
              <w:rPr>
                <w:rFonts w:ascii="Times New Roman"/>
                <w:b w:val="false"/>
                <w:i w:val="false"/>
                <w:color w:val="000000"/>
                <w:sz w:val="20"/>
              </w:rPr>
              <w:t>
вулканизация – 100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392"/>
          <w:p>
            <w:pPr>
              <w:spacing w:after="20"/>
              <w:ind w:left="20"/>
              <w:jc w:val="both"/>
            </w:pPr>
            <w:r>
              <w:rPr>
                <w:rFonts w:ascii="Times New Roman"/>
                <w:b w:val="false"/>
                <w:i w:val="false"/>
                <w:color w:val="000000"/>
                <w:sz w:val="20"/>
              </w:rPr>
              <w:t xml:space="preserve">
6406 10 900 0-ден, </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6406 20 100 0ден,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6406 90 300 0-ден, </w:t>
            </w:r>
          </w:p>
          <w:p>
            <w:pPr>
              <w:spacing w:after="20"/>
              <w:ind w:left="20"/>
              <w:jc w:val="both"/>
            </w:pPr>
            <w:r>
              <w:rPr>
                <w:rFonts w:ascii="Times New Roman"/>
                <w:b w:val="false"/>
                <w:i w:val="false"/>
                <w:color w:val="000000"/>
                <w:sz w:val="20"/>
              </w:rPr>
              <w:t>
</w:t>
            </w:r>
            <w:r>
              <w:rPr>
                <w:rFonts w:ascii="Times New Roman"/>
                <w:b w:val="false"/>
                <w:i w:val="false"/>
                <w:color w:val="000000"/>
                <w:sz w:val="20"/>
              </w:rPr>
              <w:t>6406 90 900 0-ден</w:t>
            </w:r>
          </w:p>
          <w:p>
            <w:pPr>
              <w:spacing w:after="20"/>
              <w:ind w:left="20"/>
              <w:jc w:val="both"/>
            </w:pPr>
            <w:r>
              <w:rPr>
                <w:rFonts w:ascii="Times New Roman"/>
                <w:b w:val="false"/>
                <w:i w:val="false"/>
                <w:color w:val="000000"/>
                <w:sz w:val="20"/>
              </w:rPr>
              <w:t>
Басқа топтамаларға енгізілмеген вулканизацияланған резеңкеден жасалған өзге де бұйымдар (тек аяқ киімнің резеңке бөліктеріне қатысты)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393"/>
          <w:p>
            <w:pPr>
              <w:spacing w:after="20"/>
              <w:ind w:left="20"/>
              <w:jc w:val="both"/>
            </w:pPr>
            <w:r>
              <w:rPr>
                <w:rFonts w:ascii="Times New Roman"/>
                <w:b w:val="false"/>
                <w:i w:val="false"/>
                <w:color w:val="000000"/>
                <w:sz w:val="20"/>
              </w:rPr>
              <w:t>
мүше мемлекеттің салық резиденті-заңды тұлғасында конструкторлық құжаттаманың бірыңғай жүйесінің (КҚБЖ) және (немесе) технологиялық құжаттаманың бірыңғай жүйесінің (ТҚБЖ) талаптарына сәйкес әзірленген техникалық құжаттамаға құқықтардың болуы;&lt;5&gt;</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өнеркәсіптік объектінің қауіптілік сыныбына сәйкес келетін өнім шығару жүзеге асырылатын өнеркәсіптік объектіні пайдалануды айқындайтын рұқсат беру құжаттарының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 жүзеге асыру (өнім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Шикізат материалдарын дайындау (резеңке араластыру) – 50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вулканизация – 100 балл;</w:t>
            </w:r>
          </w:p>
          <w:p>
            <w:pPr>
              <w:spacing w:after="20"/>
              <w:ind w:left="20"/>
              <w:jc w:val="both"/>
            </w:pPr>
            <w:r>
              <w:rPr>
                <w:rFonts w:ascii="Times New Roman"/>
                <w:b w:val="false"/>
                <w:i w:val="false"/>
                <w:color w:val="000000"/>
                <w:sz w:val="20"/>
              </w:rPr>
              <w:t>
қалыптау – 70 балл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Энергетикалық машина жасау, электр техникалық және кабельдік өнеркәсіп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394"/>
          <w:p>
            <w:pPr>
              <w:spacing w:after="20"/>
              <w:ind w:left="20"/>
              <w:jc w:val="both"/>
            </w:pPr>
            <w:r>
              <w:rPr>
                <w:rFonts w:ascii="Times New Roman"/>
                <w:b w:val="false"/>
                <w:i w:val="false"/>
                <w:color w:val="000000"/>
                <w:sz w:val="20"/>
              </w:rPr>
              <w:t>
8502-ден</w:t>
            </w:r>
          </w:p>
          <w:bookmarkEnd w:id="394"/>
          <w:p>
            <w:pPr>
              <w:spacing w:after="20"/>
              <w:ind w:left="20"/>
              <w:jc w:val="both"/>
            </w:pPr>
            <w:r>
              <w:rPr>
                <w:rFonts w:ascii="Times New Roman"/>
                <w:b w:val="false"/>
                <w:i w:val="false"/>
                <w:color w:val="000000"/>
                <w:sz w:val="20"/>
              </w:rPr>
              <w:t>
Қысудан тұтанатын іштен жану қозғалтқыштары бар генераторлық қондырғылар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395"/>
          <w:p>
            <w:pPr>
              <w:spacing w:after="20"/>
              <w:ind w:left="20"/>
              <w:jc w:val="both"/>
            </w:pPr>
            <w:r>
              <w:rPr>
                <w:rFonts w:ascii="Times New Roman"/>
                <w:b w:val="false"/>
                <w:i w:val="false"/>
                <w:color w:val="000000"/>
                <w:sz w:val="20"/>
              </w:rPr>
              <w:t>
мүше мемлекеттің салық резиденті – заңды тұлғада кемінде 5 жыл мерзімге тиісті өнімді өндіру, жаңғырту және дамыту үшін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құжаттаманың және оған құқықтардың болуы;&lt;2&gt;</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шығарылған тауарларын өндіру кезінде пайдаланылған құнның проценттік үлесін сақтау-тауар бағасының 30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өнімнің түйінді параметрлерін қалыптастыратын (әсер ететін) барлық мынадай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зауыттық қабылдау-тапсыру сынақтары;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мынадай жинақтаушы бұйымдарды дайындау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 тораптар, агрегаттар (қозғалтқыштарды қоспағанда);</w:t>
            </w:r>
          </w:p>
          <w:p>
            <w:pPr>
              <w:spacing w:after="20"/>
              <w:ind w:left="20"/>
              <w:jc w:val="both"/>
            </w:pPr>
            <w:r>
              <w:rPr>
                <w:rFonts w:ascii="Times New Roman"/>
                <w:b w:val="false"/>
                <w:i w:val="false"/>
                <w:color w:val="000000"/>
                <w:sz w:val="20"/>
              </w:rPr>
              <w:t>
қуаты 315 кВт қоса алғанға дейін (8408 – ден), ал 2022 жылғы 1 қаңтардан бастап-барлық қуаттарды (8408-ден) қысудан тұтанатын поршеньді Іштен жану қозғалтқыштары)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396"/>
          <w:p>
            <w:pPr>
              <w:spacing w:after="20"/>
              <w:ind w:left="20"/>
              <w:jc w:val="both"/>
            </w:pPr>
            <w:r>
              <w:rPr>
                <w:rFonts w:ascii="Times New Roman"/>
                <w:b w:val="false"/>
                <w:i w:val="false"/>
                <w:color w:val="000000"/>
                <w:sz w:val="20"/>
              </w:rPr>
              <w:t>
8502-ден</w:t>
            </w:r>
          </w:p>
          <w:bookmarkEnd w:id="396"/>
          <w:p>
            <w:pPr>
              <w:spacing w:after="20"/>
              <w:ind w:left="20"/>
              <w:jc w:val="both"/>
            </w:pPr>
            <w:r>
              <w:rPr>
                <w:rFonts w:ascii="Times New Roman"/>
                <w:b w:val="false"/>
                <w:i w:val="false"/>
                <w:color w:val="000000"/>
                <w:sz w:val="20"/>
              </w:rPr>
              <w:t>
Газ турбиналы қозғалтқышы бар газ поршеньді қондырғылар және генераторлық қондырғылар (ұшқындап от алатын қозғалтқыштары бар генераторлық қондырғылар, өзге де генераторлық қондырғылар)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397"/>
          <w:p>
            <w:pPr>
              <w:spacing w:after="20"/>
              <w:ind w:left="20"/>
              <w:jc w:val="both"/>
            </w:pPr>
            <w:r>
              <w:rPr>
                <w:rFonts w:ascii="Times New Roman"/>
                <w:b w:val="false"/>
                <w:i w:val="false"/>
                <w:color w:val="000000"/>
                <w:sz w:val="20"/>
              </w:rPr>
              <w:t>
мүше мемлекеттің салық резиденті – заңды тұлғада кемінде 5 жыл мерзімге тиісті өнімді өндіру, жаңғырту және дамыту үшін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құжаттаманың және оған құқықтардың болуы;&lt;2&gt;</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тауарларын өндіру кезінде пайдаланылған құнның проценттік үлесін сақтау-тауар бағасының 30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өнімнің түйінді параметрлерін қалыптастыратын (әсер ететін) барлық мынадай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зауыттық қабылдау-тапсыру сынақтары;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жиынтықтаушы бұйымдарды (бөлшектер, тораптар, агрегаттар (қозғалтқыштарды қоспағанда) дайындау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 піспекті қондырғыларды өндіру кезінде мүше мемлекеттердің аумағында өндірілген қуаты қоса алғанда 315 кВт дейін ұшқынмен тұтанатын қозғалтқыштарды (8407-ден), ал 2022 жылғы 1 қаңтардан бастап барлық қуаттарды (8407 – ден) дайындауды немесе пайдалануды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 турбиналы қозғалтқышы бар генераторлық қондырғыларды өндіру кезінде мүше мемлекеттердің аумағында өндірілген мынадай жиынтықтауыштар мен жүйелерді дайындау немесе пайдалану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газ турбинасы (8411-ден);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қоздыру жүйесі бар генератор (8502-ден);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кешенді ауа тазартқыш құрылғы (8421 39-дан);</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электрмен жабдықтау жүйесі (8536 30-дан);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автоматты басқару жүйесінің интегралды схемалары (8542-ден);</w:t>
            </w:r>
          </w:p>
          <w:p>
            <w:pPr>
              <w:spacing w:after="20"/>
              <w:ind w:left="20"/>
              <w:jc w:val="both"/>
            </w:pPr>
            <w:r>
              <w:rPr>
                <w:rFonts w:ascii="Times New Roman"/>
                <w:b w:val="false"/>
                <w:i w:val="false"/>
                <w:color w:val="000000"/>
                <w:sz w:val="20"/>
              </w:rPr>
              <w:t>
диагностикалық жүйе, оның ішінде мониторинг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398"/>
          <w:p>
            <w:pPr>
              <w:spacing w:after="20"/>
              <w:ind w:left="20"/>
              <w:jc w:val="both"/>
            </w:pPr>
            <w:r>
              <w:rPr>
                <w:rFonts w:ascii="Times New Roman"/>
                <w:b w:val="false"/>
                <w:i w:val="false"/>
                <w:color w:val="000000"/>
                <w:sz w:val="20"/>
              </w:rPr>
              <w:t xml:space="preserve">
8502-ден </w:t>
            </w:r>
          </w:p>
          <w:bookmarkEnd w:id="398"/>
          <w:p>
            <w:pPr>
              <w:spacing w:after="20"/>
              <w:ind w:left="20"/>
              <w:jc w:val="both"/>
            </w:pPr>
            <w:r>
              <w:rPr>
                <w:rFonts w:ascii="Times New Roman"/>
                <w:b w:val="false"/>
                <w:i w:val="false"/>
                <w:color w:val="000000"/>
                <w:sz w:val="20"/>
              </w:rPr>
              <w:t>
Қуаты 30 - 200 Вт электр және жылу энергиясының автономды генераторлары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399"/>
          <w:p>
            <w:pPr>
              <w:spacing w:after="20"/>
              <w:ind w:left="20"/>
              <w:jc w:val="both"/>
            </w:pPr>
            <w:r>
              <w:rPr>
                <w:rFonts w:ascii="Times New Roman"/>
                <w:b w:val="false"/>
                <w:i w:val="false"/>
                <w:color w:val="000000"/>
                <w:sz w:val="20"/>
              </w:rPr>
              <w:t>
мүше мемлекеттің салық резиденті – заңды тұлғада кемінде 5 жыл мерзімге тиісті өнімді өндіру, жаңғырту және дамыту үшін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құжаттаманың және оған құқықтардың болуы;&lt;2&gt;</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тауарларын өндіру кезінде пайдаланылған құнның проценттік үлесін сақтау-тауар бағасының 30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мынадай операциялардың кемінде 3-ін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термоэлектрлік материал (шикізат - теллур, висмут) өндіру немесе мүше мемлекеттердің аумағында өндірілген материалды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термоэлектрлік модульдерді құрастыру (жиынтықтаушы-термоэлектрлік материал, алюминий немесе керамикалық пластиналар);</w:t>
            </w:r>
          </w:p>
          <w:p>
            <w:pPr>
              <w:spacing w:after="20"/>
              <w:ind w:left="20"/>
              <w:jc w:val="both"/>
            </w:pPr>
            <w:r>
              <w:rPr>
                <w:rFonts w:ascii="Times New Roman"/>
                <w:b w:val="false"/>
                <w:i w:val="false"/>
                <w:color w:val="000000"/>
                <w:sz w:val="20"/>
              </w:rPr>
              <w:t>
термоэлектр генераторлары мен қоректендірудің автономды көздерін (термоэлектр модульдері, алюминий ауа жылу таратқыштары, металл конструкциялары, контроллерлер, жинақтаушы аккумулятор)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400"/>
          <w:p>
            <w:pPr>
              <w:spacing w:after="20"/>
              <w:ind w:left="20"/>
              <w:jc w:val="both"/>
            </w:pPr>
            <w:r>
              <w:rPr>
                <w:rFonts w:ascii="Times New Roman"/>
                <w:b w:val="false"/>
                <w:i w:val="false"/>
                <w:color w:val="000000"/>
                <w:sz w:val="20"/>
              </w:rPr>
              <w:t>
8537-ден</w:t>
            </w:r>
          </w:p>
          <w:bookmarkEnd w:id="400"/>
          <w:p>
            <w:pPr>
              <w:spacing w:after="20"/>
              <w:ind w:left="20"/>
              <w:jc w:val="both"/>
            </w:pPr>
            <w:r>
              <w:rPr>
                <w:rFonts w:ascii="Times New Roman"/>
                <w:b w:val="false"/>
                <w:i w:val="false"/>
                <w:color w:val="000000"/>
                <w:sz w:val="20"/>
              </w:rPr>
              <w:t>
Жиынтықты трансформаторлық қосалқы станциялар</w:t>
            </w:r>
          </w:p>
          <w:p>
            <w:pPr>
              <w:spacing w:after="20"/>
              <w:ind w:left="20"/>
              <w:jc w:val="both"/>
            </w:pPr>
            <w:r>
              <w:rPr>
                <w:rFonts w:ascii="Times New Roman"/>
                <w:b w:val="false"/>
                <w:i w:val="false"/>
                <w:color w:val="000000"/>
                <w:sz w:val="20"/>
              </w:rPr>
              <w:t>(ЖТҚС), блоктық-модульдік трансформаторлық қосалқы станциялар (БМТҚС)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401"/>
          <w:p>
            <w:pPr>
              <w:spacing w:after="20"/>
              <w:ind w:left="20"/>
              <w:jc w:val="both"/>
            </w:pPr>
            <w:r>
              <w:rPr>
                <w:rFonts w:ascii="Times New Roman"/>
                <w:b w:val="false"/>
                <w:i w:val="false"/>
                <w:color w:val="000000"/>
                <w:sz w:val="20"/>
              </w:rPr>
              <w:t>
мүше мемлекеттің салық резиденті – заңды тұлғада кемінде 5 жыл мерзімге тиісті өнімді өндіру, жаңғырту және дамыту үшін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құжаттаманың және оған құқықтардың болуы;&lt;2&gt;</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өнімді жөндеуді, сатудан кейінгі және кепілдікті қызмет көрсетуді жүзеге асыруға уәкілетті сервис орталығының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дайындаушы кәсіпорынның құрылымында өзінің конструкторлық-технологиялық бөлімшелерінің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өнімнің түйінді параметрлерін қалыптастыратын (әсер ететін) барлық мынадай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қабылдау-тапсыру сынақтары;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аумағында өндірілген мынадай жинақтауыштарды дайындау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күштік трансформатор (8504);</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орташа кернеулі және төмен кернеулі тарату шкафы (8537);</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 трансформаторы (8504);</w:t>
            </w:r>
          </w:p>
          <w:p>
            <w:pPr>
              <w:spacing w:after="20"/>
              <w:ind w:left="20"/>
              <w:jc w:val="both"/>
            </w:pPr>
            <w:r>
              <w:rPr>
                <w:rFonts w:ascii="Times New Roman"/>
                <w:b w:val="false"/>
                <w:i w:val="false"/>
                <w:color w:val="000000"/>
                <w:sz w:val="20"/>
              </w:rPr>
              <w:t>
автоматика және релелік қорғау құрылғылары</w:t>
            </w:r>
          </w:p>
        </w:tc>
      </w:tr>
    </w:tbl>
    <w:bookmarkStart w:name="z2203" w:id="402"/>
    <w:p>
      <w:pPr>
        <w:spacing w:after="0"/>
        <w:ind w:left="0"/>
        <w:jc w:val="both"/>
      </w:pPr>
      <w:r>
        <w:rPr>
          <w:rFonts w:ascii="Times New Roman"/>
          <w:b w:val="false"/>
          <w:i w:val="false"/>
          <w:color w:val="000000"/>
          <w:sz w:val="28"/>
        </w:rPr>
        <w:t>
      "Теміржол машина жасау", "Компрессорлық және тоңазытқыш жабдықтар" және "арнайы машина жасау" салалары бойынша:</w:t>
      </w:r>
    </w:p>
    <w:bookmarkEnd w:id="402"/>
    <w:bookmarkStart w:name="z2204" w:id="403"/>
    <w:p>
      <w:pPr>
        <w:spacing w:after="0"/>
        <w:ind w:left="0"/>
        <w:jc w:val="both"/>
      </w:pPr>
      <w:r>
        <w:rPr>
          <w:rFonts w:ascii="Times New Roman"/>
          <w:b w:val="false"/>
          <w:i w:val="false"/>
          <w:color w:val="000000"/>
          <w:sz w:val="28"/>
        </w:rPr>
        <w:t>
      &lt;1&gt; мүше мемлекеттің салық резиденті – заңды тұлғада тиісті өнімді өндіру, жаңғырту және дамыту үшін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болуын растау мынадай құжаттар болып табылады:</w:t>
      </w:r>
    </w:p>
    <w:bookmarkEnd w:id="403"/>
    <w:bookmarkStart w:name="z2205" w:id="404"/>
    <w:p>
      <w:pPr>
        <w:spacing w:after="0"/>
        <w:ind w:left="0"/>
        <w:jc w:val="both"/>
      </w:pPr>
      <w:r>
        <w:rPr>
          <w:rFonts w:ascii="Times New Roman"/>
          <w:b w:val="false"/>
          <w:i w:val="false"/>
          <w:color w:val="000000"/>
          <w:sz w:val="28"/>
        </w:rPr>
        <w:t>
      1) заңды тұлға (өз күшімен) конструкторлық және технологиялық құжаттаманы әзірлеген және дайындаған жағдайда – осындай құжаттаманы әзірлеу туралы бұйрық не бұрын әзірленген конструкторлық және техникалық құжаттаманы пайдалану туралы бұйрық;</w:t>
      </w:r>
    </w:p>
    <w:bookmarkEnd w:id="404"/>
    <w:bookmarkStart w:name="z2206" w:id="405"/>
    <w:p>
      <w:pPr>
        <w:spacing w:after="0"/>
        <w:ind w:left="0"/>
        <w:jc w:val="both"/>
      </w:pPr>
      <w:r>
        <w:rPr>
          <w:rFonts w:ascii="Times New Roman"/>
          <w:b w:val="false"/>
          <w:i w:val="false"/>
          <w:color w:val="000000"/>
          <w:sz w:val="28"/>
        </w:rPr>
        <w:t>
      2) заңды тұлға дайын конструкторлық және технологиялық құжаттаманы әзірлеушіден не құқық иеленушіден сатып алған жағдайда-тиісті шарт не айрықша құқықты иеліктен шығару туралы шарт немесе лицензиялық шарт, сондай-ақ көрсетілген шарттардың ажырамас бөлігі болып табылатын конструкторлық және технологиялық құжаттаманы беру актісі;</w:t>
      </w:r>
    </w:p>
    <w:bookmarkEnd w:id="405"/>
    <w:bookmarkStart w:name="z2207" w:id="406"/>
    <w:p>
      <w:pPr>
        <w:spacing w:after="0"/>
        <w:ind w:left="0"/>
        <w:jc w:val="both"/>
      </w:pPr>
      <w:r>
        <w:rPr>
          <w:rFonts w:ascii="Times New Roman"/>
          <w:b w:val="false"/>
          <w:i w:val="false"/>
          <w:color w:val="000000"/>
          <w:sz w:val="28"/>
        </w:rPr>
        <w:t>
      3) әзірлеуші кәсіпорын өнімді дайындаушы кәсіпорын үшін өнімге конструкторлық және технологиялық құжаттаманы әзірлеу жөніндегі жұмыстарды орындаған жағдайда -мердігерлік шарты немесе тәжірибелік-конструкторлық және технологиялық жұмыстарды орындауға арналған шарт, сондай – ақ көрсетілген шарттардың бірінің ажырамас бөлігі болып табылатын жұмыстардың нәтижелерін (өнімге арналған конструкторлық және технологиялық құжаттама) беру актісі.</w:t>
      </w:r>
    </w:p>
    <w:bookmarkEnd w:id="406"/>
    <w:bookmarkStart w:name="z2208" w:id="407"/>
    <w:p>
      <w:pPr>
        <w:spacing w:after="0"/>
        <w:ind w:left="0"/>
        <w:jc w:val="both"/>
      </w:pPr>
      <w:r>
        <w:rPr>
          <w:rFonts w:ascii="Times New Roman"/>
          <w:b w:val="false"/>
          <w:i w:val="false"/>
          <w:color w:val="000000"/>
          <w:sz w:val="28"/>
        </w:rPr>
        <w:t>
      Өнімге конструкторлық және технологиялық құжаттаманың құрамында өндіріс құпиясы (ноу-хау) болған жағдайда – өндіріс құпиясына айрықша құқықты иеліктен шығару туралы шарт немесе өндіріс құпиясын пайдалану құқығын беру туралы лицензиялық шарт, сондай-ақ аталған шарттардың ажырамас бөлігі болып табылатын конструкторлық және технологиялық құжаттаманы беру актісі.</w:t>
      </w:r>
    </w:p>
    <w:bookmarkEnd w:id="407"/>
    <w:bookmarkStart w:name="z2209" w:id="408"/>
    <w:p>
      <w:pPr>
        <w:spacing w:after="0"/>
        <w:ind w:left="0"/>
        <w:jc w:val="both"/>
      </w:pPr>
      <w:r>
        <w:rPr>
          <w:rFonts w:ascii="Times New Roman"/>
          <w:b w:val="false"/>
          <w:i w:val="false"/>
          <w:color w:val="000000"/>
          <w:sz w:val="28"/>
        </w:rPr>
        <w:t>
      Өнеркәсіптік өнімі мүше мемлекеттердің өнеркәсіптік тауарларының еуразиялық тізіліміне енгізілген басқа заңды тұлғаға – мүше мемлекеттердің бірінің салық резидентіне тиесілі конструкторлық және технологиялық құжаттама негізінде тауарды өндіру құқығын растайтын құжат ұсынылған жағдайда, заңды тұлғада оның болуы жөніндегі талап – мүше мемлекеттің салық резидентінің тиісті өнімді өндіру, жаңғырту және дамыту үшін жеткілікті көлемде конструкторлық және технологиялық құжаттамаға құқықтары қолданылмайды (осы абзацтың шарттары "Арнайы машина жасау" саласының тауар позицияларына қолданылады).</w:t>
      </w:r>
    </w:p>
    <w:bookmarkEnd w:id="408"/>
    <w:bookmarkStart w:name="z2210" w:id="409"/>
    <w:p>
      <w:pPr>
        <w:spacing w:after="0"/>
        <w:ind w:left="0"/>
        <w:jc w:val="both"/>
      </w:pPr>
      <w:r>
        <w:rPr>
          <w:rFonts w:ascii="Times New Roman"/>
          <w:b w:val="false"/>
          <w:i w:val="false"/>
          <w:color w:val="000000"/>
          <w:sz w:val="28"/>
        </w:rPr>
        <w:t>
      Мүше мемлекеттің уәкілетті органының (ұйымының) құрауыштарға сараптама актісімен мүше мемлекеттің аумағында оларды өндіру кезінде операциялардың (шарттардың) нақты орындалуы (мұндай құрауыштар арнайы машина жасау өнімін өндіру кезінде пайдаланылған жағдайда) расталады.</w:t>
      </w:r>
    </w:p>
    <w:bookmarkEnd w:id="409"/>
    <w:bookmarkStart w:name="z2211" w:id="410"/>
    <w:p>
      <w:pPr>
        <w:spacing w:after="0"/>
        <w:ind w:left="0"/>
        <w:jc w:val="both"/>
      </w:pPr>
      <w:r>
        <w:rPr>
          <w:rFonts w:ascii="Times New Roman"/>
          <w:b w:val="false"/>
          <w:i w:val="false"/>
          <w:color w:val="000000"/>
          <w:sz w:val="28"/>
        </w:rPr>
        <w:t>
      "Жиһаз және ағаш өңдеу өнеркәсібі", "Станок жасау" және "энергетикалық машина жасау, электр техникалық және кабельдік өнеркәсіп салалары бойынша":</w:t>
      </w:r>
    </w:p>
    <w:bookmarkEnd w:id="410"/>
    <w:bookmarkStart w:name="z2212" w:id="411"/>
    <w:p>
      <w:pPr>
        <w:spacing w:after="0"/>
        <w:ind w:left="0"/>
        <w:jc w:val="both"/>
      </w:pPr>
      <w:r>
        <w:rPr>
          <w:rFonts w:ascii="Times New Roman"/>
          <w:b w:val="false"/>
          <w:i w:val="false"/>
          <w:color w:val="000000"/>
          <w:sz w:val="28"/>
        </w:rPr>
        <w:t>
      &lt;2 &gt; мүше мемлекеттің салық резиденті – заңды тұлғада тиісті өнімді өндіру, жаңғырту және дамыту үшін конструкторлық құжаттаманың бірыңғай жүйесінің (КҚБЖ) және технологиялық құжаттаманың бірыңғай жүйесінің (ТҚБЖ) талаптарына сәйкес әзірленген техникалық құжаттамаға құқықтардың болуын растау мынадай құжаттар болып табылады:</w:t>
      </w:r>
    </w:p>
    <w:bookmarkEnd w:id="411"/>
    <w:bookmarkStart w:name="z2213" w:id="412"/>
    <w:p>
      <w:pPr>
        <w:spacing w:after="0"/>
        <w:ind w:left="0"/>
        <w:jc w:val="both"/>
      </w:pPr>
      <w:r>
        <w:rPr>
          <w:rFonts w:ascii="Times New Roman"/>
          <w:b w:val="false"/>
          <w:i w:val="false"/>
          <w:color w:val="000000"/>
          <w:sz w:val="28"/>
        </w:rPr>
        <w:t>
      1) заңды тұлға (өз күшімен) конструкторлық және технологиялық құжаттаманы әзірлеген және дайындаған жағдайда – осындай құжаттаманы әзірлеу туралы бұйрық не бұрын әзірленген конструкторлық және техникалық құжаттаманы пайдалану туралы бұйрық;</w:t>
      </w:r>
    </w:p>
    <w:bookmarkEnd w:id="412"/>
    <w:bookmarkStart w:name="z2214" w:id="413"/>
    <w:p>
      <w:pPr>
        <w:spacing w:after="0"/>
        <w:ind w:left="0"/>
        <w:jc w:val="both"/>
      </w:pPr>
      <w:r>
        <w:rPr>
          <w:rFonts w:ascii="Times New Roman"/>
          <w:b w:val="false"/>
          <w:i w:val="false"/>
          <w:color w:val="000000"/>
          <w:sz w:val="28"/>
        </w:rPr>
        <w:t>
      2) заңды тұлға дайын конструкторлық және технологиялық құжаттаманы әзірлеушіден не құқық иеленушіден сатып алған жағдайда – тиісті шарт не айрықша құқықты иеліктен шығару туралы шарт немесе лицензиялық шарт, сондай-ақ көрсетілген шарттардың ажырамас бөлігі болып табылатын конструкторлық және технологиялық құжаттаманы беру актісі;</w:t>
      </w:r>
    </w:p>
    <w:bookmarkEnd w:id="413"/>
    <w:bookmarkStart w:name="z2215" w:id="414"/>
    <w:p>
      <w:pPr>
        <w:spacing w:after="0"/>
        <w:ind w:left="0"/>
        <w:jc w:val="both"/>
      </w:pPr>
      <w:r>
        <w:rPr>
          <w:rFonts w:ascii="Times New Roman"/>
          <w:b w:val="false"/>
          <w:i w:val="false"/>
          <w:color w:val="000000"/>
          <w:sz w:val="28"/>
        </w:rPr>
        <w:t>
      3) әзірлеуші кәсіпорын өнімді дайындаушы кәсіпорын үшін өнімге конструкторлық және технологиялық құжаттаманы әзірлеу жөніндегі жұмыстарды орындаған жағдайда-мердігерлік шарты немесе тәжірибелік-конструкторлық және технологиялық жұмыстарды орындауға арналған шарт, сондай-ақ көрсетілген шарттардың бірінің ажырамас бөлігі болып табылатын жұмыстардың нәтижелерін (өнімге арналған конструкторлық және технологиялық құжаттама) беру актісі.</w:t>
      </w:r>
    </w:p>
    <w:bookmarkEnd w:id="414"/>
    <w:bookmarkStart w:name="z2216" w:id="415"/>
    <w:p>
      <w:pPr>
        <w:spacing w:after="0"/>
        <w:ind w:left="0"/>
        <w:jc w:val="both"/>
      </w:pPr>
      <w:r>
        <w:rPr>
          <w:rFonts w:ascii="Times New Roman"/>
          <w:b w:val="false"/>
          <w:i w:val="false"/>
          <w:color w:val="000000"/>
          <w:sz w:val="28"/>
        </w:rPr>
        <w:t>
      Өнімге конструкторлық және технологиялық құжаттаманың құрамында өндіріс құпиясы (ноу-хау) болған жағдайда – өндіріс құпиясына айрықша құқықты иеліктен шығару туралы шарт немесе өндіріс құпиясын пайдалану құқығын беру туралы лицензиялық шарт, сондай-ақ аталған шарттардың ажырамас бөлігі болып табылатын конструкторлық және технологиялық құжаттаманы беру актісі.</w:t>
      </w:r>
    </w:p>
    <w:bookmarkEnd w:id="415"/>
    <w:bookmarkStart w:name="z2217" w:id="416"/>
    <w:p>
      <w:pPr>
        <w:spacing w:after="0"/>
        <w:ind w:left="0"/>
        <w:jc w:val="both"/>
      </w:pPr>
      <w:r>
        <w:rPr>
          <w:rFonts w:ascii="Times New Roman"/>
          <w:b w:val="false"/>
          <w:i w:val="false"/>
          <w:color w:val="000000"/>
          <w:sz w:val="28"/>
        </w:rPr>
        <w:t>
      "Кеме жасау" саласы бойынша":</w:t>
      </w:r>
    </w:p>
    <w:bookmarkEnd w:id="416"/>
    <w:bookmarkStart w:name="z2218" w:id="417"/>
    <w:p>
      <w:pPr>
        <w:spacing w:after="0"/>
        <w:ind w:left="0"/>
        <w:jc w:val="both"/>
      </w:pPr>
      <w:r>
        <w:rPr>
          <w:rFonts w:ascii="Times New Roman"/>
          <w:b w:val="false"/>
          <w:i w:val="false"/>
          <w:color w:val="000000"/>
          <w:sz w:val="28"/>
        </w:rPr>
        <w:t>
      &lt;3&gt; кеменің тиесілігі сынып символына сәйкес сыныптау куәлігінің негізінде айқындалады. Осы қосымшаның талаптары кемелер мен теңіз техникасы объектілері үшін құрылысқа арналған шарт жасалған күнге, жиынтықтаушы жабдық үшін – дайындауға және беруге арналған шарт жасалған күнге қолданылады.</w:t>
      </w:r>
    </w:p>
    <w:bookmarkEnd w:id="417"/>
    <w:bookmarkStart w:name="z2219" w:id="418"/>
    <w:p>
      <w:pPr>
        <w:spacing w:after="0"/>
        <w:ind w:left="0"/>
        <w:jc w:val="both"/>
      </w:pPr>
      <w:r>
        <w:rPr>
          <w:rFonts w:ascii="Times New Roman"/>
          <w:b w:val="false"/>
          <w:i w:val="false"/>
          <w:color w:val="000000"/>
          <w:sz w:val="28"/>
        </w:rPr>
        <w:t>
      &lt;4 &gt; мүше мемлекеттің салық резиденті – заңды тұлғасында тиісті өнімді өндіру, жаңғырту және дамыту үшін жеткілікті көлемде конструкторлық және техникалық (технологиялық) құжаттамаға құқықтардың болуын растау мынадай құжаттар болып табылады:</w:t>
      </w:r>
    </w:p>
    <w:bookmarkEnd w:id="418"/>
    <w:bookmarkStart w:name="z2220" w:id="419"/>
    <w:p>
      <w:pPr>
        <w:spacing w:after="0"/>
        <w:ind w:left="0"/>
        <w:jc w:val="both"/>
      </w:pPr>
      <w:r>
        <w:rPr>
          <w:rFonts w:ascii="Times New Roman"/>
          <w:b w:val="false"/>
          <w:i w:val="false"/>
          <w:color w:val="000000"/>
          <w:sz w:val="28"/>
        </w:rPr>
        <w:t>
      1) заңды тұлға (өз күшімен) конструкторлық және техникалық (технологиялық) құжаттаманы әзірлеген және дайындаған жағдайда-осындай құжаттаманы әзірлеу туралы бұйрық;</w:t>
      </w:r>
    </w:p>
    <w:bookmarkEnd w:id="419"/>
    <w:bookmarkStart w:name="z2221" w:id="420"/>
    <w:p>
      <w:pPr>
        <w:spacing w:after="0"/>
        <w:ind w:left="0"/>
        <w:jc w:val="both"/>
      </w:pPr>
      <w:r>
        <w:rPr>
          <w:rFonts w:ascii="Times New Roman"/>
          <w:b w:val="false"/>
          <w:i w:val="false"/>
          <w:color w:val="000000"/>
          <w:sz w:val="28"/>
        </w:rPr>
        <w:t>
      2) заңды тұлға дайын конструкторлық және техникалық (технологиялық) құжаттаманы әзірлеушіден не құқық иеленушіден сатып алған жағдайда – тиісті шарт не айрықша құқықты иеліктен шығару туралы шарт немесе лицензиялық шарт, сондай-ақ көрсетілген шарттардың ажырамас бөлігі болып табылатын конструкторлық және техникалық (технологиялық) құжаттаманы беру актісі;</w:t>
      </w:r>
    </w:p>
    <w:bookmarkEnd w:id="420"/>
    <w:bookmarkStart w:name="z2222" w:id="421"/>
    <w:p>
      <w:pPr>
        <w:spacing w:after="0"/>
        <w:ind w:left="0"/>
        <w:jc w:val="both"/>
      </w:pPr>
      <w:r>
        <w:rPr>
          <w:rFonts w:ascii="Times New Roman"/>
          <w:b w:val="false"/>
          <w:i w:val="false"/>
          <w:color w:val="000000"/>
          <w:sz w:val="28"/>
        </w:rPr>
        <w:t>
      3) әзірлеуші кәсіпорын өнімді дайындаушы кәсіпорын үшін өнімге конструкторлық және техникалық (технологиялық) құжаттаманы әзірлеу жөніндегі жұмыстарды орындаған жағдайда-мердігерлік шарты немесе тәжірибелік-конструкторлық және технологиялық жұмыстарды орындауға арналған шарт, сондай-ақ көрсетілген шарттардың бірінің ажырамас бөлігі болып табылатын жұмыстардың нәтижелерін (өнімге арналған конструкторлық және техникалық (технологиялық) құжаттама) беру актісі.</w:t>
      </w:r>
    </w:p>
    <w:bookmarkEnd w:id="421"/>
    <w:bookmarkStart w:name="z2223" w:id="422"/>
    <w:p>
      <w:pPr>
        <w:spacing w:after="0"/>
        <w:ind w:left="0"/>
        <w:jc w:val="both"/>
      </w:pPr>
      <w:r>
        <w:rPr>
          <w:rFonts w:ascii="Times New Roman"/>
          <w:b w:val="false"/>
          <w:i w:val="false"/>
          <w:color w:val="000000"/>
          <w:sz w:val="28"/>
        </w:rPr>
        <w:t>
      Өнімнің конструкторлық және техникалық (технологиялық) құжаттамасының құрамында өндіріс құпиясы (ноу-хау) болған жағдайда – өндіріс құпиясына айрықша құқықты иеліктен шығару туралы шарт немесе өндіріс құпиясын пайдалану құқығын беру туралы лицензиялық шарт, сондай-ақ аталған шарттардың ажырамас бөлігі болып табылатын конструкторлық және техникалық (технологиялық) құжаттаманы беру актісі.</w:t>
      </w:r>
    </w:p>
    <w:bookmarkEnd w:id="422"/>
    <w:bookmarkStart w:name="z2224" w:id="423"/>
    <w:p>
      <w:pPr>
        <w:spacing w:after="0"/>
        <w:ind w:left="0"/>
        <w:jc w:val="both"/>
      </w:pPr>
      <w:r>
        <w:rPr>
          <w:rFonts w:ascii="Times New Roman"/>
          <w:b w:val="false"/>
          <w:i w:val="false"/>
          <w:color w:val="000000"/>
          <w:sz w:val="28"/>
        </w:rPr>
        <w:t>
      "Химия және мұнай-газ химиясы өнеркәсібі" саласы бойынша:</w:t>
      </w:r>
    </w:p>
    <w:bookmarkEnd w:id="423"/>
    <w:bookmarkStart w:name="z2225" w:id="424"/>
    <w:p>
      <w:pPr>
        <w:spacing w:after="0"/>
        <w:ind w:left="0"/>
        <w:jc w:val="both"/>
      </w:pPr>
      <w:r>
        <w:rPr>
          <w:rFonts w:ascii="Times New Roman"/>
          <w:b w:val="false"/>
          <w:i w:val="false"/>
          <w:color w:val="000000"/>
          <w:sz w:val="28"/>
        </w:rPr>
        <w:t>
      &lt;5&gt; мынадай құжаттар Еуразиялық экономикалық одаққа мүше мемлекеттің салық резиденті – заңды тұлғада конструкторлық құжаттаманың бірыңғай жүйесінің (КҚБЖ) және (немесе) технологиялық құжаттаманың бірыңғай жүйесінің (ТҚБЖ) талаптарына сәйкес әзірленген техникалық құжаттамаға құқықтардың болуын растау болып табылады:</w:t>
      </w:r>
    </w:p>
    <w:bookmarkEnd w:id="424"/>
    <w:bookmarkStart w:name="z2226" w:id="425"/>
    <w:p>
      <w:pPr>
        <w:spacing w:after="0"/>
        <w:ind w:left="0"/>
        <w:jc w:val="both"/>
      </w:pPr>
      <w:r>
        <w:rPr>
          <w:rFonts w:ascii="Times New Roman"/>
          <w:b w:val="false"/>
          <w:i w:val="false"/>
          <w:color w:val="000000"/>
          <w:sz w:val="28"/>
        </w:rPr>
        <w:t>
      1) заңды тұлғаның конструкторлық және технологиялық құжаттамасын (өз күшімен) әзірлеу және дайындау жағдайында – осындай құжаттаманы әзірлеу туралы бұйрық не бұрын әзірленген конструкторлық және техникалық құжаттаманы пайдалану туралы бұйрық;</w:t>
      </w:r>
    </w:p>
    <w:bookmarkEnd w:id="425"/>
    <w:bookmarkStart w:name="z2227" w:id="426"/>
    <w:p>
      <w:pPr>
        <w:spacing w:after="0"/>
        <w:ind w:left="0"/>
        <w:jc w:val="both"/>
      </w:pPr>
      <w:r>
        <w:rPr>
          <w:rFonts w:ascii="Times New Roman"/>
          <w:b w:val="false"/>
          <w:i w:val="false"/>
          <w:color w:val="000000"/>
          <w:sz w:val="28"/>
        </w:rPr>
        <w:t>
      2) заңды тұлға дайын конструкторлық және (немесе) технологиялық құжаттаманы әзірлеушіден не құқық иеленушіден сатып алған жағдайда-тиісті шарт не айрықша құқықты иеліктен шығару туралы шарт немесе лицензиялық шарт, сондай-ақ көрсетілген шарттардың ажырамас бөлігі болып табылатын конструкторлық және (немесе) технологиялық құжаттаманы беру актісі;</w:t>
      </w:r>
    </w:p>
    <w:bookmarkEnd w:id="426"/>
    <w:bookmarkStart w:name="z2228" w:id="427"/>
    <w:p>
      <w:pPr>
        <w:spacing w:after="0"/>
        <w:ind w:left="0"/>
        <w:jc w:val="both"/>
      </w:pPr>
      <w:r>
        <w:rPr>
          <w:rFonts w:ascii="Times New Roman"/>
          <w:b w:val="false"/>
          <w:i w:val="false"/>
          <w:color w:val="000000"/>
          <w:sz w:val="28"/>
        </w:rPr>
        <w:t>
      3) әзірлеуші кәсіпорын өнімді дайындаушы кәсіпорын үшін өнімге конструкторлық және (немесе) технологиялық құжаттаманы әзірлеу жөніндегі жұмыстарды орындаған жағдайда - мердігерлік шарты немесе тәжірибелік-конструкторлық және технологиялық жұмыстарды орындауға арналған шарт, сондай-ақ көрсетілген шарттардың бірінің ажырамас бөлігі болып табылатын жұмыстардың нәтижелерін (өнімге арналған конструкторлық және (немесе) технологиялық құжаттаманы) беру актісі.</w:t>
      </w:r>
    </w:p>
    <w:bookmarkEnd w:id="427"/>
    <w:bookmarkStart w:name="z2229" w:id="428"/>
    <w:p>
      <w:pPr>
        <w:spacing w:after="0"/>
        <w:ind w:left="0"/>
        <w:jc w:val="both"/>
      </w:pPr>
      <w:r>
        <w:rPr>
          <w:rFonts w:ascii="Times New Roman"/>
          <w:b w:val="false"/>
          <w:i w:val="false"/>
          <w:color w:val="000000"/>
          <w:sz w:val="28"/>
        </w:rPr>
        <w:t>
      Өнімнің конструкторлық және (немесе) технологиялық құжаттамасының құрамында өндіріс құпиясы (ноу-хау) болған жағдайда – өндіріс құпиясына айрықша құқықты иеліктен шығару туралы шарт немесе өндіріс құпиясын пайдалану құқығын беру туралы лицензиялық шарт, сондай-ақ аталған шарттардың ажырамас бөлігі болып табылатын конструкторлық және (немесе) технологиялық құжаттаманы беру актісі.</w:t>
      </w:r>
    </w:p>
    <w:bookmarkEnd w:id="428"/>
    <w:bookmarkStart w:name="z2230" w:id="429"/>
    <w:p>
      <w:pPr>
        <w:spacing w:after="0"/>
        <w:ind w:left="0"/>
        <w:jc w:val="both"/>
      </w:pPr>
      <w:r>
        <w:rPr>
          <w:rFonts w:ascii="Times New Roman"/>
          <w:b w:val="false"/>
          <w:i w:val="false"/>
          <w:color w:val="000000"/>
          <w:sz w:val="28"/>
        </w:rPr>
        <w:t>
      Химия және мұнай-газ химиясы өнеркәсібінің өнімі Еуразиялық экономикалық одаққа мүше мемлекеттердің аумағында қызмет түрлері бойынша өнімнің әрбір бірлігі үшін көрсетілген операцияларды (шарттарды) орындағаны үшін баллдардың мынадай жиынтық санының жиынтығы жеткен жағдайда Еуразиялық экономикалық одаққа мүше мемлекеттің аумағында өндірілген өнімге жатқызылуы мүмкін:</w:t>
      </w:r>
    </w:p>
    <w:bookmarkEnd w:id="429"/>
    <w:bookmarkStart w:name="z2231" w:id="430"/>
    <w:p>
      <w:pPr>
        <w:spacing w:after="0"/>
        <w:ind w:left="0"/>
        <w:jc w:val="both"/>
      </w:pPr>
      <w:r>
        <w:rPr>
          <w:rFonts w:ascii="Times New Roman"/>
          <w:b w:val="false"/>
          <w:i w:val="false"/>
          <w:color w:val="000000"/>
          <w:sz w:val="28"/>
        </w:rPr>
        <w:t>
      2715 00 000 0-ден, 3214-тен "Герметиктер" – кемінде 30 балл;</w:t>
      </w:r>
    </w:p>
    <w:bookmarkEnd w:id="430"/>
    <w:bookmarkStart w:name="z2232" w:id="431"/>
    <w:p>
      <w:pPr>
        <w:spacing w:after="0"/>
        <w:ind w:left="0"/>
        <w:jc w:val="both"/>
      </w:pPr>
      <w:r>
        <w:rPr>
          <w:rFonts w:ascii="Times New Roman"/>
          <w:b w:val="false"/>
          <w:i w:val="false"/>
          <w:color w:val="000000"/>
          <w:sz w:val="28"/>
        </w:rPr>
        <w:t>
      3204-тен, 3205 00 000 0-ден, 3206-дан, 3207-ден, 3208-ден, 3209-дан, 3210 00-ден, 3211 00 000-нан, 3212-ден, 3213-тен, 3214-тен; 3215-тен "Жабындарды жағуға арналған өзге де лак-бояу және ұқсас материалдар; көркем және полиграфиялық бояулар" (пигменттелген материалдарды қоспағанда) – кемінде 65 балл;</w:t>
      </w:r>
    </w:p>
    <w:bookmarkEnd w:id="431"/>
    <w:bookmarkStart w:name="z2233" w:id="432"/>
    <w:p>
      <w:pPr>
        <w:spacing w:after="0"/>
        <w:ind w:left="0"/>
        <w:jc w:val="both"/>
      </w:pPr>
      <w:r>
        <w:rPr>
          <w:rFonts w:ascii="Times New Roman"/>
          <w:b w:val="false"/>
          <w:i w:val="false"/>
          <w:color w:val="000000"/>
          <w:sz w:val="28"/>
        </w:rPr>
        <w:t>
      3204-тен, 3205 00 000 0-ден, 3206-дан, 3207-ден, 3208-ден, 3209-дан, 3210 00-ден, 3211 00 000-нан, 3212-ден, 3213-тен, 3214-тен; 3215-тен "Өзге де жабындарды жағуға арналған лак-бояу және ұқсас материалдар; көркем және полиграфиялық бояулар" (пигменттелген материалдар бөлігінде) – кемінде 165 балл;</w:t>
      </w:r>
    </w:p>
    <w:bookmarkEnd w:id="432"/>
    <w:bookmarkStart w:name="z2234" w:id="433"/>
    <w:p>
      <w:pPr>
        <w:spacing w:after="0"/>
        <w:ind w:left="0"/>
        <w:jc w:val="both"/>
      </w:pPr>
      <w:r>
        <w:rPr>
          <w:rFonts w:ascii="Times New Roman"/>
          <w:b w:val="false"/>
          <w:i w:val="false"/>
          <w:color w:val="000000"/>
          <w:sz w:val="28"/>
        </w:rPr>
        <w:t>
      3205 00 000 0-ден, 3208-ден, 3209-дан, 3210 00-ден, 3214-тен, 3215-тен "Жабындарды жағуға арналған лак-бояу және ұқсас материалдар, полиграфиялық бояулар мен мастикалар" – кемінде 65 балл;</w:t>
      </w:r>
    </w:p>
    <w:bookmarkEnd w:id="433"/>
    <w:bookmarkStart w:name="z2235" w:id="434"/>
    <w:p>
      <w:pPr>
        <w:spacing w:after="0"/>
        <w:ind w:left="0"/>
        <w:jc w:val="both"/>
      </w:pPr>
      <w:r>
        <w:rPr>
          <w:rFonts w:ascii="Times New Roman"/>
          <w:b w:val="false"/>
          <w:i w:val="false"/>
          <w:color w:val="000000"/>
          <w:sz w:val="28"/>
        </w:rPr>
        <w:t>
      3208-ден, 3210-нан "Сулы емес ортадағы күрделі полиэфирлер, акрил немесе винил, эпоксидті полимерлер негізіндегі лак-бояу материалдары; ерітінділер" – кемінде 165 балл;</w:t>
      </w:r>
    </w:p>
    <w:bookmarkEnd w:id="434"/>
    <w:bookmarkStart w:name="z2236" w:id="435"/>
    <w:p>
      <w:pPr>
        <w:spacing w:after="0"/>
        <w:ind w:left="0"/>
        <w:jc w:val="both"/>
      </w:pPr>
      <w:r>
        <w:rPr>
          <w:rFonts w:ascii="Times New Roman"/>
          <w:b w:val="false"/>
          <w:i w:val="false"/>
          <w:color w:val="000000"/>
          <w:sz w:val="28"/>
        </w:rPr>
        <w:t>
      3209 10 000-нан "Сулы ортадағы акрилді немесе винилді полимерлер негізіндегі лак- бояу материалдары" – кемінде 165 балл;</w:t>
      </w:r>
    </w:p>
    <w:bookmarkEnd w:id="435"/>
    <w:bookmarkStart w:name="z2237" w:id="436"/>
    <w:p>
      <w:pPr>
        <w:spacing w:after="0"/>
        <w:ind w:left="0"/>
        <w:jc w:val="both"/>
      </w:pPr>
      <w:r>
        <w:rPr>
          <w:rFonts w:ascii="Times New Roman"/>
          <w:b w:val="false"/>
          <w:i w:val="false"/>
          <w:color w:val="000000"/>
          <w:sz w:val="28"/>
        </w:rPr>
        <w:t>
      3505 20 "Желімдер"; 3506-дан "Желімдер" – кемінде 30 балл;</w:t>
      </w:r>
    </w:p>
    <w:bookmarkEnd w:id="436"/>
    <w:bookmarkStart w:name="z2238" w:id="437"/>
    <w:p>
      <w:pPr>
        <w:spacing w:after="0"/>
        <w:ind w:left="0"/>
        <w:jc w:val="both"/>
      </w:pPr>
      <w:r>
        <w:rPr>
          <w:rFonts w:ascii="Times New Roman"/>
          <w:b w:val="false"/>
          <w:i w:val="false"/>
          <w:color w:val="000000"/>
          <w:sz w:val="28"/>
        </w:rPr>
        <w:t>
      3701-ден, 3702-ден, 3704 00-ден, 3705 00-ден, 3707-ден "Фотопластинкалар мен фотопленкалар; лезде суретке түсіруге арналған фотопленкалар; фотосуретте пайдаланылатын араласпаған химиялық құрамдар мен өнімдер" – кемінде 235 балл;</w:t>
      </w:r>
    </w:p>
    <w:bookmarkEnd w:id="437"/>
    <w:bookmarkStart w:name="z2239" w:id="438"/>
    <w:p>
      <w:pPr>
        <w:spacing w:after="0"/>
        <w:ind w:left="0"/>
        <w:jc w:val="both"/>
      </w:pPr>
      <w:r>
        <w:rPr>
          <w:rFonts w:ascii="Times New Roman"/>
          <w:b w:val="false"/>
          <w:i w:val="false"/>
          <w:color w:val="000000"/>
          <w:sz w:val="28"/>
        </w:rPr>
        <w:t>
      3926-дан "Өзге де пластмасса бұйымдары" – 100 балдан кем емес;</w:t>
      </w:r>
    </w:p>
    <w:bookmarkEnd w:id="438"/>
    <w:bookmarkStart w:name="z2240" w:id="439"/>
    <w:p>
      <w:pPr>
        <w:spacing w:after="0"/>
        <w:ind w:left="0"/>
        <w:jc w:val="both"/>
      </w:pPr>
      <w:r>
        <w:rPr>
          <w:rFonts w:ascii="Times New Roman"/>
          <w:b w:val="false"/>
          <w:i w:val="false"/>
          <w:color w:val="000000"/>
          <w:sz w:val="28"/>
        </w:rPr>
        <w:t>
      4011 10 000 "Жеңіл автомобильдерге арналған жаңа пневматикалық резеңке шиналар мен қақпақшалар (жүк-жолаушы автомобиль – фургондар мен спорттық автомобильдерді қоса алғанда)" – кемінде 200 балл;</w:t>
      </w:r>
    </w:p>
    <w:bookmarkEnd w:id="439"/>
    <w:bookmarkStart w:name="z2241" w:id="440"/>
    <w:p>
      <w:pPr>
        <w:spacing w:after="0"/>
        <w:ind w:left="0"/>
        <w:jc w:val="both"/>
      </w:pPr>
      <w:r>
        <w:rPr>
          <w:rFonts w:ascii="Times New Roman"/>
          <w:b w:val="false"/>
          <w:i w:val="false"/>
          <w:color w:val="000000"/>
          <w:sz w:val="28"/>
        </w:rPr>
        <w:t>
      4011 20 100 0 "Жүктеме индексі 121-ден аспайтын жүктерді тасымалдауға арналған автобустарға немесе моторлы көлік құралдарына арналған шиналар мен пневматикалық резеңке жаңа қақпақшалар"; 4011 20 900 0 "Жүктеме индексі 121-ден асатын жүктерді тасымалдауға арналған автобустарға немесе моторлы көлік құралдарына арналған шиналар мен пневматикалық резеңке жаңа қақпақшалар"; 4011 30 000 0 "Әуе кемелерінде пайдалану үшін жүктерді тасымалдауға арналған автобустарға немесе моторлы көлік құралдарына арналған шиналар мен пневматикалық резеңке жаңа қақпақшалар" – кемінде 200 балл;</w:t>
      </w:r>
    </w:p>
    <w:bookmarkEnd w:id="440"/>
    <w:bookmarkStart w:name="z2242" w:id="441"/>
    <w:p>
      <w:pPr>
        <w:spacing w:after="0"/>
        <w:ind w:left="0"/>
        <w:jc w:val="both"/>
      </w:pPr>
      <w:r>
        <w:rPr>
          <w:rFonts w:ascii="Times New Roman"/>
          <w:b w:val="false"/>
          <w:i w:val="false"/>
          <w:color w:val="000000"/>
          <w:sz w:val="28"/>
        </w:rPr>
        <w:t>
      4011 40 000 0 "Мотоциклдерге арналған жаңа пневматикалық резеңке шиналар мен қақпақшалар"; 4011 50 000 "Велосипедтерге арналған жаңа пневматикалық резеңке шиналар мен қақпақшалар" – кемінде 200 балл;</w:t>
      </w:r>
    </w:p>
    <w:bookmarkEnd w:id="441"/>
    <w:bookmarkStart w:name="z2243" w:id="442"/>
    <w:p>
      <w:pPr>
        <w:spacing w:after="0"/>
        <w:ind w:left="0"/>
        <w:jc w:val="both"/>
      </w:pPr>
      <w:r>
        <w:rPr>
          <w:rFonts w:ascii="Times New Roman"/>
          <w:b w:val="false"/>
          <w:i w:val="false"/>
          <w:color w:val="000000"/>
          <w:sz w:val="28"/>
        </w:rPr>
        <w:t>
      4011 70 000 0 "Ауыл шаруашылығы немесе орман шаруашылығы көлік құралдары мен машиналарына арналған жаңа пневматикалық резеңке шиналар мен қақпақшалар"; 4011 80 000 0 "Құрылыста, тау-кен ісінде немесе өнеркәсіпте пайдаланылатын көлік құралдары мен машиналарға арналған жаңа шиналар мен пневматикалық резеңке қақпақшалар"; 4011 90 000 0 "Өзге де жаңа пневматикалық резеңке шиналар мен қақпақшалар" – кемінде 200 балл;</w:t>
      </w:r>
    </w:p>
    <w:bookmarkEnd w:id="442"/>
    <w:bookmarkStart w:name="z2244" w:id="443"/>
    <w:p>
      <w:pPr>
        <w:spacing w:after="0"/>
        <w:ind w:left="0"/>
        <w:jc w:val="both"/>
      </w:pPr>
      <w:r>
        <w:rPr>
          <w:rFonts w:ascii="Times New Roman"/>
          <w:b w:val="false"/>
          <w:i w:val="false"/>
          <w:color w:val="000000"/>
          <w:sz w:val="28"/>
        </w:rPr>
        <w:t>
      4012 90 200 0-ден "Жаппай немесе жартылай пневматикалық шиналар мен қақпақшалар", "Тұтас немесе жартылай пневматикалық резеңке шиналар" – кемінде 200 балл;</w:t>
      </w:r>
    </w:p>
    <w:bookmarkEnd w:id="443"/>
    <w:bookmarkStart w:name="z2245" w:id="444"/>
    <w:p>
      <w:pPr>
        <w:spacing w:after="0"/>
        <w:ind w:left="0"/>
        <w:jc w:val="both"/>
      </w:pPr>
      <w:r>
        <w:rPr>
          <w:rFonts w:ascii="Times New Roman"/>
          <w:b w:val="false"/>
          <w:i w:val="false"/>
          <w:color w:val="000000"/>
          <w:sz w:val="28"/>
        </w:rPr>
        <w:t>
      6406 10 900 0-ден, 6406 20 100 0-ден, 6406 90 300 0-ден, 6406 90 900 0-ден "Басқа топтамаларға енгізілмеген вулканизацияланған резеңкеден жасалған өзге де бұйымдар (тек аяқ киімнің резеңке бөліктеріне қатысты)" – кемінде 220 балл.</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(муниципалдық) </w:t>
            </w:r>
            <w:r>
              <w:br/>
            </w:r>
            <w:r>
              <w:rPr>
                <w:rFonts w:ascii="Times New Roman"/>
                <w:b w:val="false"/>
                <w:i w:val="false"/>
                <w:color w:val="000000"/>
                <w:sz w:val="20"/>
              </w:rPr>
              <w:t>сатып алу мақсаттары үшін</w:t>
            </w:r>
            <w:r>
              <w:br/>
            </w: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шығарылған елін</w:t>
            </w:r>
            <w:r>
              <w:br/>
            </w:r>
            <w:r>
              <w:rPr>
                <w:rFonts w:ascii="Times New Roman"/>
                <w:b w:val="false"/>
                <w:i w:val="false"/>
                <w:color w:val="000000"/>
                <w:sz w:val="20"/>
              </w:rPr>
              <w:t>айқындау қағидаларына</w:t>
            </w:r>
            <w:r>
              <w:br/>
            </w:r>
            <w:r>
              <w:rPr>
                <w:rFonts w:ascii="Times New Roman"/>
                <w:b w:val="false"/>
                <w:i w:val="false"/>
                <w:color w:val="000000"/>
                <w:sz w:val="20"/>
              </w:rPr>
              <w:t>№ 2 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(сараптама актісін беруге</w:t>
            </w:r>
            <w:r>
              <w:br/>
            </w:r>
            <w:r>
              <w:rPr>
                <w:rFonts w:ascii="Times New Roman"/>
                <w:b w:val="false"/>
                <w:i w:val="false"/>
                <w:color w:val="000000"/>
                <w:sz w:val="20"/>
              </w:rPr>
              <w:t>уәкілетті органның</w:t>
            </w:r>
            <w:r>
              <w:br/>
            </w:r>
            <w:r>
              <w:rPr>
                <w:rFonts w:ascii="Times New Roman"/>
                <w:b w:val="false"/>
                <w:i w:val="false"/>
                <w:color w:val="000000"/>
                <w:sz w:val="20"/>
              </w:rPr>
              <w:t>(ұйымның) атауы)</w:t>
            </w:r>
          </w:p>
        </w:tc>
      </w:tr>
    </w:tbl>
    <w:bookmarkStart w:name="z2248" w:id="445"/>
    <w:p>
      <w:pPr>
        <w:spacing w:after="0"/>
        <w:ind w:left="0"/>
        <w:jc w:val="left"/>
      </w:pPr>
      <w:r>
        <w:rPr>
          <w:rFonts w:ascii="Times New Roman"/>
          <w:b/>
          <w:i w:val="false"/>
          <w:color w:val="000000"/>
        </w:rPr>
        <w:t xml:space="preserve"> __________________________________________________________________</w:t>
      </w:r>
    </w:p>
    <w:bookmarkEnd w:id="445"/>
    <w:bookmarkStart w:name="z2249" w:id="446"/>
    <w:p>
      <w:pPr>
        <w:spacing w:after="0"/>
        <w:ind w:left="0"/>
        <w:jc w:val="left"/>
      </w:pPr>
      <w:r>
        <w:rPr>
          <w:rFonts w:ascii="Times New Roman"/>
          <w:b/>
          <w:i w:val="false"/>
          <w:color w:val="000000"/>
        </w:rPr>
        <w:t xml:space="preserve"> (сараптама актісін беруге уәкілетті органның (ұйымның) орналасқан жері, байланыс</w:t>
      </w:r>
    </w:p>
    <w:bookmarkEnd w:id="446"/>
    <w:bookmarkStart w:name="z2250" w:id="447"/>
    <w:p>
      <w:pPr>
        <w:spacing w:after="0"/>
        <w:ind w:left="0"/>
        <w:jc w:val="left"/>
      </w:pPr>
      <w:r>
        <w:rPr>
          <w:rFonts w:ascii="Times New Roman"/>
          <w:b/>
          <w:i w:val="false"/>
          <w:color w:val="000000"/>
        </w:rPr>
        <w:t xml:space="preserve"> ақпараты (телефоны, электрондық поштасының мекенжайы)</w:t>
      </w:r>
    </w:p>
    <w:bookmarkEnd w:id="447"/>
    <w:bookmarkStart w:name="z2251" w:id="448"/>
    <w:p>
      <w:pPr>
        <w:spacing w:after="0"/>
        <w:ind w:left="0"/>
        <w:jc w:val="left"/>
      </w:pPr>
      <w:r>
        <w:rPr>
          <w:rFonts w:ascii="Times New Roman"/>
          <w:b/>
          <w:i w:val="false"/>
          <w:color w:val="000000"/>
        </w:rPr>
        <w:t xml:space="preserve"> № ____________ САРАПТАМА АКТІСІ</w:t>
      </w:r>
    </w:p>
    <w:bookmarkEnd w:id="448"/>
    <w:bookmarkStart w:name="z2252" w:id="449"/>
    <w:p>
      <w:pPr>
        <w:spacing w:after="0"/>
        <w:ind w:left="0"/>
        <w:jc w:val="both"/>
      </w:pPr>
      <w:r>
        <w:rPr>
          <w:rFonts w:ascii="Times New Roman"/>
          <w:b w:val="false"/>
          <w:i w:val="false"/>
          <w:color w:val="000000"/>
          <w:sz w:val="28"/>
        </w:rPr>
        <w:t xml:space="preserve">
      1. Өтініш беруші: </w:t>
      </w:r>
    </w:p>
    <w:bookmarkEnd w:id="449"/>
    <w:bookmarkStart w:name="z2253" w:id="450"/>
    <w:p>
      <w:pPr>
        <w:spacing w:after="0"/>
        <w:ind w:left="0"/>
        <w:jc w:val="both"/>
      </w:pPr>
      <w:r>
        <w:rPr>
          <w:rFonts w:ascii="Times New Roman"/>
          <w:b w:val="false"/>
          <w:i w:val="false"/>
          <w:color w:val="000000"/>
          <w:sz w:val="28"/>
        </w:rPr>
        <w:t>
      Атауы: _____________________________________________________</w:t>
      </w:r>
    </w:p>
    <w:bookmarkEnd w:id="450"/>
    <w:bookmarkStart w:name="z2254" w:id="451"/>
    <w:p>
      <w:pPr>
        <w:spacing w:after="0"/>
        <w:ind w:left="0"/>
        <w:jc w:val="both"/>
      </w:pPr>
      <w:r>
        <w:rPr>
          <w:rFonts w:ascii="Times New Roman"/>
          <w:b w:val="false"/>
          <w:i w:val="false"/>
          <w:color w:val="000000"/>
          <w:sz w:val="28"/>
        </w:rPr>
        <w:t>
      ТЕН: _____________________________________________________________</w:t>
      </w:r>
    </w:p>
    <w:bookmarkEnd w:id="451"/>
    <w:bookmarkStart w:name="z2255" w:id="452"/>
    <w:p>
      <w:pPr>
        <w:spacing w:after="0"/>
        <w:ind w:left="0"/>
        <w:jc w:val="both"/>
      </w:pPr>
      <w:r>
        <w:rPr>
          <w:rFonts w:ascii="Times New Roman"/>
          <w:b w:val="false"/>
          <w:i w:val="false"/>
          <w:color w:val="000000"/>
          <w:sz w:val="28"/>
        </w:rPr>
        <w:t>
      Тіркеу орнының мекенжайы:_________________________________________</w:t>
      </w:r>
    </w:p>
    <w:bookmarkEnd w:id="452"/>
    <w:bookmarkStart w:name="z2256" w:id="453"/>
    <w:p>
      <w:pPr>
        <w:spacing w:after="0"/>
        <w:ind w:left="0"/>
        <w:jc w:val="both"/>
      </w:pPr>
      <w:r>
        <w:rPr>
          <w:rFonts w:ascii="Times New Roman"/>
          <w:b w:val="false"/>
          <w:i w:val="false"/>
          <w:color w:val="000000"/>
          <w:sz w:val="28"/>
        </w:rPr>
        <w:t xml:space="preserve">
      2. Тауардың атауы: </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сыныптамалық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мыналар бойынша шығарылған: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7" w:id="454"/>
    <w:p>
      <w:pPr>
        <w:spacing w:after="0"/>
        <w:ind w:left="0"/>
        <w:jc w:val="both"/>
      </w:pPr>
      <w:r>
        <w:rPr>
          <w:rFonts w:ascii="Times New Roman"/>
          <w:b w:val="false"/>
          <w:i w:val="false"/>
          <w:color w:val="000000"/>
          <w:sz w:val="28"/>
        </w:rPr>
        <w:t xml:space="preserve">
      3. Тауар өндіруші: </w:t>
      </w:r>
    </w:p>
    <w:bookmarkEnd w:id="454"/>
    <w:bookmarkStart w:name="z2258" w:id="455"/>
    <w:p>
      <w:pPr>
        <w:spacing w:after="0"/>
        <w:ind w:left="0"/>
        <w:jc w:val="both"/>
      </w:pPr>
      <w:r>
        <w:rPr>
          <w:rFonts w:ascii="Times New Roman"/>
          <w:b w:val="false"/>
          <w:i w:val="false"/>
          <w:color w:val="000000"/>
          <w:sz w:val="28"/>
        </w:rPr>
        <w:t xml:space="preserve">
      Атауы: _____________________________________________________ </w:t>
      </w:r>
    </w:p>
    <w:bookmarkEnd w:id="455"/>
    <w:bookmarkStart w:name="z2259" w:id="456"/>
    <w:p>
      <w:pPr>
        <w:spacing w:after="0"/>
        <w:ind w:left="0"/>
        <w:jc w:val="both"/>
      </w:pPr>
      <w:r>
        <w:rPr>
          <w:rFonts w:ascii="Times New Roman"/>
          <w:b w:val="false"/>
          <w:i w:val="false"/>
          <w:color w:val="000000"/>
          <w:sz w:val="28"/>
        </w:rPr>
        <w:t xml:space="preserve">
      Өндірістік алаңдардың орналасқан жері: ________________________ </w:t>
      </w:r>
    </w:p>
    <w:bookmarkEnd w:id="456"/>
    <w:bookmarkStart w:name="z2260" w:id="457"/>
    <w:p>
      <w:pPr>
        <w:spacing w:after="0"/>
        <w:ind w:left="0"/>
        <w:jc w:val="both"/>
      </w:pPr>
      <w:r>
        <w:rPr>
          <w:rFonts w:ascii="Times New Roman"/>
          <w:b w:val="false"/>
          <w:i w:val="false"/>
          <w:color w:val="000000"/>
          <w:sz w:val="28"/>
        </w:rPr>
        <w:t>
      4. Қорытынды: осы актінің 2-тармағында санамаланған тауарлар Мемлекеттік</w:t>
      </w:r>
    </w:p>
    <w:bookmarkEnd w:id="457"/>
    <w:bookmarkStart w:name="z2261" w:id="458"/>
    <w:p>
      <w:pPr>
        <w:spacing w:after="0"/>
        <w:ind w:left="0"/>
        <w:jc w:val="both"/>
      </w:pPr>
      <w:r>
        <w:rPr>
          <w:rFonts w:ascii="Times New Roman"/>
          <w:b w:val="false"/>
          <w:i w:val="false"/>
          <w:color w:val="000000"/>
          <w:sz w:val="28"/>
        </w:rPr>
        <w:t>
      (муниципалдық) сатып алу мақсаттары үшін тауарлардың жекелеген түрлерінің</w:t>
      </w:r>
    </w:p>
    <w:bookmarkEnd w:id="458"/>
    <w:bookmarkStart w:name="z2262" w:id="459"/>
    <w:p>
      <w:pPr>
        <w:spacing w:after="0"/>
        <w:ind w:left="0"/>
        <w:jc w:val="both"/>
      </w:pPr>
      <w:r>
        <w:rPr>
          <w:rFonts w:ascii="Times New Roman"/>
          <w:b w:val="false"/>
          <w:i w:val="false"/>
          <w:color w:val="000000"/>
          <w:sz w:val="28"/>
        </w:rPr>
        <w:t>
      шығарылған елін айқындау қағидаларының талаптарына сәйкес келеді және</w:t>
      </w:r>
    </w:p>
    <w:bookmarkEnd w:id="459"/>
    <w:bookmarkStart w:name="z2263" w:id="460"/>
    <w:p>
      <w:pPr>
        <w:spacing w:after="0"/>
        <w:ind w:left="0"/>
        <w:jc w:val="both"/>
      </w:pPr>
      <w:r>
        <w:rPr>
          <w:rFonts w:ascii="Times New Roman"/>
          <w:b w:val="false"/>
          <w:i w:val="false"/>
          <w:color w:val="000000"/>
          <w:sz w:val="28"/>
        </w:rPr>
        <w:t>
      мыналардан шыққан болып табылады:</w:t>
      </w:r>
    </w:p>
    <w:bookmarkEnd w:id="460"/>
    <w:bookmarkStart w:name="z2264" w:id="461"/>
    <w:p>
      <w:pPr>
        <w:spacing w:after="0"/>
        <w:ind w:left="0"/>
        <w:jc w:val="both"/>
      </w:pPr>
      <w:r>
        <w:rPr>
          <w:rFonts w:ascii="Times New Roman"/>
          <w:b w:val="false"/>
          <w:i w:val="false"/>
          <w:color w:val="000000"/>
          <w:sz w:val="28"/>
        </w:rPr>
        <w:t>
      _________________________________________________________________</w:t>
      </w:r>
    </w:p>
    <w:bookmarkEnd w:id="461"/>
    <w:bookmarkStart w:name="z2265" w:id="462"/>
    <w:p>
      <w:pPr>
        <w:spacing w:after="0"/>
        <w:ind w:left="0"/>
        <w:jc w:val="both"/>
      </w:pPr>
      <w:r>
        <w:rPr>
          <w:rFonts w:ascii="Times New Roman"/>
          <w:b w:val="false"/>
          <w:i w:val="false"/>
          <w:color w:val="000000"/>
          <w:sz w:val="28"/>
        </w:rPr>
        <w:t>
      _________________________________________________________________</w:t>
      </w:r>
    </w:p>
    <w:bookmarkEnd w:id="462"/>
    <w:bookmarkStart w:name="z2266" w:id="463"/>
    <w:p>
      <w:pPr>
        <w:spacing w:after="0"/>
        <w:ind w:left="0"/>
        <w:jc w:val="both"/>
      </w:pPr>
      <w:r>
        <w:rPr>
          <w:rFonts w:ascii="Times New Roman"/>
          <w:b w:val="false"/>
          <w:i w:val="false"/>
          <w:color w:val="000000"/>
          <w:sz w:val="28"/>
        </w:rPr>
        <w:t>
      Еуразиялық экономикалық одаққа мүше мемлекет көрсетіледі</w:t>
      </w:r>
    </w:p>
    <w:bookmarkEnd w:id="463"/>
    <w:bookmarkStart w:name="z2267" w:id="464"/>
    <w:p>
      <w:pPr>
        <w:spacing w:after="0"/>
        <w:ind w:left="0"/>
        <w:jc w:val="both"/>
      </w:pPr>
      <w:r>
        <w:rPr>
          <w:rFonts w:ascii="Times New Roman"/>
          <w:b w:val="false"/>
          <w:i w:val="false"/>
          <w:color w:val="000000"/>
          <w:sz w:val="28"/>
        </w:rPr>
        <w:t>
      5. Актінің ресімделген (тіркелген) күні: __________________________</w:t>
      </w:r>
    </w:p>
    <w:bookmarkEnd w:id="464"/>
    <w:bookmarkStart w:name="z2268" w:id="465"/>
    <w:p>
      <w:pPr>
        <w:spacing w:after="0"/>
        <w:ind w:left="0"/>
        <w:jc w:val="both"/>
      </w:pPr>
      <w:r>
        <w:rPr>
          <w:rFonts w:ascii="Times New Roman"/>
          <w:b w:val="false"/>
          <w:i w:val="false"/>
          <w:color w:val="000000"/>
          <w:sz w:val="28"/>
        </w:rPr>
        <w:t>
      6. Актінің қолданылу мерзімі: ___________________________________</w:t>
      </w:r>
    </w:p>
    <w:bookmarkEnd w:id="465"/>
    <w:bookmarkStart w:name="z2269" w:id="466"/>
    <w:p>
      <w:pPr>
        <w:spacing w:after="0"/>
        <w:ind w:left="0"/>
        <w:jc w:val="both"/>
      </w:pPr>
      <w:r>
        <w:rPr>
          <w:rFonts w:ascii="Times New Roman"/>
          <w:b w:val="false"/>
          <w:i w:val="false"/>
          <w:color w:val="000000"/>
          <w:sz w:val="28"/>
        </w:rPr>
        <w:t xml:space="preserve">
      7. Сарапшы(лар): </w:t>
      </w:r>
    </w:p>
    <w:bookmarkEnd w:id="466"/>
    <w:bookmarkStart w:name="z2270" w:id="467"/>
    <w:p>
      <w:pPr>
        <w:spacing w:after="0"/>
        <w:ind w:left="0"/>
        <w:jc w:val="both"/>
      </w:pPr>
      <w:r>
        <w:rPr>
          <w:rFonts w:ascii="Times New Roman"/>
          <w:b w:val="false"/>
          <w:i w:val="false"/>
          <w:color w:val="000000"/>
          <w:sz w:val="28"/>
        </w:rPr>
        <w:t>
      ______________ ________________________________________________</w:t>
      </w:r>
    </w:p>
    <w:bookmarkEnd w:id="467"/>
    <w:bookmarkStart w:name="z2271" w:id="468"/>
    <w:p>
      <w:pPr>
        <w:spacing w:after="0"/>
        <w:ind w:left="0"/>
        <w:jc w:val="both"/>
      </w:pPr>
      <w:r>
        <w:rPr>
          <w:rFonts w:ascii="Times New Roman"/>
          <w:b w:val="false"/>
          <w:i w:val="false"/>
          <w:color w:val="000000"/>
          <w:sz w:val="28"/>
        </w:rPr>
        <w:t>
       (қолы) (сараптама актісін жасаған сарапшының аты-жөні, тегі)</w:t>
      </w:r>
    </w:p>
    <w:bookmarkEnd w:id="468"/>
    <w:bookmarkStart w:name="z2272" w:id="469"/>
    <w:p>
      <w:pPr>
        <w:spacing w:after="0"/>
        <w:ind w:left="0"/>
        <w:jc w:val="both"/>
      </w:pPr>
      <w:r>
        <w:rPr>
          <w:rFonts w:ascii="Times New Roman"/>
          <w:b w:val="false"/>
          <w:i w:val="false"/>
          <w:color w:val="000000"/>
          <w:sz w:val="28"/>
        </w:rPr>
        <w:t>
      Сараптама актісі ___ бетте _______________________________ тіркелді.</w:t>
      </w:r>
    </w:p>
    <w:bookmarkEnd w:id="469"/>
    <w:bookmarkStart w:name="z2273" w:id="470"/>
    <w:p>
      <w:pPr>
        <w:spacing w:after="0"/>
        <w:ind w:left="0"/>
        <w:jc w:val="both"/>
      </w:pPr>
      <w:r>
        <w:rPr>
          <w:rFonts w:ascii="Times New Roman"/>
          <w:b w:val="false"/>
          <w:i w:val="false"/>
          <w:color w:val="000000"/>
          <w:sz w:val="28"/>
        </w:rPr>
        <w:t xml:space="preserve">
       (сараптама актісін беруге уәкілетті органның (ұйымның) атауы) </w:t>
      </w:r>
    </w:p>
    <w:bookmarkEnd w:id="470"/>
    <w:bookmarkStart w:name="z2274" w:id="471"/>
    <w:p>
      <w:pPr>
        <w:spacing w:after="0"/>
        <w:ind w:left="0"/>
        <w:jc w:val="both"/>
      </w:pPr>
      <w:r>
        <w:rPr>
          <w:rFonts w:ascii="Times New Roman"/>
          <w:b w:val="false"/>
          <w:i w:val="false"/>
          <w:color w:val="000000"/>
          <w:sz w:val="28"/>
        </w:rPr>
        <w:t>
      Өтініш беруші өкілінің</w:t>
      </w:r>
    </w:p>
    <w:bookmarkEnd w:id="471"/>
    <w:bookmarkStart w:name="z2275" w:id="472"/>
    <w:p>
      <w:pPr>
        <w:spacing w:after="0"/>
        <w:ind w:left="0"/>
        <w:jc w:val="both"/>
      </w:pPr>
      <w:r>
        <w:rPr>
          <w:rFonts w:ascii="Times New Roman"/>
          <w:b w:val="false"/>
          <w:i w:val="false"/>
          <w:color w:val="000000"/>
          <w:sz w:val="28"/>
        </w:rPr>
        <w:t>
      М.О.</w:t>
      </w:r>
    </w:p>
    <w:bookmarkEnd w:id="472"/>
    <w:bookmarkStart w:name="z2276" w:id="473"/>
    <w:p>
      <w:pPr>
        <w:spacing w:after="0"/>
        <w:ind w:left="0"/>
        <w:jc w:val="left"/>
      </w:pPr>
      <w:r>
        <w:rPr>
          <w:rFonts w:ascii="Times New Roman"/>
          <w:b/>
          <w:i w:val="false"/>
          <w:color w:val="000000"/>
        </w:rPr>
        <w:t xml:space="preserve"> № ____________САРАПТАМА АКТІСІНЕ қосымша</w:t>
      </w:r>
    </w:p>
    <w:bookmarkEnd w:id="473"/>
    <w:bookmarkStart w:name="z2277" w:id="474"/>
    <w:p>
      <w:pPr>
        <w:spacing w:after="0"/>
        <w:ind w:left="0"/>
        <w:jc w:val="both"/>
      </w:pPr>
      <w:r>
        <w:rPr>
          <w:rFonts w:ascii="Times New Roman"/>
          <w:b w:val="false"/>
          <w:i w:val="false"/>
          <w:color w:val="000000"/>
          <w:sz w:val="28"/>
        </w:rPr>
        <w:t>
      1. Сараптама жүргізу үшін негіздеме:</w:t>
      </w:r>
    </w:p>
    <w:bookmarkEnd w:id="474"/>
    <w:bookmarkStart w:name="z2278" w:id="475"/>
    <w:p>
      <w:pPr>
        <w:spacing w:after="0"/>
        <w:ind w:left="0"/>
        <w:jc w:val="both"/>
      </w:pPr>
      <w:r>
        <w:rPr>
          <w:rFonts w:ascii="Times New Roman"/>
          <w:b w:val="false"/>
          <w:i w:val="false"/>
          <w:color w:val="000000"/>
          <w:sz w:val="28"/>
        </w:rPr>
        <w:t>
      ______________________________________________________________</w:t>
      </w:r>
    </w:p>
    <w:bookmarkEnd w:id="475"/>
    <w:bookmarkStart w:name="z2279" w:id="476"/>
    <w:p>
      <w:pPr>
        <w:spacing w:after="0"/>
        <w:ind w:left="0"/>
        <w:jc w:val="both"/>
      </w:pPr>
      <w:r>
        <w:rPr>
          <w:rFonts w:ascii="Times New Roman"/>
          <w:b w:val="false"/>
          <w:i w:val="false"/>
          <w:color w:val="000000"/>
          <w:sz w:val="28"/>
        </w:rPr>
        <w:t>
      2. Ұсынылған құжаттар:</w:t>
      </w:r>
    </w:p>
    <w:bookmarkEnd w:id="476"/>
    <w:bookmarkStart w:name="z2280" w:id="477"/>
    <w:p>
      <w:pPr>
        <w:spacing w:after="0"/>
        <w:ind w:left="0"/>
        <w:jc w:val="both"/>
      </w:pPr>
      <w:r>
        <w:rPr>
          <w:rFonts w:ascii="Times New Roman"/>
          <w:b w:val="false"/>
          <w:i w:val="false"/>
          <w:color w:val="000000"/>
          <w:sz w:val="28"/>
        </w:rPr>
        <w:t>
      ______________________________________________________________</w:t>
      </w:r>
    </w:p>
    <w:bookmarkEnd w:id="477"/>
    <w:bookmarkStart w:name="z2281" w:id="478"/>
    <w:p>
      <w:pPr>
        <w:spacing w:after="0"/>
        <w:ind w:left="0"/>
        <w:jc w:val="both"/>
      </w:pPr>
      <w:r>
        <w:rPr>
          <w:rFonts w:ascii="Times New Roman"/>
          <w:b w:val="false"/>
          <w:i w:val="false"/>
          <w:color w:val="000000"/>
          <w:sz w:val="28"/>
        </w:rPr>
        <w:t>
      3. Сараптамада мыналар анықталды:</w:t>
      </w:r>
    </w:p>
    <w:bookmarkEnd w:id="478"/>
    <w:bookmarkStart w:name="z2282" w:id="479"/>
    <w:p>
      <w:pPr>
        <w:spacing w:after="0"/>
        <w:ind w:left="0"/>
        <w:jc w:val="both"/>
      </w:pPr>
      <w:r>
        <w:rPr>
          <w:rFonts w:ascii="Times New Roman"/>
          <w:b w:val="false"/>
          <w:i w:val="false"/>
          <w:color w:val="000000"/>
          <w:sz w:val="28"/>
        </w:rPr>
        <w:t>
      ______________________________________________________________</w:t>
      </w:r>
    </w:p>
    <w:bookmarkEnd w:id="479"/>
    <w:bookmarkStart w:name="z2283" w:id="480"/>
    <w:p>
      <w:pPr>
        <w:spacing w:after="0"/>
        <w:ind w:left="0"/>
        <w:jc w:val="both"/>
      </w:pPr>
      <w:r>
        <w:rPr>
          <w:rFonts w:ascii="Times New Roman"/>
          <w:b w:val="false"/>
          <w:i w:val="false"/>
          <w:color w:val="000000"/>
          <w:sz w:val="28"/>
        </w:rPr>
        <w:t xml:space="preserve">
      Сарапшы(лар) </w:t>
      </w:r>
    </w:p>
    <w:bookmarkEnd w:id="480"/>
    <w:bookmarkStart w:name="z2284" w:id="481"/>
    <w:p>
      <w:pPr>
        <w:spacing w:after="0"/>
        <w:ind w:left="0"/>
        <w:jc w:val="both"/>
      </w:pPr>
      <w:r>
        <w:rPr>
          <w:rFonts w:ascii="Times New Roman"/>
          <w:b w:val="false"/>
          <w:i w:val="false"/>
          <w:color w:val="000000"/>
          <w:sz w:val="28"/>
        </w:rPr>
        <w:t>
      ______________ ________________________________________________</w:t>
      </w:r>
    </w:p>
    <w:bookmarkEnd w:id="481"/>
    <w:bookmarkStart w:name="z2285" w:id="482"/>
    <w:p>
      <w:pPr>
        <w:spacing w:after="0"/>
        <w:ind w:left="0"/>
        <w:jc w:val="both"/>
      </w:pPr>
      <w:r>
        <w:rPr>
          <w:rFonts w:ascii="Times New Roman"/>
          <w:b w:val="false"/>
          <w:i w:val="false"/>
          <w:color w:val="000000"/>
          <w:sz w:val="28"/>
        </w:rPr>
        <w:t>
       (қолы) (сараптама актісін жасаған сарапшының аты-жөні, тегі)</w:t>
      </w:r>
    </w:p>
    <w:bookmarkEnd w:id="482"/>
    <w:bookmarkStart w:name="z2286" w:id="483"/>
    <w:p>
      <w:pPr>
        <w:spacing w:after="0"/>
        <w:ind w:left="0"/>
        <w:jc w:val="both"/>
      </w:pPr>
      <w:r>
        <w:rPr>
          <w:rFonts w:ascii="Times New Roman"/>
          <w:b w:val="false"/>
          <w:i w:val="false"/>
          <w:color w:val="000000"/>
          <w:sz w:val="28"/>
        </w:rPr>
        <w:t>
      Өтініш беруші өкілінің</w:t>
      </w:r>
    </w:p>
    <w:bookmarkEnd w:id="483"/>
    <w:bookmarkStart w:name="z2287" w:id="484"/>
    <w:p>
      <w:pPr>
        <w:spacing w:after="0"/>
        <w:ind w:left="0"/>
        <w:jc w:val="both"/>
      </w:pPr>
      <w:r>
        <w:rPr>
          <w:rFonts w:ascii="Times New Roman"/>
          <w:b w:val="false"/>
          <w:i w:val="false"/>
          <w:color w:val="000000"/>
          <w:sz w:val="28"/>
        </w:rPr>
        <w:t>
      М.О.</w:t>
      </w:r>
    </w:p>
    <w:bookmarkEnd w:id="484"/>
    <w:bookmarkStart w:name="z2288" w:id="485"/>
    <w:p>
      <w:pPr>
        <w:spacing w:after="0"/>
        <w:ind w:left="0"/>
        <w:jc w:val="both"/>
      </w:pPr>
      <w:r>
        <w:rPr>
          <w:rFonts w:ascii="Times New Roman"/>
          <w:b w:val="false"/>
          <w:i w:val="false"/>
          <w:color w:val="000000"/>
          <w:sz w:val="28"/>
        </w:rPr>
        <w:t>
      Ескертпе: Сараптама актісі электрондық баспа құрылғыларын пайдалана отырып, орыс тілінде баспа түрінде А4 форматындағы қағаз парақтарында Times New Roman Cyr № 12 қарпімен ресімделеді, оның барлық беттеріне сараптама актісін беруге уәкілетті органның (ұйымның) уәкілетті адамының қолы қойылып, мөр басылады.</w:t>
      </w:r>
    </w:p>
    <w:bookmarkEnd w:id="485"/>
    <w:bookmarkStart w:name="z2289" w:id="486"/>
    <w:p>
      <w:pPr>
        <w:spacing w:after="0"/>
        <w:ind w:left="0"/>
        <w:jc w:val="both"/>
      </w:pPr>
      <w:r>
        <w:rPr>
          <w:rFonts w:ascii="Times New Roman"/>
          <w:b w:val="false"/>
          <w:i w:val="false"/>
          <w:color w:val="000000"/>
          <w:sz w:val="28"/>
        </w:rPr>
        <w:t>
      1. Сараптама актісі былайша толтырылады:</w:t>
      </w:r>
    </w:p>
    <w:bookmarkEnd w:id="486"/>
    <w:bookmarkStart w:name="z2290" w:id="487"/>
    <w:p>
      <w:pPr>
        <w:spacing w:after="0"/>
        <w:ind w:left="0"/>
        <w:jc w:val="both"/>
      </w:pPr>
      <w:r>
        <w:rPr>
          <w:rFonts w:ascii="Times New Roman"/>
          <w:b w:val="false"/>
          <w:i w:val="false"/>
          <w:color w:val="000000"/>
          <w:sz w:val="28"/>
        </w:rPr>
        <w:t>
      - "Өтініш беруші" деген 1-тармақта өтініш берушінің атауы көрсетіледі.</w:t>
      </w:r>
    </w:p>
    <w:bookmarkEnd w:id="487"/>
    <w:bookmarkStart w:name="z2291" w:id="488"/>
    <w:p>
      <w:pPr>
        <w:spacing w:after="0"/>
        <w:ind w:left="0"/>
        <w:jc w:val="both"/>
      </w:pPr>
      <w:r>
        <w:rPr>
          <w:rFonts w:ascii="Times New Roman"/>
          <w:b w:val="false"/>
          <w:i w:val="false"/>
          <w:color w:val="000000"/>
          <w:sz w:val="28"/>
        </w:rPr>
        <w:t>
      Заңды тұлға өтініш жасаған жағдайда оның толық және қысқартылған (бар болса) атауы, ұйымдық-құқықтық нысаны көрсетіледі. Дара кәсіпкер өтініш жасаған жағдайда оның тегі, аты, әкесінің аты (бар болса), сондай-ақ жеке басын куәландыратын құжат туралы мәліметтер көрсетіледі.</w:t>
      </w:r>
    </w:p>
    <w:bookmarkEnd w:id="488"/>
    <w:bookmarkStart w:name="z2292" w:id="489"/>
    <w:p>
      <w:pPr>
        <w:spacing w:after="0"/>
        <w:ind w:left="0"/>
        <w:jc w:val="both"/>
      </w:pPr>
      <w:r>
        <w:rPr>
          <w:rFonts w:ascii="Times New Roman"/>
          <w:b w:val="false"/>
          <w:i w:val="false"/>
          <w:color w:val="000000"/>
          <w:sz w:val="28"/>
        </w:rPr>
        <w:t>
      Сондай-ақ салық төлеушінің сәйкестендіру (есептік) нөмірі, тіркелген жерінің мекенжайы, тұрғылықты жері (дара кәсіпкерлер үшін), телефоны, факсы, электрондық поштасы көрсетіледі;</w:t>
      </w:r>
    </w:p>
    <w:bookmarkEnd w:id="489"/>
    <w:bookmarkStart w:name="z2293" w:id="490"/>
    <w:p>
      <w:pPr>
        <w:spacing w:after="0"/>
        <w:ind w:left="0"/>
        <w:jc w:val="both"/>
      </w:pPr>
      <w:r>
        <w:rPr>
          <w:rFonts w:ascii="Times New Roman"/>
          <w:b w:val="false"/>
          <w:i w:val="false"/>
          <w:color w:val="000000"/>
          <w:sz w:val="28"/>
        </w:rPr>
        <w:t>
      - "Тауардың атауы" деген 2-тармақта бірінші бағанда оны сәйкестендіру үшін қажетті маркасын, моделін, өзге де таңбалануын егжей-тегжейлі көрсете отырып, тауардың сипаттамасы беріледі; екінші бағанда тауардың ЕАЭО СЭҚ ТН-ға сәйкес сыныптамалық коды көрсетіледі; үшінші бағанда конструкторлық және (немесе) техникалық (технологиялық) құжаттаманың, сондай-ақ (бар болса) оларға сәйкес тауарды дайындау жүзеге асырылған техникалық регламенттердің, стандарттардың атаулары мен деректемелері көрсетіледі;</w:t>
      </w:r>
    </w:p>
    <w:bookmarkEnd w:id="490"/>
    <w:bookmarkStart w:name="z2294" w:id="491"/>
    <w:p>
      <w:pPr>
        <w:spacing w:after="0"/>
        <w:ind w:left="0"/>
        <w:jc w:val="both"/>
      </w:pPr>
      <w:r>
        <w:rPr>
          <w:rFonts w:ascii="Times New Roman"/>
          <w:b w:val="false"/>
          <w:i w:val="false"/>
          <w:color w:val="000000"/>
          <w:sz w:val="28"/>
        </w:rPr>
        <w:t>
      - "Тауарды өндіруші" деген 3-тармақта өндірушінің атауы, сондай-ақ өндірістік алаңдардың орналасқан жері көрсетіледі.</w:t>
      </w:r>
    </w:p>
    <w:bookmarkEnd w:id="491"/>
    <w:bookmarkStart w:name="z2295" w:id="492"/>
    <w:p>
      <w:pPr>
        <w:spacing w:after="0"/>
        <w:ind w:left="0"/>
        <w:jc w:val="both"/>
      </w:pPr>
      <w:r>
        <w:rPr>
          <w:rFonts w:ascii="Times New Roman"/>
          <w:b w:val="false"/>
          <w:i w:val="false"/>
          <w:color w:val="000000"/>
          <w:sz w:val="28"/>
        </w:rPr>
        <w:t>
      Егер тауарды өндіруші заңды тұлға болып табылған жағдайда толық және қысқартылған (бар болса) атауы, ұйымдық-құқықтық нысаны көрсетіледі.</w:t>
      </w:r>
    </w:p>
    <w:bookmarkEnd w:id="492"/>
    <w:bookmarkStart w:name="z2296" w:id="493"/>
    <w:p>
      <w:pPr>
        <w:spacing w:after="0"/>
        <w:ind w:left="0"/>
        <w:jc w:val="both"/>
      </w:pPr>
      <w:r>
        <w:rPr>
          <w:rFonts w:ascii="Times New Roman"/>
          <w:b w:val="false"/>
          <w:i w:val="false"/>
          <w:color w:val="000000"/>
          <w:sz w:val="28"/>
        </w:rPr>
        <w:t>
      Егер тауарды өндіруші дара кәсіпкер болып табылған жағдайда, оның тегі, аты, әкесінің аты (бар болса) көрсетіледі);</w:t>
      </w:r>
    </w:p>
    <w:bookmarkEnd w:id="493"/>
    <w:p>
      <w:pPr>
        <w:spacing w:after="0"/>
        <w:ind w:left="0"/>
        <w:jc w:val="both"/>
      </w:pPr>
      <w:bookmarkStart w:name="z2297" w:id="494"/>
      <w:r>
        <w:rPr>
          <w:rFonts w:ascii="Times New Roman"/>
          <w:b w:val="false"/>
          <w:i w:val="false"/>
          <w:color w:val="000000"/>
          <w:sz w:val="28"/>
        </w:rPr>
        <w:t>
      – "Қорытынды" деген 4-тармақта сараптама актісінің</w:t>
      </w:r>
    </w:p>
    <w:bookmarkEnd w:id="494"/>
    <w:p>
      <w:pPr>
        <w:spacing w:after="0"/>
        <w:ind w:left="0"/>
        <w:jc w:val="both"/>
      </w:pPr>
      <w:r>
        <w:rPr>
          <w:rFonts w:ascii="Times New Roman"/>
          <w:b w:val="false"/>
          <w:i w:val="false"/>
          <w:color w:val="000000"/>
          <w:sz w:val="28"/>
        </w:rPr>
        <w:t>2-тармағында санамаланған тауарлар мемлекеттік (муниципалдық) сатып алу мақсаттары үшін тауарлардың жекелеген түрлерінің шығарылған елін айқындау қағидаларына (бұдан әрі-Қағидалар) № 1 қосымшада белгіленген шарттарға, өндірістік және технологиялық операцияларға сәйкес келетіні көрсетіледі.</w:t>
      </w:r>
    </w:p>
    <w:bookmarkStart w:name="z2298" w:id="495"/>
    <w:p>
      <w:pPr>
        <w:spacing w:after="0"/>
        <w:ind w:left="0"/>
        <w:jc w:val="both"/>
      </w:pPr>
      <w:r>
        <w:rPr>
          <w:rFonts w:ascii="Times New Roman"/>
          <w:b w:val="false"/>
          <w:i w:val="false"/>
          <w:color w:val="000000"/>
          <w:sz w:val="28"/>
        </w:rPr>
        <w:t xml:space="preserve">
      Қағидаларға № 1 қосымшамен орындалуы тиісті балл санымен бағаланатын шарттар, өндірістік және технологиялық операциялар белгіленген тауарға сараптама актісі жасалған жағдайда, осы тармақта мынадай жазба жасалады: "Осы сараптама актісінің 2-тармағында көрсетілген тауарды өндіру кезінде баллдардың жиынтық санын көрсете отырып, Қағидаларға № 1 қосымшада белгіленген және баллдармен бағаланатын шарттар, өндірістік және технологиялық операциялар жүзеге асырылады", </w:t>
      </w:r>
    </w:p>
    <w:bookmarkEnd w:id="495"/>
    <w:bookmarkStart w:name="z2299" w:id="496"/>
    <w:p>
      <w:pPr>
        <w:spacing w:after="0"/>
        <w:ind w:left="0"/>
        <w:jc w:val="both"/>
      </w:pPr>
      <w:r>
        <w:rPr>
          <w:rFonts w:ascii="Times New Roman"/>
          <w:b w:val="false"/>
          <w:i w:val="false"/>
          <w:color w:val="000000"/>
          <w:sz w:val="28"/>
        </w:rPr>
        <w:t>
      - "Сарапшы(лар)" деген 5-тармақта сараптама актісін тікелей ресімдеген сарапшы (сарапшылар), оның атынан сарапшы(сарапшылар) сараптама актісін ресімдеген ұйымның ТАӘ, лауазымы және атауы) көрсетіледі;</w:t>
      </w:r>
    </w:p>
    <w:bookmarkEnd w:id="496"/>
    <w:bookmarkStart w:name="z2300" w:id="497"/>
    <w:p>
      <w:pPr>
        <w:spacing w:after="0"/>
        <w:ind w:left="0"/>
        <w:jc w:val="both"/>
      </w:pPr>
      <w:r>
        <w:rPr>
          <w:rFonts w:ascii="Times New Roman"/>
          <w:b w:val="false"/>
          <w:i w:val="false"/>
          <w:color w:val="000000"/>
          <w:sz w:val="28"/>
        </w:rPr>
        <w:t>
      - "Актіні ресімдеу (тіркеу) күні" деген 6-тармақта сараптама актісін ресімдеу күні көрсетіледі;</w:t>
      </w:r>
    </w:p>
    <w:bookmarkEnd w:id="497"/>
    <w:bookmarkStart w:name="z2301" w:id="498"/>
    <w:p>
      <w:pPr>
        <w:spacing w:after="0"/>
        <w:ind w:left="0"/>
        <w:jc w:val="both"/>
      </w:pPr>
      <w:r>
        <w:rPr>
          <w:rFonts w:ascii="Times New Roman"/>
          <w:b w:val="false"/>
          <w:i w:val="false"/>
          <w:color w:val="000000"/>
          <w:sz w:val="28"/>
        </w:rPr>
        <w:t>
      - "Актінің қолданылу мерзімі" деген 7-тармақта сараптама актісінің қолданылу мерзімі (сараптама актісінің қолданылу мерзімінің аяқталу күнін қоса алғанда) көрсетіледі.</w:t>
      </w:r>
    </w:p>
    <w:bookmarkEnd w:id="498"/>
    <w:bookmarkStart w:name="z2302" w:id="499"/>
    <w:p>
      <w:pPr>
        <w:spacing w:after="0"/>
        <w:ind w:left="0"/>
        <w:jc w:val="both"/>
      </w:pPr>
      <w:r>
        <w:rPr>
          <w:rFonts w:ascii="Times New Roman"/>
          <w:b w:val="false"/>
          <w:i w:val="false"/>
          <w:color w:val="000000"/>
          <w:sz w:val="28"/>
        </w:rPr>
        <w:t>
      2. Сараптама актісіне Қағидаларға № 1-қосымшада көзделген шарттардың, өндірістік және технологиялық операциялардың орындалуын негіздей отырып, қосымша жасалады.</w:t>
      </w:r>
    </w:p>
    <w:bookmarkEnd w:id="499"/>
    <w:bookmarkStart w:name="z2303" w:id="500"/>
    <w:p>
      <w:pPr>
        <w:spacing w:after="0"/>
        <w:ind w:left="0"/>
        <w:jc w:val="both"/>
      </w:pPr>
      <w:r>
        <w:rPr>
          <w:rFonts w:ascii="Times New Roman"/>
          <w:b w:val="false"/>
          <w:i w:val="false"/>
          <w:color w:val="000000"/>
          <w:sz w:val="28"/>
        </w:rPr>
        <w:t>
      Қосымша былайша толтырылады:</w:t>
      </w:r>
    </w:p>
    <w:bookmarkEnd w:id="500"/>
    <w:bookmarkStart w:name="z2304" w:id="501"/>
    <w:p>
      <w:pPr>
        <w:spacing w:after="0"/>
        <w:ind w:left="0"/>
        <w:jc w:val="both"/>
      </w:pPr>
      <w:r>
        <w:rPr>
          <w:rFonts w:ascii="Times New Roman"/>
          <w:b w:val="false"/>
          <w:i w:val="false"/>
          <w:color w:val="000000"/>
          <w:sz w:val="28"/>
        </w:rPr>
        <w:t>
      - "Сараптама жүргізу үшін негіздеме" деген 1-тармақта Қағидаларға № 3 қосымшаға сәйкес нысан бойынша толтырылатын өтініштің нөмірі мен күні көрсетіледі;</w:t>
      </w:r>
    </w:p>
    <w:bookmarkEnd w:id="501"/>
    <w:bookmarkStart w:name="z2305" w:id="502"/>
    <w:p>
      <w:pPr>
        <w:spacing w:after="0"/>
        <w:ind w:left="0"/>
        <w:jc w:val="both"/>
      </w:pPr>
      <w:r>
        <w:rPr>
          <w:rFonts w:ascii="Times New Roman"/>
          <w:b w:val="false"/>
          <w:i w:val="false"/>
          <w:color w:val="000000"/>
          <w:sz w:val="28"/>
        </w:rPr>
        <w:t>
      - "Ұсынылған құжаттар" деген 2-тармақта Қағидаларға № 1 қосымшада көзделген шарттардың, өндірістік және технологиялық операциялардың орындалуын растау мақсатында сараптама актісін алу үшін өтініш беруші ұсынған құжаттар санамаланады;</w:t>
      </w:r>
    </w:p>
    <w:bookmarkEnd w:id="502"/>
    <w:bookmarkStart w:name="z2306" w:id="503"/>
    <w:p>
      <w:pPr>
        <w:spacing w:after="0"/>
        <w:ind w:left="0"/>
        <w:jc w:val="both"/>
      </w:pPr>
      <w:r>
        <w:rPr>
          <w:rFonts w:ascii="Times New Roman"/>
          <w:b w:val="false"/>
          <w:i w:val="false"/>
          <w:color w:val="000000"/>
          <w:sz w:val="28"/>
        </w:rPr>
        <w:t>
      - "Сараптамада мыналар анықталды" деген 3-тармақта Қағидаларға № 1 қосымшаға сәйкес тауарды өндіру кезінде орындалған шарттар, өндірістік және технологиялық операциялар көрсетіледі.</w:t>
      </w:r>
    </w:p>
    <w:bookmarkEnd w:id="503"/>
    <w:bookmarkStart w:name="z2307" w:id="504"/>
    <w:p>
      <w:pPr>
        <w:spacing w:after="0"/>
        <w:ind w:left="0"/>
        <w:jc w:val="both"/>
      </w:pPr>
      <w:r>
        <w:rPr>
          <w:rFonts w:ascii="Times New Roman"/>
          <w:b w:val="false"/>
          <w:i w:val="false"/>
          <w:color w:val="000000"/>
          <w:sz w:val="28"/>
        </w:rPr>
        <w:t>
      Тауардың Қағидаларға № 1 қосымшада белгіленген, орындау кезінде осындай тауар Еуразиялық экономикалық одаққа мүше мемлекеттен шығарылған болып есептелетін өндірістік және технологиялық операциялардың талаптарына сәйкестігін растайтын егжей-тегжейлі ақпарат беріледі:</w:t>
      </w:r>
    </w:p>
    <w:bookmarkEnd w:id="504"/>
    <w:bookmarkStart w:name="z2308" w:id="505"/>
    <w:p>
      <w:pPr>
        <w:spacing w:after="0"/>
        <w:ind w:left="0"/>
        <w:jc w:val="both"/>
      </w:pPr>
      <w:r>
        <w:rPr>
          <w:rFonts w:ascii="Times New Roman"/>
          <w:b w:val="false"/>
          <w:i w:val="false"/>
          <w:color w:val="000000"/>
          <w:sz w:val="28"/>
        </w:rPr>
        <w:t>
      - тауарды өндіру кезінде пайдаланылатын (іске қосылған) негізгі құралдар туралы мәліметтер;</w:t>
      </w:r>
    </w:p>
    <w:bookmarkEnd w:id="505"/>
    <w:bookmarkStart w:name="z2309" w:id="506"/>
    <w:p>
      <w:pPr>
        <w:spacing w:after="0"/>
        <w:ind w:left="0"/>
        <w:jc w:val="both"/>
      </w:pPr>
      <w:r>
        <w:rPr>
          <w:rFonts w:ascii="Times New Roman"/>
          <w:b w:val="false"/>
          <w:i w:val="false"/>
          <w:color w:val="000000"/>
          <w:sz w:val="28"/>
        </w:rPr>
        <w:t>
      - тауар өндірісіне тартылған персонал туралы деректер;</w:t>
      </w:r>
    </w:p>
    <w:bookmarkEnd w:id="506"/>
    <w:bookmarkStart w:name="z2310" w:id="507"/>
    <w:p>
      <w:pPr>
        <w:spacing w:after="0"/>
        <w:ind w:left="0"/>
        <w:jc w:val="both"/>
      </w:pPr>
      <w:r>
        <w:rPr>
          <w:rFonts w:ascii="Times New Roman"/>
          <w:b w:val="false"/>
          <w:i w:val="false"/>
          <w:color w:val="000000"/>
          <w:sz w:val="28"/>
        </w:rPr>
        <w:t>
      - тауарды өндіру кезінде орындалған шарттар, өндірістік және технологиялық операциялар туралы мәліметтер.</w:t>
      </w:r>
    </w:p>
    <w:bookmarkEnd w:id="507"/>
    <w:bookmarkStart w:name="z2311" w:id="508"/>
    <w:p>
      <w:pPr>
        <w:spacing w:after="0"/>
        <w:ind w:left="0"/>
        <w:jc w:val="both"/>
      </w:pPr>
      <w:r>
        <w:rPr>
          <w:rFonts w:ascii="Times New Roman"/>
          <w:b w:val="false"/>
          <w:i w:val="false"/>
          <w:color w:val="000000"/>
          <w:sz w:val="28"/>
        </w:rPr>
        <w:t xml:space="preserve">
      Қағидаларда көзделген жағдайларда тауарды өндіру кезінде пайдаланылған үшінші елдердің шығарылған материалдарының сипаттамасы шығарылған елін көрсете отырып көрсетіледі және адвалорлық үлестің есебі келтіріледі. </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(муниципалдық) </w:t>
            </w:r>
            <w:r>
              <w:br/>
            </w:r>
            <w:r>
              <w:rPr>
                <w:rFonts w:ascii="Times New Roman"/>
                <w:b w:val="false"/>
                <w:i w:val="false"/>
                <w:color w:val="000000"/>
                <w:sz w:val="20"/>
              </w:rPr>
              <w:t>сатып алу мақсаттары үшін тауарлардың</w:t>
            </w:r>
            <w:r>
              <w:br/>
            </w:r>
            <w:r>
              <w:rPr>
                <w:rFonts w:ascii="Times New Roman"/>
                <w:b w:val="false"/>
                <w:i w:val="false"/>
                <w:color w:val="000000"/>
                <w:sz w:val="20"/>
              </w:rPr>
              <w:t>жекелеген түрлерінің шығарылған елін айқындау</w:t>
            </w:r>
            <w:r>
              <w:br/>
            </w:r>
            <w:r>
              <w:rPr>
                <w:rFonts w:ascii="Times New Roman"/>
                <w:b w:val="false"/>
                <w:i w:val="false"/>
                <w:color w:val="000000"/>
                <w:sz w:val="20"/>
              </w:rPr>
              <w:t>қағидаларына</w:t>
            </w:r>
            <w:r>
              <w:br/>
            </w:r>
            <w:r>
              <w:rPr>
                <w:rFonts w:ascii="Times New Roman"/>
                <w:b w:val="false"/>
                <w:i w:val="false"/>
                <w:color w:val="000000"/>
                <w:sz w:val="20"/>
              </w:rPr>
              <w:t>№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 xml:space="preserve"> (</w:t>
            </w:r>
            <w:r>
              <w:rPr>
                <w:rFonts w:ascii="Times New Roman"/>
                <w:b w:val="false"/>
                <w:i/>
                <w:color w:val="000000"/>
                <w:sz w:val="20"/>
              </w:rPr>
              <w:t>Заңды тұлғаның немесе дара</w:t>
            </w:r>
            <w:r>
              <w:br/>
            </w:r>
            <w:r>
              <w:rPr>
                <w:rFonts w:ascii="Times New Roman"/>
                <w:b w:val="false"/>
                <w:i/>
                <w:color w:val="000000"/>
                <w:sz w:val="20"/>
              </w:rPr>
              <w:t>кәсіпкердің бланкісінде</w:t>
            </w:r>
            <w:r>
              <w:rPr>
                <w:rFonts w:ascii="Times New Roman"/>
                <w:b w:val="false"/>
                <w:i/>
                <w:color w:val="000000"/>
                <w:sz w:val="20"/>
              </w:rPr>
              <w:t>)</w:t>
            </w:r>
          </w:p>
        </w:tc>
      </w:tr>
    </w:tbl>
    <w:bookmarkStart w:name="z2315" w:id="509"/>
    <w:p>
      <w:pPr>
        <w:spacing w:after="0"/>
        <w:ind w:left="0"/>
        <w:jc w:val="both"/>
      </w:pPr>
      <w:r>
        <w:rPr>
          <w:rFonts w:ascii="Times New Roman"/>
          <w:b w:val="false"/>
          <w:i w:val="false"/>
          <w:color w:val="000000"/>
          <w:sz w:val="28"/>
        </w:rPr>
        <w:t xml:space="preserve">
      № ____ ____________ </w:t>
      </w:r>
    </w:p>
    <w:bookmarkEnd w:id="509"/>
    <w:bookmarkStart w:name="z2316" w:id="510"/>
    <w:p>
      <w:pPr>
        <w:spacing w:after="0"/>
        <w:ind w:left="0"/>
        <w:jc w:val="both"/>
      </w:pPr>
      <w:r>
        <w:rPr>
          <w:rFonts w:ascii="Times New Roman"/>
          <w:b w:val="false"/>
          <w:i w:val="false"/>
          <w:color w:val="000000"/>
          <w:sz w:val="28"/>
        </w:rPr>
        <w:t xml:space="preserve">
       (шығ. нөмірі, күні) </w:t>
      </w:r>
    </w:p>
    <w:bookmarkEnd w:id="510"/>
    <w:bookmarkStart w:name="z2318" w:id="511"/>
    <w:p>
      <w:pPr>
        <w:spacing w:after="0"/>
        <w:ind w:left="0"/>
        <w:jc w:val="both"/>
      </w:pPr>
      <w:r>
        <w:rPr>
          <w:rFonts w:ascii="Times New Roman"/>
          <w:b w:val="false"/>
          <w:i w:val="false"/>
          <w:color w:val="000000"/>
          <w:sz w:val="28"/>
        </w:rPr>
        <w:t>
      __________________________________________________________________________</w:t>
      </w:r>
    </w:p>
    <w:bookmarkEnd w:id="511"/>
    <w:bookmarkStart w:name="z2317" w:id="512"/>
    <w:p>
      <w:pPr>
        <w:spacing w:after="0"/>
        <w:ind w:left="0"/>
        <w:jc w:val="both"/>
      </w:pPr>
      <w:r>
        <w:rPr>
          <w:rFonts w:ascii="Times New Roman"/>
          <w:b w:val="false"/>
          <w:i w:val="false"/>
          <w:color w:val="000000"/>
          <w:sz w:val="28"/>
        </w:rPr>
        <w:t>
                   (толтыру орны) (сараптама актісін беруге уәкілетті органның (ұйымның) атауы)</w:t>
      </w:r>
    </w:p>
    <w:bookmarkEnd w:id="512"/>
    <w:bookmarkStart w:name="z2319" w:id="513"/>
    <w:p>
      <w:pPr>
        <w:spacing w:after="0"/>
        <w:ind w:left="0"/>
        <w:jc w:val="left"/>
      </w:pPr>
      <w:r>
        <w:rPr>
          <w:rFonts w:ascii="Times New Roman"/>
          <w:b/>
          <w:i w:val="false"/>
          <w:color w:val="000000"/>
        </w:rPr>
        <w:t xml:space="preserve"> Сараптама жүргізуге және сараптама актісін алуға </w:t>
      </w:r>
    </w:p>
    <w:bookmarkEnd w:id="513"/>
    <w:bookmarkStart w:name="z2320" w:id="514"/>
    <w:p>
      <w:pPr>
        <w:spacing w:after="0"/>
        <w:ind w:left="0"/>
        <w:jc w:val="left"/>
      </w:pPr>
      <w:r>
        <w:rPr>
          <w:rFonts w:ascii="Times New Roman"/>
          <w:b/>
          <w:i w:val="false"/>
          <w:color w:val="000000"/>
        </w:rPr>
        <w:t xml:space="preserve"> ӨТІНІШ</w:t>
      </w:r>
    </w:p>
    <w:bookmarkEnd w:id="514"/>
    <w:bookmarkStart w:name="z2321" w:id="515"/>
    <w:p>
      <w:pPr>
        <w:spacing w:after="0"/>
        <w:ind w:left="0"/>
        <w:jc w:val="both"/>
      </w:pPr>
      <w:r>
        <w:rPr>
          <w:rFonts w:ascii="Times New Roman"/>
          <w:b w:val="false"/>
          <w:i w:val="false"/>
          <w:color w:val="000000"/>
          <w:sz w:val="28"/>
        </w:rPr>
        <w:t>
      Өтініш берушінің атауы:_____________________________________________________</w:t>
      </w:r>
    </w:p>
    <w:bookmarkEnd w:id="515"/>
    <w:bookmarkStart w:name="z2322" w:id="516"/>
    <w:p>
      <w:pPr>
        <w:spacing w:after="0"/>
        <w:ind w:left="0"/>
        <w:jc w:val="both"/>
      </w:pPr>
      <w:r>
        <w:rPr>
          <w:rFonts w:ascii="Times New Roman"/>
          <w:b w:val="false"/>
          <w:i w:val="false"/>
          <w:color w:val="000000"/>
          <w:sz w:val="28"/>
        </w:rPr>
        <w:t>
      Тіркеу орнының мекенжайы:________________________________________________</w:t>
      </w:r>
    </w:p>
    <w:bookmarkEnd w:id="516"/>
    <w:bookmarkStart w:name="z2323" w:id="517"/>
    <w:p>
      <w:pPr>
        <w:spacing w:after="0"/>
        <w:ind w:left="0"/>
        <w:jc w:val="both"/>
      </w:pPr>
      <w:r>
        <w:rPr>
          <w:rFonts w:ascii="Times New Roman"/>
          <w:b w:val="false"/>
          <w:i w:val="false"/>
          <w:color w:val="000000"/>
          <w:sz w:val="28"/>
        </w:rPr>
        <w:t>
      Өтініш берушінің ТЕН-і:_____________________________________________________</w:t>
      </w:r>
    </w:p>
    <w:bookmarkEnd w:id="517"/>
    <w:bookmarkStart w:name="z2324" w:id="518"/>
    <w:p>
      <w:pPr>
        <w:spacing w:after="0"/>
        <w:ind w:left="0"/>
        <w:jc w:val="both"/>
      </w:pPr>
      <w:r>
        <w:rPr>
          <w:rFonts w:ascii="Times New Roman"/>
          <w:b w:val="false"/>
          <w:i w:val="false"/>
          <w:color w:val="000000"/>
          <w:sz w:val="28"/>
        </w:rPr>
        <w:t>
      Банктің атауы:_____________________________________________________________</w:t>
      </w:r>
    </w:p>
    <w:bookmarkEnd w:id="518"/>
    <w:bookmarkStart w:name="z2325" w:id="519"/>
    <w:p>
      <w:pPr>
        <w:spacing w:after="0"/>
        <w:ind w:left="0"/>
        <w:jc w:val="both"/>
      </w:pPr>
      <w:r>
        <w:rPr>
          <w:rFonts w:ascii="Times New Roman"/>
          <w:b w:val="false"/>
          <w:i w:val="false"/>
          <w:color w:val="000000"/>
          <w:sz w:val="28"/>
        </w:rPr>
        <w:t>
      Есеп шотының нөмірі:_______________________________________________________</w:t>
      </w:r>
    </w:p>
    <w:bookmarkEnd w:id="519"/>
    <w:bookmarkStart w:name="z2326" w:id="520"/>
    <w:p>
      <w:pPr>
        <w:spacing w:after="0"/>
        <w:ind w:left="0"/>
        <w:jc w:val="both"/>
      </w:pPr>
      <w:r>
        <w:rPr>
          <w:rFonts w:ascii="Times New Roman"/>
          <w:b w:val="false"/>
          <w:i w:val="false"/>
          <w:color w:val="000000"/>
          <w:sz w:val="28"/>
        </w:rPr>
        <w:t>
      БCК (код):_________________________________________________________________</w:t>
      </w:r>
    </w:p>
    <w:bookmarkEnd w:id="520"/>
    <w:bookmarkStart w:name="z2327" w:id="521"/>
    <w:p>
      <w:pPr>
        <w:spacing w:after="0"/>
        <w:ind w:left="0"/>
        <w:jc w:val="both"/>
      </w:pPr>
      <w:r>
        <w:rPr>
          <w:rFonts w:ascii="Times New Roman"/>
          <w:b w:val="false"/>
          <w:i w:val="false"/>
          <w:color w:val="000000"/>
          <w:sz w:val="28"/>
        </w:rPr>
        <w:t>
      Өндірістік алаңдардың орналасқан жері:_______________________________________</w:t>
      </w:r>
    </w:p>
    <w:bookmarkEnd w:id="521"/>
    <w:bookmarkStart w:name="z2328" w:id="522"/>
    <w:p>
      <w:pPr>
        <w:spacing w:after="0"/>
        <w:ind w:left="0"/>
        <w:jc w:val="both"/>
      </w:pPr>
      <w:r>
        <w:rPr>
          <w:rFonts w:ascii="Times New Roman"/>
          <w:b w:val="false"/>
          <w:i w:val="false"/>
          <w:color w:val="000000"/>
          <w:sz w:val="28"/>
        </w:rPr>
        <w:t>
      Телефон:__________________________________________________________________</w:t>
      </w:r>
    </w:p>
    <w:bookmarkEnd w:id="522"/>
    <w:bookmarkStart w:name="z2329" w:id="523"/>
    <w:p>
      <w:pPr>
        <w:spacing w:after="0"/>
        <w:ind w:left="0"/>
        <w:jc w:val="both"/>
      </w:pPr>
      <w:r>
        <w:rPr>
          <w:rFonts w:ascii="Times New Roman"/>
          <w:b w:val="false"/>
          <w:i w:val="false"/>
          <w:color w:val="000000"/>
          <w:sz w:val="28"/>
        </w:rPr>
        <w:t xml:space="preserve">
      Мемлекеттік (муниципалдық) сатып алу мақсаттары үшін тауарлардың жекелеген түрлерінің шығарылған елін айқындау қағидаларына (бұдан әрі – Қағидалар) № 1 қосымшада белгіленген өндірілетін тауардың шарттарға, өндірістік және технологиялық операцияларға сәйкестігі туралы сараптама жүргізуді және сараптама актісін беруді сұраймын. </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сыныптамалық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мыналар бойынша шығарылған: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0" w:id="524"/>
    <w:p>
      <w:pPr>
        <w:spacing w:after="0"/>
        <w:ind w:left="0"/>
        <w:jc w:val="both"/>
      </w:pPr>
      <w:r>
        <w:rPr>
          <w:rFonts w:ascii="Times New Roman"/>
          <w:b w:val="false"/>
          <w:i w:val="false"/>
          <w:color w:val="000000"/>
          <w:sz w:val="28"/>
        </w:rPr>
        <w:t>
      Осымен осы өтініште көрсетілген мәліметтердің және оған қоса берілетін құжаттардың дұрыстығын растаймыз.</w:t>
      </w:r>
    </w:p>
    <w:bookmarkEnd w:id="524"/>
    <w:bookmarkStart w:name="z2331" w:id="525"/>
    <w:p>
      <w:pPr>
        <w:spacing w:after="0"/>
        <w:ind w:left="0"/>
        <w:jc w:val="both"/>
      </w:pPr>
      <w:r>
        <w:rPr>
          <w:rFonts w:ascii="Times New Roman"/>
          <w:b w:val="false"/>
          <w:i w:val="false"/>
          <w:color w:val="000000"/>
          <w:sz w:val="28"/>
        </w:rPr>
        <w:t>
      Сараптама жүргізу мақсатында, сондай-ақ берілген сараптама актісінің қолданылу мерзімі ішінде мәлімделген тауарды өндіру фактісін, өндірістік алаңдардың, жабдықтар мен персоналдың бар-жоғын анықтау мақсатында ____________________________________тексеру жүргізуіне, сондай-ақ осындай өндіріспен</w:t>
      </w:r>
    </w:p>
    <w:bookmarkEnd w:id="525"/>
    <w:bookmarkStart w:name="z2332" w:id="526"/>
    <w:p>
      <w:pPr>
        <w:spacing w:after="0"/>
        <w:ind w:left="0"/>
        <w:jc w:val="both"/>
      </w:pPr>
      <w:r>
        <w:rPr>
          <w:rFonts w:ascii="Times New Roman"/>
          <w:b w:val="false"/>
          <w:i w:val="false"/>
          <w:color w:val="000000"/>
          <w:sz w:val="28"/>
        </w:rPr>
        <w:t xml:space="preserve">
       (сараптама актісін беруге уәкілетті органның (ұйымның) атауы) </w:t>
      </w:r>
    </w:p>
    <w:bookmarkEnd w:id="526"/>
    <w:bookmarkStart w:name="z2333" w:id="527"/>
    <w:p>
      <w:pPr>
        <w:spacing w:after="0"/>
        <w:ind w:left="0"/>
        <w:jc w:val="both"/>
      </w:pPr>
      <w:r>
        <w:rPr>
          <w:rFonts w:ascii="Times New Roman"/>
          <w:b w:val="false"/>
          <w:i w:val="false"/>
          <w:color w:val="000000"/>
          <w:sz w:val="28"/>
        </w:rPr>
        <w:t>
      байланысты бастапқы және өзге де құжаттаманы ұсынуға келісеміз. Кәсіпорынға _______________________________________________ тікелей рұқсат беруді қамтамасыз етуге міндеттенеміз.</w:t>
      </w:r>
    </w:p>
    <w:bookmarkEnd w:id="527"/>
    <w:bookmarkStart w:name="z2334" w:id="528"/>
    <w:p>
      <w:pPr>
        <w:spacing w:after="0"/>
        <w:ind w:left="0"/>
        <w:jc w:val="both"/>
      </w:pPr>
      <w:r>
        <w:rPr>
          <w:rFonts w:ascii="Times New Roman"/>
          <w:b w:val="false"/>
          <w:i w:val="false"/>
          <w:color w:val="000000"/>
          <w:sz w:val="28"/>
        </w:rPr>
        <w:t>
       (сараптама актісін беруге уәкілетті органның (ұйымның) атауы)</w:t>
      </w:r>
    </w:p>
    <w:bookmarkEnd w:id="528"/>
    <w:bookmarkStart w:name="z2335" w:id="529"/>
    <w:p>
      <w:pPr>
        <w:spacing w:after="0"/>
        <w:ind w:left="0"/>
        <w:jc w:val="both"/>
      </w:pPr>
      <w:r>
        <w:rPr>
          <w:rFonts w:ascii="Times New Roman"/>
          <w:b w:val="false"/>
          <w:i w:val="false"/>
          <w:color w:val="000000"/>
          <w:sz w:val="28"/>
        </w:rPr>
        <w:t>
      Осы арқылы Еуразиялық экономикалық комиссияға Еуразиялық экономикалық одаққа мүше мемлекеттердің өнеркәсіптік тауарларының еуразиялық тізіліміне енгізу үшін сараптама актісінде көрсетілген тауарды енгізуге өтініш жолдауыңызды сұраймыз. Сараптама актісін Еуразиялық экономикалық комиссияның ақпараттық ресурсына орналастыруға келісімді растаймыз.</w:t>
      </w:r>
    </w:p>
    <w:bookmarkEnd w:id="529"/>
    <w:bookmarkStart w:name="z2336" w:id="530"/>
    <w:p>
      <w:pPr>
        <w:spacing w:after="0"/>
        <w:ind w:left="0"/>
        <w:jc w:val="both"/>
      </w:pPr>
      <w:r>
        <w:rPr>
          <w:rFonts w:ascii="Times New Roman"/>
          <w:b w:val="false"/>
          <w:i w:val="false"/>
          <w:color w:val="000000"/>
          <w:sz w:val="28"/>
        </w:rPr>
        <w:t>
      Сараптама актісі қолданылатын мерзім ішінде ұсынылған құжаттар мен мәліметтердегі өзгерістер туралы, егер мұндай өзгерістер Қағидаларға №1 қосымшада белгіленген шарттарды, өндірістік және технологиялық операцияларды орындауға қатысты болса, _______________________________________________ хабарлауға міндеттенеміз.</w:t>
      </w:r>
    </w:p>
    <w:bookmarkEnd w:id="530"/>
    <w:bookmarkStart w:name="z2337" w:id="531"/>
    <w:p>
      <w:pPr>
        <w:spacing w:after="0"/>
        <w:ind w:left="0"/>
        <w:jc w:val="both"/>
      </w:pPr>
      <w:r>
        <w:rPr>
          <w:rFonts w:ascii="Times New Roman"/>
          <w:b w:val="false"/>
          <w:i w:val="false"/>
          <w:color w:val="000000"/>
          <w:sz w:val="28"/>
        </w:rPr>
        <w:t>
       (сараптама актісін беруге уәкілетті органның (ұйымның) атауы)</w:t>
      </w:r>
    </w:p>
    <w:bookmarkEnd w:id="531"/>
    <w:bookmarkStart w:name="z2338" w:id="532"/>
    <w:p>
      <w:pPr>
        <w:spacing w:after="0"/>
        <w:ind w:left="0"/>
        <w:jc w:val="both"/>
      </w:pPr>
      <w:r>
        <w:rPr>
          <w:rFonts w:ascii="Times New Roman"/>
          <w:b w:val="false"/>
          <w:i w:val="false"/>
          <w:color w:val="000000"/>
          <w:sz w:val="28"/>
        </w:rPr>
        <w:t>
      Байланысушы тұлға: аты-жөні, тегі_____________________________________________________________, байланыс телефонының нөмірі _______________, электрондық пошта мекенжайы ________________.</w:t>
      </w:r>
    </w:p>
    <w:bookmarkEnd w:id="532"/>
    <w:bookmarkStart w:name="z2339" w:id="533"/>
    <w:p>
      <w:pPr>
        <w:spacing w:after="0"/>
        <w:ind w:left="0"/>
        <w:jc w:val="both"/>
      </w:pPr>
      <w:r>
        <w:rPr>
          <w:rFonts w:ascii="Times New Roman"/>
          <w:b w:val="false"/>
          <w:i w:val="false"/>
          <w:color w:val="000000"/>
          <w:sz w:val="28"/>
        </w:rPr>
        <w:t>
      Хат-хабарларды мына мекенжайға жіберуді сұраймыз: __________________________________________________.</w:t>
      </w:r>
    </w:p>
    <w:bookmarkEnd w:id="533"/>
    <w:bookmarkStart w:name="z2340" w:id="534"/>
    <w:p>
      <w:pPr>
        <w:spacing w:after="0"/>
        <w:ind w:left="0"/>
        <w:jc w:val="both"/>
      </w:pPr>
      <w:r>
        <w:rPr>
          <w:rFonts w:ascii="Times New Roman"/>
          <w:b w:val="false"/>
          <w:i w:val="false"/>
          <w:color w:val="000000"/>
          <w:sz w:val="28"/>
        </w:rPr>
        <w:t>
      Қосымша ақпарат: ____________________________________________________________________________.</w:t>
      </w:r>
    </w:p>
    <w:bookmarkEnd w:id="534"/>
    <w:bookmarkStart w:name="z2341" w:id="535"/>
    <w:p>
      <w:pPr>
        <w:spacing w:after="0"/>
        <w:ind w:left="0"/>
        <w:jc w:val="both"/>
      </w:pPr>
      <w:r>
        <w:rPr>
          <w:rFonts w:ascii="Times New Roman"/>
          <w:b w:val="false"/>
          <w:i w:val="false"/>
          <w:color w:val="000000"/>
          <w:sz w:val="28"/>
        </w:rPr>
        <w:t>
      Осы өтінішке құжаттар тізімдемесіне сәйкес ____ беттегі құжаттар қоса беріледі.</w:t>
      </w:r>
    </w:p>
    <w:bookmarkEnd w:id="535"/>
    <w:bookmarkStart w:name="z2342" w:id="536"/>
    <w:p>
      <w:pPr>
        <w:spacing w:after="0"/>
        <w:ind w:left="0"/>
        <w:jc w:val="both"/>
      </w:pPr>
      <w:r>
        <w:rPr>
          <w:rFonts w:ascii="Times New Roman"/>
          <w:b w:val="false"/>
          <w:i w:val="false"/>
          <w:color w:val="000000"/>
          <w:sz w:val="28"/>
        </w:rPr>
        <w:t>
      М.О. (болған жағдайда)</w:t>
      </w:r>
    </w:p>
    <w:bookmarkEnd w:id="536"/>
    <w:bookmarkStart w:name="z2343" w:id="537"/>
    <w:p>
      <w:pPr>
        <w:spacing w:after="0"/>
        <w:ind w:left="0"/>
        <w:jc w:val="both"/>
      </w:pPr>
      <w:r>
        <w:rPr>
          <w:rFonts w:ascii="Times New Roman"/>
          <w:b w:val="false"/>
          <w:i w:val="false"/>
          <w:color w:val="000000"/>
          <w:sz w:val="28"/>
        </w:rPr>
        <w:t xml:space="preserve">
      Заңды тұлғаның басшысы </w:t>
      </w:r>
    </w:p>
    <w:bookmarkEnd w:id="537"/>
    <w:bookmarkStart w:name="z2344" w:id="538"/>
    <w:p>
      <w:pPr>
        <w:spacing w:after="0"/>
        <w:ind w:left="0"/>
        <w:jc w:val="both"/>
      </w:pPr>
      <w:r>
        <w:rPr>
          <w:rFonts w:ascii="Times New Roman"/>
          <w:b w:val="false"/>
          <w:i w:val="false"/>
          <w:color w:val="000000"/>
          <w:sz w:val="28"/>
        </w:rPr>
        <w:t>
      немесе жеке кәсіпкер</w:t>
      </w:r>
    </w:p>
    <w:bookmarkEnd w:id="5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2345" w:id="539"/>
          <w:p>
            <w:pPr>
              <w:spacing w:after="20"/>
              <w:ind w:left="20"/>
              <w:jc w:val="both"/>
            </w:pPr>
            <w:r>
              <w:rPr>
                <w:rFonts w:ascii="Times New Roman"/>
                <w:b w:val="false"/>
                <w:i w:val="false"/>
                <w:color w:val="000000"/>
                <w:sz w:val="20"/>
              </w:rPr>
              <w:t xml:space="preserve">
_____________________ </w:t>
            </w:r>
          </w:p>
          <w:bookmarkEnd w:id="539"/>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bookmarkStart w:name="z2346" w:id="540"/>
          <w:p>
            <w:pPr>
              <w:spacing w:after="20"/>
              <w:ind w:left="20"/>
              <w:jc w:val="both"/>
            </w:pPr>
            <w:r>
              <w:rPr>
                <w:rFonts w:ascii="Times New Roman"/>
                <w:b w:val="false"/>
                <w:i w:val="false"/>
                <w:color w:val="000000"/>
                <w:sz w:val="20"/>
              </w:rPr>
              <w:t>
____________________</w:t>
            </w:r>
          </w:p>
          <w:bookmarkEnd w:id="540"/>
          <w:p>
            <w:pPr>
              <w:spacing w:after="20"/>
              <w:ind w:left="20"/>
              <w:jc w:val="both"/>
            </w:pPr>
            <w:r>
              <w:rPr>
                <w:rFonts w:ascii="Times New Roman"/>
                <w:b w:val="false"/>
                <w:i w:val="false"/>
                <w:color w:val="000000"/>
                <w:sz w:val="20"/>
              </w:rPr>
              <w:t>
 (аты-жөні, тегі)</w:t>
            </w:r>
          </w:p>
        </w:tc>
        <w:tc>
          <w:tcPr>
            <w:tcW w:w="4100" w:type="dxa"/>
            <w:tcBorders/>
            <w:tcMar>
              <w:top w:w="15" w:type="dxa"/>
              <w:left w:w="15" w:type="dxa"/>
              <w:bottom w:w="15" w:type="dxa"/>
              <w:right w:w="15" w:type="dxa"/>
            </w:tcMar>
            <w:vAlign w:val="center"/>
          </w:tcPr>
          <w:bookmarkStart w:name="z2347" w:id="541"/>
          <w:p>
            <w:pPr>
              <w:spacing w:after="20"/>
              <w:ind w:left="20"/>
              <w:jc w:val="both"/>
            </w:pPr>
            <w:r>
              <w:rPr>
                <w:rFonts w:ascii="Times New Roman"/>
                <w:b w:val="false"/>
                <w:i w:val="false"/>
                <w:color w:val="000000"/>
                <w:sz w:val="20"/>
              </w:rPr>
              <w:t xml:space="preserve">
__________________ </w:t>
            </w:r>
          </w:p>
          <w:bookmarkEnd w:id="541"/>
          <w:p>
            <w:pPr>
              <w:spacing w:after="20"/>
              <w:ind w:left="20"/>
              <w:jc w:val="both"/>
            </w:pPr>
            <w:r>
              <w:rPr>
                <w:rFonts w:ascii="Times New Roman"/>
                <w:b w:val="false"/>
                <w:i w:val="false"/>
                <w:color w:val="000000"/>
                <w:sz w:val="20"/>
              </w:rPr>
              <w:t>
 (күні)</w:t>
            </w:r>
          </w:p>
        </w:tc>
      </w:tr>
    </w:tbl>
    <w:bookmarkStart w:name="z2348" w:id="542"/>
    <w:p>
      <w:pPr>
        <w:spacing w:after="0"/>
        <w:ind w:left="0"/>
        <w:jc w:val="left"/>
      </w:pPr>
      <w:r>
        <w:rPr>
          <w:rFonts w:ascii="Times New Roman"/>
          <w:b/>
          <w:i w:val="false"/>
          <w:color w:val="000000"/>
        </w:rPr>
        <w:t xml:space="preserve"> Сараптама актісін алуға арналған құжаттардың тізімдемесі </w:t>
      </w:r>
      <w:r>
        <w:br/>
      </w:r>
      <w:r>
        <w:rPr>
          <w:rFonts w:ascii="Times New Roman"/>
          <w:b/>
          <w:i w:val="false"/>
          <w:color w:val="000000"/>
        </w:rPr>
        <w:t>20 ж. "__" ___________ №</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Р/c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белгілейтін және тіркеу құжаттары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қорлардың (өндірістік алаңдар мен жабдықтардың) болуын растайтын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Оларға сәйкес тауар өндірісі жүзеге асырылатын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Мәлімделген тауарды өндіру кезінде Қағидаларға №1 қосымшада белгіленген шарттардың, өндірістік және технологиялық операциялардың орындалғанын растайтын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49" w:id="543"/>
    <w:p>
      <w:pPr>
        <w:spacing w:after="0"/>
        <w:ind w:left="0"/>
        <w:jc w:val="both"/>
      </w:pPr>
      <w:r>
        <w:rPr>
          <w:rFonts w:ascii="Times New Roman"/>
          <w:b w:val="false"/>
          <w:i w:val="false"/>
          <w:color w:val="000000"/>
          <w:sz w:val="28"/>
        </w:rPr>
        <w:t xml:space="preserve">
      Заңды тұлғаның басшысы </w:t>
      </w:r>
    </w:p>
    <w:bookmarkEnd w:id="543"/>
    <w:bookmarkStart w:name="z2350" w:id="544"/>
    <w:p>
      <w:pPr>
        <w:spacing w:after="0"/>
        <w:ind w:left="0"/>
        <w:jc w:val="both"/>
      </w:pPr>
      <w:r>
        <w:rPr>
          <w:rFonts w:ascii="Times New Roman"/>
          <w:b w:val="false"/>
          <w:i w:val="false"/>
          <w:color w:val="000000"/>
          <w:sz w:val="28"/>
        </w:rPr>
        <w:t>
      немесе жеке кәсіпкер</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545"/>
          <w:p>
            <w:pPr>
              <w:spacing w:after="20"/>
              <w:ind w:left="20"/>
              <w:jc w:val="both"/>
            </w:pPr>
            <w:r>
              <w:rPr>
                <w:rFonts w:ascii="Times New Roman"/>
                <w:b w:val="false"/>
                <w:i w:val="false"/>
                <w:color w:val="000000"/>
                <w:sz w:val="20"/>
              </w:rPr>
              <w:t xml:space="preserve">
_____________________ </w:t>
            </w:r>
          </w:p>
          <w:bookmarkEnd w:id="545"/>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546"/>
          <w:p>
            <w:pPr>
              <w:spacing w:after="20"/>
              <w:ind w:left="20"/>
              <w:jc w:val="both"/>
            </w:pPr>
            <w:r>
              <w:rPr>
                <w:rFonts w:ascii="Times New Roman"/>
                <w:b w:val="false"/>
                <w:i w:val="false"/>
                <w:color w:val="000000"/>
                <w:sz w:val="20"/>
              </w:rPr>
              <w:t xml:space="preserve">
____________________ </w:t>
            </w:r>
          </w:p>
          <w:bookmarkEnd w:id="546"/>
          <w:p>
            <w:pPr>
              <w:spacing w:after="20"/>
              <w:ind w:left="20"/>
              <w:jc w:val="both"/>
            </w:pPr>
            <w:r>
              <w:rPr>
                <w:rFonts w:ascii="Times New Roman"/>
                <w:b w:val="false"/>
                <w:i w:val="false"/>
                <w:color w:val="000000"/>
                <w:sz w:val="20"/>
              </w:rPr>
              <w:t>
 (аты-жөні,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547"/>
          <w:p>
            <w:pPr>
              <w:spacing w:after="20"/>
              <w:ind w:left="20"/>
              <w:jc w:val="both"/>
            </w:pPr>
            <w:r>
              <w:rPr>
                <w:rFonts w:ascii="Times New Roman"/>
                <w:b w:val="false"/>
                <w:i w:val="false"/>
                <w:color w:val="000000"/>
                <w:sz w:val="20"/>
              </w:rPr>
              <w:t xml:space="preserve">
__________________ </w:t>
            </w:r>
          </w:p>
          <w:bookmarkEnd w:id="547"/>
          <w:p>
            <w:pPr>
              <w:spacing w:after="20"/>
              <w:ind w:left="20"/>
              <w:jc w:val="both"/>
            </w:pPr>
            <w:r>
              <w:rPr>
                <w:rFonts w:ascii="Times New Roman"/>
                <w:b w:val="false"/>
                <w:i w:val="false"/>
                <w:color w:val="000000"/>
                <w:sz w:val="20"/>
              </w:rPr>
              <w:t>
 (күні)</w:t>
            </w:r>
          </w:p>
        </w:tc>
      </w:tr>
    </w:tbl>
    <w:bookmarkStart w:name="z2354" w:id="548"/>
    <w:p>
      <w:pPr>
        <w:spacing w:after="0"/>
        <w:ind w:left="0"/>
        <w:jc w:val="both"/>
      </w:pPr>
      <w:r>
        <w:rPr>
          <w:rFonts w:ascii="Times New Roman"/>
          <w:b w:val="false"/>
          <w:i w:val="false"/>
          <w:color w:val="000000"/>
          <w:sz w:val="28"/>
        </w:rPr>
        <w:t>
      Мөрі (болған жағдайда)</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(муниципалдық) </w:t>
            </w:r>
            <w:r>
              <w:br/>
            </w:r>
            <w:r>
              <w:rPr>
                <w:rFonts w:ascii="Times New Roman"/>
                <w:b w:val="false"/>
                <w:i w:val="false"/>
                <w:color w:val="000000"/>
                <w:sz w:val="20"/>
              </w:rPr>
              <w:t>сатып алу мақсаттары үшін</w:t>
            </w:r>
            <w:r>
              <w:br/>
            </w: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шығарылған елін</w:t>
            </w:r>
            <w:r>
              <w:br/>
            </w:r>
            <w:r>
              <w:rPr>
                <w:rFonts w:ascii="Times New Roman"/>
                <w:b w:val="false"/>
                <w:i w:val="false"/>
                <w:color w:val="000000"/>
                <w:sz w:val="20"/>
              </w:rPr>
              <w:t>айқындау қағидаларына</w:t>
            </w:r>
            <w:r>
              <w:br/>
            </w:r>
            <w:r>
              <w:rPr>
                <w:rFonts w:ascii="Times New Roman"/>
                <w:b w:val="false"/>
                <w:i w:val="false"/>
                <w:color w:val="000000"/>
                <w:sz w:val="20"/>
              </w:rPr>
              <w:t>№ 4 ҚОСЫМША</w:t>
            </w:r>
            <w:r>
              <w:br/>
            </w:r>
            <w:r>
              <w:rPr>
                <w:rFonts w:ascii="Times New Roman"/>
                <w:b w:val="false"/>
                <w:i w:val="false"/>
                <w:color w:val="000000"/>
                <w:sz w:val="20"/>
              </w:rPr>
              <w:t>(нысан)</w:t>
            </w:r>
          </w:p>
        </w:tc>
      </w:tr>
    </w:tbl>
    <w:bookmarkStart w:name="z2356" w:id="549"/>
    <w:p>
      <w:pPr>
        <w:spacing w:after="0"/>
        <w:ind w:left="0"/>
        <w:jc w:val="left"/>
      </w:pPr>
      <w:r>
        <w:rPr>
          <w:rFonts w:ascii="Times New Roman"/>
          <w:b/>
          <w:i w:val="false"/>
          <w:color w:val="000000"/>
        </w:rPr>
        <w:t xml:space="preserve"> Еуразиялық экономикалық одаққа мүше мемлекеттердің өнеркәсіптік тауарларының</w:t>
      </w:r>
    </w:p>
    <w:bookmarkEnd w:id="549"/>
    <w:bookmarkStart w:name="z2357" w:id="550"/>
    <w:p>
      <w:pPr>
        <w:spacing w:after="0"/>
        <w:ind w:left="0"/>
        <w:jc w:val="left"/>
      </w:pPr>
      <w:r>
        <w:rPr>
          <w:rFonts w:ascii="Times New Roman"/>
          <w:b/>
          <w:i w:val="false"/>
          <w:color w:val="000000"/>
        </w:rPr>
        <w:t xml:space="preserve"> еуразиялық тізілімі</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жазба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коды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тауарын өндірушінің сәйкестендіру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тауарын өндірушінің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тауарын өндірушіні тіркеу орнының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сыныптамалық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Үзінді көшірме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8" w:id="551"/>
    <w:p>
      <w:pPr>
        <w:spacing w:after="0"/>
        <w:ind w:left="0"/>
        <w:jc w:val="both"/>
      </w:pPr>
      <w:r>
        <w:rPr>
          <w:rFonts w:ascii="Times New Roman"/>
          <w:b w:val="false"/>
          <w:i w:val="false"/>
          <w:color w:val="000000"/>
          <w:sz w:val="28"/>
        </w:rPr>
        <w:t>
      1-кесте</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заңнамасына сәйкес берілген Еуразиялық экономикалық одаққа мүше мемлекеттің өнеркәсіптік тауарын өндірушінің сәйкестендіру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8-мәнді код – салық төлеушінің сәйкестендіру нөмірі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9-мәнді код – төлеушінің есептік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12-мәнді цифрлық код – заңды тұлғалар үшін бизнес-сәйкестендіру нөмірі немесе дара кәсіпкерлер үшін жеке 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14-мәнді код – салық төлеушінің сәйкестендіру нөмірі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10-мәнді цифрлық код – салық төлеушінің сәйкестендіру нөмірі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(муниципалдық) </w:t>
            </w:r>
            <w:r>
              <w:br/>
            </w:r>
            <w:r>
              <w:rPr>
                <w:rFonts w:ascii="Times New Roman"/>
                <w:b w:val="false"/>
                <w:i w:val="false"/>
                <w:color w:val="000000"/>
                <w:sz w:val="20"/>
              </w:rPr>
              <w:t>сатып алу мақсаттары үшін</w:t>
            </w:r>
            <w:r>
              <w:br/>
            </w: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шығарылған елін</w:t>
            </w:r>
            <w:r>
              <w:br/>
            </w:r>
            <w:r>
              <w:rPr>
                <w:rFonts w:ascii="Times New Roman"/>
                <w:b w:val="false"/>
                <w:i w:val="false"/>
                <w:color w:val="000000"/>
                <w:sz w:val="20"/>
              </w:rPr>
              <w:t>айқындау қағидаларына</w:t>
            </w:r>
            <w:r>
              <w:br/>
            </w:r>
            <w:r>
              <w:rPr>
                <w:rFonts w:ascii="Times New Roman"/>
                <w:b w:val="false"/>
                <w:i w:val="false"/>
                <w:color w:val="000000"/>
                <w:sz w:val="20"/>
              </w:rPr>
              <w:t>№ 5 ҚОСЫМША</w:t>
            </w:r>
            <w:r>
              <w:br/>
            </w:r>
            <w:r>
              <w:rPr>
                <w:rFonts w:ascii="Times New Roman"/>
                <w:b w:val="false"/>
                <w:i w:val="false"/>
                <w:color w:val="000000"/>
                <w:sz w:val="20"/>
              </w:rPr>
              <w:t>(нысан)</w:t>
            </w:r>
          </w:p>
        </w:tc>
      </w:tr>
    </w:tbl>
    <w:bookmarkStart w:name="z2360" w:id="552"/>
    <w:p>
      <w:pPr>
        <w:spacing w:after="0"/>
        <w:ind w:left="0"/>
        <w:jc w:val="left"/>
      </w:pPr>
      <w:r>
        <w:rPr>
          <w:rFonts w:ascii="Times New Roman"/>
          <w:b/>
          <w:i w:val="false"/>
          <w:color w:val="000000"/>
        </w:rPr>
        <w:t xml:space="preserve"> Еуразиялық экономикалық одаққа мүше мемлекеттің өнеркәсіптік тауары және оны өндіруші туралы мәліметтерді Еуразиялық экономикалық одаққа мүше мемлекеттердің өнеркәсіптік тауарларының еуразиялық тізіліміне енгізу туралы</w:t>
      </w:r>
    </w:p>
    <w:bookmarkEnd w:id="552"/>
    <w:bookmarkStart w:name="z2361" w:id="553"/>
    <w:p>
      <w:pPr>
        <w:spacing w:after="0"/>
        <w:ind w:left="0"/>
        <w:jc w:val="left"/>
      </w:pPr>
      <w:r>
        <w:rPr>
          <w:rFonts w:ascii="Times New Roman"/>
          <w:b/>
          <w:i w:val="false"/>
          <w:color w:val="000000"/>
        </w:rPr>
        <w:t xml:space="preserve"> ӨТІНІШ</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554"/>
          <w:p>
            <w:pPr>
              <w:spacing w:after="20"/>
              <w:ind w:left="20"/>
              <w:jc w:val="both"/>
            </w:pPr>
            <w:r>
              <w:rPr>
                <w:rFonts w:ascii="Times New Roman"/>
                <w:b w:val="false"/>
                <w:i w:val="false"/>
                <w:color w:val="000000"/>
                <w:sz w:val="20"/>
              </w:rPr>
              <w:t>
Р/с</w:t>
            </w:r>
          </w:p>
          <w:bookmarkEnd w:id="554"/>
          <w:p>
            <w:pPr>
              <w:spacing w:after="20"/>
              <w:ind w:left="20"/>
              <w:jc w:val="both"/>
            </w:pPr>
            <w:r>
              <w:rPr>
                <w:rFonts w:ascii="Times New Roman"/>
                <w:b w:val="false"/>
                <w:i w:val="false"/>
                <w:color w:val="000000"/>
                <w:sz w:val="20"/>
              </w:rPr>
              <w:t xml:space="preserve">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коды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тауарын өндірушінің сәйкестендіру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тауарын өндірушінің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тауарын өндірушіні тіркеу орнының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сыныптамалық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құжаттардың біреуінің атауы, нөмірі және бекітілген күні: техникалық регламент, стандарт, техникалық шарттар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актісінің электрондық көшірмесі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(муниципалдық) </w:t>
            </w:r>
            <w:r>
              <w:br/>
            </w:r>
            <w:r>
              <w:rPr>
                <w:rFonts w:ascii="Times New Roman"/>
                <w:b w:val="false"/>
                <w:i w:val="false"/>
                <w:color w:val="000000"/>
                <w:sz w:val="20"/>
              </w:rPr>
              <w:t>сатып алу мақсаттары үшін</w:t>
            </w:r>
            <w:r>
              <w:br/>
            </w: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шығарылған елін</w:t>
            </w:r>
            <w:r>
              <w:br/>
            </w:r>
            <w:r>
              <w:rPr>
                <w:rFonts w:ascii="Times New Roman"/>
                <w:b w:val="false"/>
                <w:i w:val="false"/>
                <w:color w:val="000000"/>
                <w:sz w:val="20"/>
              </w:rPr>
              <w:t>айқындау қағидаларына</w:t>
            </w:r>
            <w:r>
              <w:br/>
            </w:r>
            <w:r>
              <w:rPr>
                <w:rFonts w:ascii="Times New Roman"/>
                <w:b w:val="false"/>
                <w:i w:val="false"/>
                <w:color w:val="000000"/>
                <w:sz w:val="20"/>
              </w:rPr>
              <w:t>№ 6 ҚОСЫМША</w:t>
            </w:r>
            <w:r>
              <w:br/>
            </w:r>
            <w:r>
              <w:rPr>
                <w:rFonts w:ascii="Times New Roman"/>
                <w:b w:val="false"/>
                <w:i w:val="false"/>
                <w:color w:val="000000"/>
                <w:sz w:val="20"/>
              </w:rPr>
              <w:t>(нысан)</w:t>
            </w:r>
          </w:p>
        </w:tc>
      </w:tr>
    </w:tbl>
    <w:bookmarkStart w:name="z2364" w:id="555"/>
    <w:p>
      <w:pPr>
        <w:spacing w:after="0"/>
        <w:ind w:left="0"/>
        <w:jc w:val="left"/>
      </w:pPr>
      <w:r>
        <w:rPr>
          <w:rFonts w:ascii="Times New Roman"/>
          <w:b/>
          <w:i w:val="false"/>
          <w:color w:val="000000"/>
        </w:rPr>
        <w:t xml:space="preserve"> Еуразиялық экономикалық одаққа мүше мемлекеттердің өнеркәсіптік тауарларының еуразиялық тізіліміндегі жазбаның күшін жою туралы</w:t>
      </w:r>
    </w:p>
    <w:bookmarkEnd w:id="555"/>
    <w:bookmarkStart w:name="z2365" w:id="556"/>
    <w:p>
      <w:pPr>
        <w:spacing w:after="0"/>
        <w:ind w:left="0"/>
        <w:jc w:val="left"/>
      </w:pPr>
      <w:r>
        <w:rPr>
          <w:rFonts w:ascii="Times New Roman"/>
          <w:b/>
          <w:i w:val="false"/>
          <w:color w:val="000000"/>
        </w:rPr>
        <w:t xml:space="preserve"> ӨТІНІШ</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жазбаның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коды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тауарын өндірушінің сәйкестендіру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тауарын өндірушінің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 өндірушісін тіркеу орнының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сыныптамалық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өнеркәсіптік тауарының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өнеркәсіптік тауарларының еуразиялық тізіліміндегі жазбаның күшін жою үшін негіздеме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66" w:id="557"/>
    <w:p>
      <w:pPr>
        <w:spacing w:after="0"/>
        <w:ind w:left="0"/>
        <w:jc w:val="both"/>
      </w:pPr>
      <w:r>
        <w:rPr>
          <w:rFonts w:ascii="Times New Roman"/>
          <w:b w:val="false"/>
          <w:i w:val="false"/>
          <w:color w:val="000000"/>
          <w:sz w:val="28"/>
        </w:rPr>
        <w:t>
      *мыналар көрсетіледі:</w:t>
      </w:r>
    </w:p>
    <w:bookmarkEnd w:id="557"/>
    <w:bookmarkStart w:name="z2367" w:id="558"/>
    <w:p>
      <w:pPr>
        <w:spacing w:after="0"/>
        <w:ind w:left="0"/>
        <w:jc w:val="both"/>
      </w:pPr>
      <w:r>
        <w:rPr>
          <w:rFonts w:ascii="Times New Roman"/>
          <w:b w:val="false"/>
          <w:i w:val="false"/>
          <w:color w:val="000000"/>
          <w:sz w:val="28"/>
        </w:rPr>
        <w:t>
      "01" коды – егер Еуразиялық экономикалық одаққа мүше мемлекеттердің өнеркәсіптік тауарларының еуразиялық тізіліміндегі жазбаның күшін жою Мемлекеттік (муниципалдық) сатып алу мақсаттары үшін тауарлардың жекелеген түрлерінің шығарылған елін айқындау қағидаларының (бұдан әрі – Қағидалар) 25-тармағының 1) тармақшасы негізінде жүзеге асырылса;</w:t>
      </w:r>
    </w:p>
    <w:bookmarkEnd w:id="558"/>
    <w:bookmarkStart w:name="z2368" w:id="559"/>
    <w:p>
      <w:pPr>
        <w:spacing w:after="0"/>
        <w:ind w:left="0"/>
        <w:jc w:val="both"/>
      </w:pPr>
      <w:r>
        <w:rPr>
          <w:rFonts w:ascii="Times New Roman"/>
          <w:b w:val="false"/>
          <w:i w:val="false"/>
          <w:color w:val="000000"/>
          <w:sz w:val="28"/>
        </w:rPr>
        <w:t>
      "02" коды – егер Еуразиялық экономикалық одаққа мүше мемлекеттердің өнеркәсіптік тауарларының еуразиялық тізіліміндегі жазбаның күшін жою Қағидалардың 25-тармағының 2) тармақшасы негізінде жүзеге асырылса;</w:t>
      </w:r>
    </w:p>
    <w:bookmarkEnd w:id="559"/>
    <w:bookmarkStart w:name="z2369" w:id="560"/>
    <w:p>
      <w:pPr>
        <w:spacing w:after="0"/>
        <w:ind w:left="0"/>
        <w:jc w:val="both"/>
      </w:pPr>
      <w:r>
        <w:rPr>
          <w:rFonts w:ascii="Times New Roman"/>
          <w:b w:val="false"/>
          <w:i w:val="false"/>
          <w:color w:val="000000"/>
          <w:sz w:val="28"/>
        </w:rPr>
        <w:t>
      "03" коды – егер Еуразиялық экономикалық одаққа мүше мемлекеттердің өнеркәсіптік тауарларының еуразиялық тізіліміндегі жазбаның күшін жою Қағидалардың 25-тармағының 3) тармақшасы негізінде жүзеге асырылса.</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(муниципалдық) </w:t>
            </w:r>
            <w:r>
              <w:br/>
            </w:r>
            <w:r>
              <w:rPr>
                <w:rFonts w:ascii="Times New Roman"/>
                <w:b w:val="false"/>
                <w:i w:val="false"/>
                <w:color w:val="000000"/>
                <w:sz w:val="20"/>
              </w:rPr>
              <w:t>сатып алу мақсаттары үшін</w:t>
            </w:r>
            <w:r>
              <w:br/>
            </w: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шығарылған елін</w:t>
            </w:r>
            <w:r>
              <w:br/>
            </w:r>
            <w:r>
              <w:rPr>
                <w:rFonts w:ascii="Times New Roman"/>
                <w:b w:val="false"/>
                <w:i w:val="false"/>
                <w:color w:val="000000"/>
                <w:sz w:val="20"/>
              </w:rPr>
              <w:t>айқындау қағидаларына</w:t>
            </w:r>
            <w:r>
              <w:br/>
            </w:r>
            <w:r>
              <w:rPr>
                <w:rFonts w:ascii="Times New Roman"/>
                <w:b w:val="false"/>
                <w:i w:val="false"/>
                <w:color w:val="000000"/>
                <w:sz w:val="20"/>
              </w:rPr>
              <w:t>№ 7 ҚОСЫМША</w:t>
            </w:r>
            <w:r>
              <w:br/>
            </w:r>
            <w:r>
              <w:rPr>
                <w:rFonts w:ascii="Times New Roman"/>
                <w:b w:val="false"/>
                <w:i w:val="false"/>
                <w:color w:val="000000"/>
                <w:sz w:val="20"/>
              </w:rPr>
              <w:t>(нысан)</w:t>
            </w:r>
          </w:p>
        </w:tc>
      </w:tr>
    </w:tbl>
    <w:bookmarkStart w:name="z2371" w:id="561"/>
    <w:p>
      <w:pPr>
        <w:spacing w:after="0"/>
        <w:ind w:left="0"/>
        <w:jc w:val="left"/>
      </w:pPr>
      <w:r>
        <w:rPr>
          <w:rFonts w:ascii="Times New Roman"/>
          <w:b/>
          <w:i w:val="false"/>
          <w:color w:val="000000"/>
        </w:rPr>
        <w:t xml:space="preserve"> Еуразиялық экономикалық одаққа мүше мемлекеттердің өнеркәсіптік тауарларының еуразиялық тізілімінен</w:t>
      </w:r>
    </w:p>
    <w:bookmarkEnd w:id="561"/>
    <w:bookmarkStart w:name="z2372" w:id="562"/>
    <w:p>
      <w:pPr>
        <w:spacing w:after="0"/>
        <w:ind w:left="0"/>
        <w:jc w:val="left"/>
      </w:pPr>
      <w:r>
        <w:rPr>
          <w:rFonts w:ascii="Times New Roman"/>
          <w:b/>
          <w:i w:val="false"/>
          <w:color w:val="000000"/>
        </w:rPr>
        <w:t xml:space="preserve"> ҮЗІНДІ КӨШІРМЕ</w:t>
      </w:r>
    </w:p>
    <w:bookmarkEnd w:id="562"/>
    <w:bookmarkStart w:name="z2373" w:id="563"/>
    <w:p>
      <w:pPr>
        <w:spacing w:after="0"/>
        <w:ind w:left="0"/>
        <w:jc w:val="both"/>
      </w:pPr>
      <w:r>
        <w:rPr>
          <w:rFonts w:ascii="Times New Roman"/>
          <w:b w:val="false"/>
          <w:i w:val="false"/>
          <w:color w:val="000000"/>
          <w:sz w:val="28"/>
        </w:rPr>
        <w:t>
      1. Тізілімдік жазбаның тіркеу нөмірі _____________________</w:t>
      </w:r>
    </w:p>
    <w:bookmarkEnd w:id="563"/>
    <w:bookmarkStart w:name="z2374" w:id="564"/>
    <w:p>
      <w:pPr>
        <w:spacing w:after="0"/>
        <w:ind w:left="0"/>
        <w:jc w:val="both"/>
      </w:pPr>
      <w:r>
        <w:rPr>
          <w:rFonts w:ascii="Times New Roman"/>
          <w:b w:val="false"/>
          <w:i w:val="false"/>
          <w:color w:val="000000"/>
          <w:sz w:val="28"/>
        </w:rPr>
        <w:t>
      2. Тізілімдік жазбаны енгізу күні ______________________________</w:t>
      </w:r>
    </w:p>
    <w:bookmarkEnd w:id="564"/>
    <w:bookmarkStart w:name="z2375" w:id="565"/>
    <w:p>
      <w:pPr>
        <w:spacing w:after="0"/>
        <w:ind w:left="0"/>
        <w:jc w:val="both"/>
      </w:pPr>
      <w:r>
        <w:rPr>
          <w:rFonts w:ascii="Times New Roman"/>
          <w:b w:val="false"/>
          <w:i w:val="false"/>
          <w:color w:val="000000"/>
          <w:sz w:val="28"/>
        </w:rPr>
        <w:t>
      3. Еуразиялық экономикалық одаққа мүше мемлекеттің (бұдан әрі – мүше мемлекет) өнеркәсіптік тауарын өндірушінің мүше мемлекеттің заңнамасына сәйкес берілген сәйкестендіру коды</w:t>
      </w:r>
    </w:p>
    <w:bookmarkEnd w:id="565"/>
    <w:bookmarkStart w:name="z2376" w:id="566"/>
    <w:p>
      <w:pPr>
        <w:spacing w:after="0"/>
        <w:ind w:left="0"/>
        <w:jc w:val="both"/>
      </w:pPr>
      <w:r>
        <w:rPr>
          <w:rFonts w:ascii="Times New Roman"/>
          <w:b w:val="false"/>
          <w:i w:val="false"/>
          <w:color w:val="000000"/>
          <w:sz w:val="28"/>
        </w:rPr>
        <w:t>
      4. Мүше мемлекеттің өнеркәсіптік тауарын өндірушінің атауы ______</w:t>
      </w:r>
    </w:p>
    <w:bookmarkEnd w:id="566"/>
    <w:bookmarkStart w:name="z2377" w:id="567"/>
    <w:p>
      <w:pPr>
        <w:spacing w:after="0"/>
        <w:ind w:left="0"/>
        <w:jc w:val="both"/>
      </w:pPr>
      <w:r>
        <w:rPr>
          <w:rFonts w:ascii="Times New Roman"/>
          <w:b w:val="false"/>
          <w:i w:val="false"/>
          <w:color w:val="000000"/>
          <w:sz w:val="28"/>
        </w:rPr>
        <w:t xml:space="preserve">
      ______________________________________________________________ __________________________________________________________________ </w:t>
      </w:r>
    </w:p>
    <w:bookmarkEnd w:id="567"/>
    <w:bookmarkStart w:name="z2378" w:id="568"/>
    <w:p>
      <w:pPr>
        <w:spacing w:after="0"/>
        <w:ind w:left="0"/>
        <w:jc w:val="both"/>
      </w:pPr>
      <w:r>
        <w:rPr>
          <w:rFonts w:ascii="Times New Roman"/>
          <w:b w:val="false"/>
          <w:i w:val="false"/>
          <w:color w:val="000000"/>
          <w:sz w:val="28"/>
        </w:rPr>
        <w:t>
      (аумағында еуразиялық өнеркәсіптік тауарды өндіруші тіркелген мүше мемлекет көрсетіледі)</w:t>
      </w:r>
    </w:p>
    <w:bookmarkEnd w:id="568"/>
    <w:bookmarkStart w:name="z2379" w:id="569"/>
    <w:p>
      <w:pPr>
        <w:spacing w:after="0"/>
        <w:ind w:left="0"/>
        <w:jc w:val="both"/>
      </w:pPr>
      <w:r>
        <w:rPr>
          <w:rFonts w:ascii="Times New Roman"/>
          <w:b w:val="false"/>
          <w:i w:val="false"/>
          <w:color w:val="000000"/>
          <w:sz w:val="28"/>
        </w:rPr>
        <w:t>
      5. Мүше мемлекеттің өнеркәсіптік тауарын өндірушіні тіркеу орнының мекенжайы _____________________________________________________</w:t>
      </w:r>
    </w:p>
    <w:bookmarkEnd w:id="569"/>
    <w:bookmarkStart w:name="z2380" w:id="570"/>
    <w:p>
      <w:pPr>
        <w:spacing w:after="0"/>
        <w:ind w:left="0"/>
        <w:jc w:val="both"/>
      </w:pPr>
      <w:r>
        <w:rPr>
          <w:rFonts w:ascii="Times New Roman"/>
          <w:b w:val="false"/>
          <w:i w:val="false"/>
          <w:color w:val="000000"/>
          <w:sz w:val="28"/>
        </w:rPr>
        <w:t>
      __________________________________________________________________</w:t>
      </w:r>
    </w:p>
    <w:bookmarkEnd w:id="570"/>
    <w:bookmarkStart w:name="z2381" w:id="571"/>
    <w:p>
      <w:pPr>
        <w:spacing w:after="0"/>
        <w:ind w:left="0"/>
        <w:jc w:val="both"/>
      </w:pPr>
      <w:r>
        <w:rPr>
          <w:rFonts w:ascii="Times New Roman"/>
          <w:b w:val="false"/>
          <w:i w:val="false"/>
          <w:color w:val="000000"/>
          <w:sz w:val="28"/>
        </w:rPr>
        <w:t>
      6. Мүше мемлекеттің өнеркәсіптік тауарының атауы және ЕАЭО СЭҚ ТН сәйкес оның сыныптамалық коды</w:t>
      </w:r>
    </w:p>
    <w:bookmarkEnd w:id="571"/>
    <w:bookmarkStart w:name="z2382" w:id="572"/>
    <w:p>
      <w:pPr>
        <w:spacing w:after="0"/>
        <w:ind w:left="0"/>
        <w:jc w:val="both"/>
      </w:pPr>
      <w:r>
        <w:rPr>
          <w:rFonts w:ascii="Times New Roman"/>
          <w:b w:val="false"/>
          <w:i w:val="false"/>
          <w:color w:val="000000"/>
          <w:sz w:val="28"/>
        </w:rPr>
        <w:t>
      __________________________________________________________________</w:t>
      </w:r>
    </w:p>
    <w:bookmarkEnd w:id="572"/>
    <w:bookmarkStart w:name="z2383" w:id="573"/>
    <w:p>
      <w:pPr>
        <w:spacing w:after="0"/>
        <w:ind w:left="0"/>
        <w:jc w:val="both"/>
      </w:pPr>
      <w:r>
        <w:rPr>
          <w:rFonts w:ascii="Times New Roman"/>
          <w:b w:val="false"/>
          <w:i w:val="false"/>
          <w:color w:val="000000"/>
          <w:sz w:val="28"/>
        </w:rPr>
        <w:t>
      7. Лауазымы, тегі және аты-жөні көрсетілген Комиссияның уәкілетті құрылымдық бөлімшесінің лауазымды тұлғасы туралы мәліметтер</w:t>
      </w:r>
    </w:p>
    <w:bookmarkEnd w:id="573"/>
    <w:bookmarkStart w:name="z2384" w:id="574"/>
    <w:p>
      <w:pPr>
        <w:spacing w:after="0"/>
        <w:ind w:left="0"/>
        <w:jc w:val="both"/>
      </w:pPr>
      <w:r>
        <w:rPr>
          <w:rFonts w:ascii="Times New Roman"/>
          <w:b w:val="false"/>
          <w:i w:val="false"/>
          <w:color w:val="000000"/>
          <w:sz w:val="28"/>
        </w:rPr>
        <w:t>
      8. Тізілімнен үзінді көшірмені ұсыну күні</w:t>
      </w:r>
    </w:p>
    <w:bookmarkEnd w:id="5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