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6316" w14:textId="c3d6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17 қыркүйектегі № 159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2021 жылғы 21 желтоқсандағы № 179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одақ шеңберіндегі ақпараттық-коммуникациялық технологиялар және ақпараттық өзара іс-қимыл туралы хаттаманың (көрсетілген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Еуразиялық экономикалық комиссия Алқасының 2015 жылғы 17 қарашадағы № 155 Шешімімен бекітілген Еуразиялық экономикалық одақтың бірыңғай нормативтік-анықтамалық ақпарат жүйесі туралы Ережені басшылыққа ала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2019 жылғы 17 қыркүйектегі № 159 "Дәрілік препараттың тіркеу дерекнамасы құжаттары түрлерінің сыныптауышы және дәрілік препараттың тіркеу дерекнамасының құрылымдық элементтерінің анықтамалығы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Шешімге қосымшаның 1-тармағының "а" тармақшасының үшінші абзацында (04028 позициядан кейінгі толықтыруға қатысты) және 2-тармағының "а" тармақшасының үшінші абзацында (3.2.R.1 коды бар позицияға қатысты) көзделген өзгерістердің күші Еуразиялық экономикалық комиссия Кеңесінің 2020 жылғы 30 қаңтардағы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енген күннен бастап туындаған құқықтық қатынастарға қолданылады.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"а" тармақшасының екінші абзацында және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"а" тармақшасының екінші абзацында көзделген өзгерістердің күші Еуразиялық экономикалық комиссия Кеңесінің 2021 жылғы 5 наурыздағы № 14 Шешімі күшіне енген күннен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2019 жылғы 17 қыркүйектегі № 159 Шешіміне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Шешіммен бекітілген дәрілік препараттың тіркеу деректерінің құжаттар түрлерінің </w:t>
      </w:r>
      <w:r>
        <w:rPr>
          <w:rFonts w:ascii="Times New Roman"/>
          <w:b w:val="false"/>
          <w:i w:val="false"/>
          <w:color w:val="000000"/>
          <w:sz w:val="28"/>
        </w:rPr>
        <w:t>сыныптауышында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I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01016 құжат түрінің коды бар позициядан кейін мынадай мазмұндағы позициялармен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библиографиялық дереккөздер мен деректерді ұсына отырып, тіркеуге өтініш беру үшін түйіндеме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генерикалық, гибридтік немесе биоаналогиялық (биоұқсас) дәрілік препараттарды тіркеуге өтініш беруге арналған түйіндеме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тіркелетін дәрілік препаратқа қатысты Еуразиялық экономикалық одаққа мүше мемлекетте патенттер болған кезде тіркеуге өтініш үшін түйіндеме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тіркеуге өтініш беру үшін түйіндеме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тіркеуден кейінгі шараларды белгілей отырып, тіркеуге өтініш беру үшін түйіндеме (шарт бойынша тіркеу)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04028 құжат түрінің коды бар позициядан кейін мынадай мазмұндағы позициямен толықтырылсын: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 өнім сериялары туралы жазбалар (есептер)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II бөлімдегі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3-графадағы 5-позиция мынадай редакцияда жазылсын: "ЕК 058-2021 (ред.2)".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Шешіммен бекітілген дәрілік препараттың тіркеу дерекнамасының құрылымдық элементтерінің </w:t>
      </w:r>
      <w:r>
        <w:rPr>
          <w:rFonts w:ascii="Times New Roman"/>
          <w:b w:val="false"/>
          <w:i w:val="false"/>
          <w:color w:val="000000"/>
          <w:sz w:val="28"/>
        </w:rPr>
        <w:t>анықтамалығында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I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1.8.2 коды бар позиция мынадай мазмұндағы позициялармен ауыстырылсын: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клиникалық зерттеулер бойынша құжаттар және тіркеуге өтінішті негіздеу үшін түйіндеме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органның клиникалық зерттеу жүргізуге рұқсаты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клиникалық практикаға сәйкестікке жүргізілген инспекциялардың тізбесі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жүргізу туралы есептердің көшірмелері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шарттардың көшірмелері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библиографиялық дереккөздер мен деректерді ұсына отырып, тіркеуге өтініш беру үшін түйіндеме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генерикалық, гибридтік немесе биоаналогиялық (биоұқсас) дәрілік препараттарды тіркеуге өтініш беруге арналған түйіндеме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тіркелетін дәрілік препаратқа қатысты Еуразиялық экономикалық одаққа мүше мемлекетте патенттер болған кезде тіркеуге өтініш үшін түйіндеме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тіркеуге өтініш беру үшін түйіндеме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тіркеуден кейінгі шараларды белгілей отырып, тіркеуге өтініш беру үшін түйіндеме (шарт бойынша тіркеу)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2. R. 1 коды бар позиция мынадай редакцияда жазылсын: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3.2.R.1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 өнім сериялары туралы жазбалар (есептер)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II 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 3-графадағы 5-позиция мынадай редакцияда жазылсын: "ЕС 030-2021 (ред.2)".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