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f0cb" w14:textId="1c6f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"Ет және ет өнімінің қауіпсіздігі туралы" техникалық регламентінің (КО ТР 034/2013) талаптарына сәйкестігі міндетті бағалауға жататын, кедендік рәсімдерге орналастыру кезінде оған қатысты техникалық реттеу шараларын сақтау расталатын өнімдердің тізбесін бекіту туралы</w:t>
      </w:r>
    </w:p>
    <w:p>
      <w:pPr>
        <w:spacing w:after="0"/>
        <w:ind w:left="0"/>
        <w:jc w:val="both"/>
      </w:pPr>
      <w:r>
        <w:rPr>
          <w:rFonts w:ascii="Times New Roman"/>
          <w:b w:val="false"/>
          <w:i w:val="false"/>
          <w:color w:val="000000"/>
          <w:sz w:val="28"/>
        </w:rPr>
        <w:t>Еуразиялық экономикалық комиссия Алқасының 2022 жылғы 4 қазандағы № 140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комиссия Кеңесінің 2021 жылғы 12 қарашадағы № 130 шешімімен бекітілген Еуразиялық экономикалық одақтың кедендік аумағына міндетті сәйкестікті бағалауға жататын өнімді Еуразиялық экономикалық одақтың кедендік аумағына әкелу тәртібінің 2-тармағының "а" тармақшасын іске асыру мақсатында және 3-тармағын ескере отырып, Еуразиялық экономикалық одақ шеңберінде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8-тармағына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8-тармағына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i w:val="false"/>
          <w:color w:val="000000"/>
          <w:sz w:val="28"/>
        </w:rPr>
        <w:t>Қоса беріліп отырған</w:t>
      </w:r>
      <w:r>
        <w:rPr>
          <w:rFonts w:ascii="Times New Roman"/>
          <w:b w:val="false"/>
          <w:i w:val="false"/>
          <w:color w:val="000000"/>
          <w:sz w:val="28"/>
        </w:rPr>
        <w:t>:</w:t>
      </w:r>
    </w:p>
    <w:bookmarkEnd w:id="1"/>
    <w:p>
      <w:pPr>
        <w:spacing w:after="0"/>
        <w:ind w:left="0"/>
        <w:jc w:val="both"/>
      </w:pPr>
      <w:r>
        <w:rPr>
          <w:rFonts w:ascii="Times New Roman"/>
          <w:b w:val="false"/>
          <w:i w:val="false"/>
          <w:color w:val="000000"/>
          <w:sz w:val="28"/>
        </w:rPr>
        <w:t xml:space="preserve">
      Кеден одағының "Ет және ет өнімінің қауіпсіздігі туралы" (КО ТР 034/2013) техникалық регламенті талаптарына сәйкестігі міндетті бағалауға жататын, кедендік рәсімдерге орналастыру кезінде оған қатысты техникалық реттеу шараларын сақтау расталатын өнімдердің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Осы шешіммен бекітілген тізбе "Ет және ет өнімінің қауіпсіздігі туралы" Кеден одағының техникалық регламентіне (КО ТР 034/2013) қатысты әкелінетін (әкелінген) өнімге оған қатысты көрсетілген техникалық регламентте мемлекеттік тіркеу немесе ветеринариялық-санитариялық сараптама нысанында сәйкестікті бағалауды жүргізу көзделгенін ескере отырып, декларациялау нысанында сәйкестікті бағалауды жүргізу көзделген әкелінетін (әкелінген) өнім үшін ғана қолданылады деп белгіленсін, техникалық реттеу шараларының сақталуын растау тиісінше Кеден одағы Комиссиясының 2010 жылғы 28 мамырдағы № 299 шешіміне және Кеден одағы комиссиясының 2010 жылғы 18 маусымдағы № 317 шешіміне сәйкес жүзеге асырылады.</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4 қазандағы </w:t>
            </w:r>
            <w:r>
              <w:br/>
            </w:r>
            <w:r>
              <w:rPr>
                <w:rFonts w:ascii="Times New Roman"/>
                <w:b w:val="false"/>
                <w:i w:val="false"/>
                <w:color w:val="000000"/>
                <w:sz w:val="20"/>
              </w:rPr>
              <w:t>№140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Кеден одағының "Ет және ет өнімінің қауіпсіздігі туралы" техникалық регламентінің (КО ТР 034/2013) талаптарына сәйкестігі міндетті бағалауға жататын, кедендік рәсімдерге орналастыру кезінде оған қатысты техникалық реттеу шараларын сақтау расталатын өнімдердің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Сәйкестікті бағалау туралы құжат (сәйкестікті бағалау туралы құжат жөніндегі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Шикі тоң майды қайта өңдеу өнімдері, оның ішінде жануарлардың ерітілген тоң майлары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0209 10 110 0</w:t>
            </w:r>
          </w:p>
          <w:p>
            <w:pPr>
              <w:spacing w:after="20"/>
              <w:ind w:left="20"/>
              <w:jc w:val="both"/>
            </w:pPr>
            <w:r>
              <w:rPr>
                <w:rFonts w:ascii="Times New Roman"/>
                <w:b w:val="false"/>
                <w:i w:val="false"/>
                <w:color w:val="000000"/>
                <w:sz w:val="20"/>
              </w:rPr>
              <w:t>
0209 10 190 0</w:t>
            </w:r>
          </w:p>
          <w:p>
            <w:pPr>
              <w:spacing w:after="20"/>
              <w:ind w:left="20"/>
              <w:jc w:val="both"/>
            </w:pPr>
            <w:r>
              <w:rPr>
                <w:rFonts w:ascii="Times New Roman"/>
                <w:b w:val="false"/>
                <w:i w:val="false"/>
                <w:color w:val="000000"/>
                <w:sz w:val="20"/>
              </w:rPr>
              <w:t>
0209 10 900 0</w:t>
            </w:r>
          </w:p>
          <w:p>
            <w:pPr>
              <w:spacing w:after="20"/>
              <w:ind w:left="20"/>
              <w:jc w:val="both"/>
            </w:pPr>
            <w:r>
              <w:rPr>
                <w:rFonts w:ascii="Times New Roman"/>
                <w:b w:val="false"/>
                <w:i w:val="false"/>
                <w:color w:val="000000"/>
                <w:sz w:val="20"/>
              </w:rPr>
              <w:t>
1501 10 900 0</w:t>
            </w:r>
          </w:p>
          <w:p>
            <w:pPr>
              <w:spacing w:after="20"/>
              <w:ind w:left="20"/>
              <w:jc w:val="both"/>
            </w:pPr>
            <w:r>
              <w:rPr>
                <w:rFonts w:ascii="Times New Roman"/>
                <w:b w:val="false"/>
                <w:i w:val="false"/>
                <w:color w:val="000000"/>
                <w:sz w:val="20"/>
              </w:rPr>
              <w:t>
1501 20 900 0</w:t>
            </w:r>
          </w:p>
          <w:p>
            <w:pPr>
              <w:spacing w:after="20"/>
              <w:ind w:left="20"/>
              <w:jc w:val="both"/>
            </w:pPr>
            <w:r>
              <w:rPr>
                <w:rFonts w:ascii="Times New Roman"/>
                <w:b w:val="false"/>
                <w:i w:val="false"/>
                <w:color w:val="000000"/>
                <w:sz w:val="20"/>
              </w:rPr>
              <w:t>
1501 90 000 0</w:t>
            </w:r>
          </w:p>
          <w:p>
            <w:pPr>
              <w:spacing w:after="20"/>
              <w:ind w:left="20"/>
              <w:jc w:val="both"/>
            </w:pPr>
            <w:r>
              <w:rPr>
                <w:rFonts w:ascii="Times New Roman"/>
                <w:b w:val="false"/>
                <w:i w:val="false"/>
                <w:color w:val="000000"/>
                <w:sz w:val="20"/>
              </w:rPr>
              <w:t>
1502 10 900 0</w:t>
            </w:r>
          </w:p>
          <w:p>
            <w:pPr>
              <w:spacing w:after="20"/>
              <w:ind w:left="20"/>
              <w:jc w:val="both"/>
            </w:pPr>
            <w:r>
              <w:rPr>
                <w:rFonts w:ascii="Times New Roman"/>
                <w:b w:val="false"/>
                <w:i w:val="false"/>
                <w:color w:val="000000"/>
                <w:sz w:val="20"/>
              </w:rPr>
              <w:t>
1502 90 900 0</w:t>
            </w:r>
          </w:p>
          <w:p>
            <w:pPr>
              <w:spacing w:after="20"/>
              <w:ind w:left="20"/>
              <w:jc w:val="both"/>
            </w:pPr>
            <w:r>
              <w:rPr>
                <w:rFonts w:ascii="Times New Roman"/>
                <w:b w:val="false"/>
                <w:i w:val="false"/>
                <w:color w:val="000000"/>
                <w:sz w:val="20"/>
              </w:rPr>
              <w:t>
1503 00 110 0</w:t>
            </w:r>
          </w:p>
          <w:p>
            <w:pPr>
              <w:spacing w:after="20"/>
              <w:ind w:left="20"/>
              <w:jc w:val="both"/>
            </w:pPr>
            <w:r>
              <w:rPr>
                <w:rFonts w:ascii="Times New Roman"/>
                <w:b w:val="false"/>
                <w:i w:val="false"/>
                <w:color w:val="000000"/>
                <w:sz w:val="20"/>
              </w:rPr>
              <w:t>
1503 00 190 0</w:t>
            </w:r>
          </w:p>
          <w:p>
            <w:pPr>
              <w:spacing w:after="20"/>
              <w:ind w:left="20"/>
              <w:jc w:val="both"/>
            </w:pPr>
            <w:r>
              <w:rPr>
                <w:rFonts w:ascii="Times New Roman"/>
                <w:b w:val="false"/>
                <w:i w:val="false"/>
                <w:color w:val="000000"/>
                <w:sz w:val="20"/>
              </w:rPr>
              <w:t>
1503 00 900 0</w:t>
            </w:r>
          </w:p>
          <w:p>
            <w:pPr>
              <w:spacing w:after="20"/>
              <w:ind w:left="20"/>
              <w:jc w:val="both"/>
            </w:pPr>
            <w:r>
              <w:rPr>
                <w:rFonts w:ascii="Times New Roman"/>
                <w:b w:val="false"/>
                <w:i w:val="false"/>
                <w:color w:val="000000"/>
                <w:sz w:val="20"/>
              </w:rPr>
              <w:t>
1506 00 000 0</w:t>
            </w:r>
          </w:p>
          <w:p>
            <w:pPr>
              <w:spacing w:after="20"/>
              <w:ind w:left="20"/>
              <w:jc w:val="both"/>
            </w:pPr>
            <w:r>
              <w:rPr>
                <w:rFonts w:ascii="Times New Roman"/>
                <w:b w:val="false"/>
                <w:i w:val="false"/>
                <w:color w:val="000000"/>
                <w:sz w:val="20"/>
              </w:rPr>
              <w:t>
1516 10 100 0</w:t>
            </w:r>
          </w:p>
          <w:p>
            <w:pPr>
              <w:spacing w:after="20"/>
              <w:ind w:left="20"/>
              <w:jc w:val="both"/>
            </w:pPr>
            <w:r>
              <w:rPr>
                <w:rFonts w:ascii="Times New Roman"/>
                <w:b w:val="false"/>
                <w:i w:val="false"/>
                <w:color w:val="000000"/>
                <w:sz w:val="20"/>
              </w:rPr>
              <w:t>
1516 10 900 0</w:t>
            </w:r>
          </w:p>
          <w:p>
            <w:pPr>
              <w:spacing w:after="20"/>
              <w:ind w:left="20"/>
              <w:jc w:val="both"/>
            </w:pPr>
            <w:r>
              <w:rPr>
                <w:rFonts w:ascii="Times New Roman"/>
                <w:b w:val="false"/>
                <w:i w:val="false"/>
                <w:color w:val="000000"/>
                <w:sz w:val="20"/>
              </w:rPr>
              <w:t>
1517 10 100 0</w:t>
            </w:r>
          </w:p>
          <w:p>
            <w:pPr>
              <w:spacing w:after="20"/>
              <w:ind w:left="20"/>
              <w:jc w:val="both"/>
            </w:pPr>
            <w:r>
              <w:rPr>
                <w:rFonts w:ascii="Times New Roman"/>
                <w:b w:val="false"/>
                <w:i w:val="false"/>
                <w:color w:val="000000"/>
                <w:sz w:val="20"/>
              </w:rPr>
              <w:t>
1517 10 900 0</w:t>
            </w:r>
          </w:p>
          <w:p>
            <w:pPr>
              <w:spacing w:after="20"/>
              <w:ind w:left="20"/>
              <w:jc w:val="both"/>
            </w:pPr>
            <w:r>
              <w:rPr>
                <w:rFonts w:ascii="Times New Roman"/>
                <w:b w:val="false"/>
                <w:i w:val="false"/>
                <w:color w:val="000000"/>
                <w:sz w:val="20"/>
              </w:rPr>
              <w:t>
1517 90 100 0</w:t>
            </w:r>
          </w:p>
          <w:p>
            <w:pPr>
              <w:spacing w:after="20"/>
              <w:ind w:left="20"/>
              <w:jc w:val="both"/>
            </w:pPr>
            <w:r>
              <w:rPr>
                <w:rFonts w:ascii="Times New Roman"/>
                <w:b w:val="false"/>
                <w:i w:val="false"/>
                <w:color w:val="000000"/>
                <w:sz w:val="20"/>
              </w:rPr>
              <w:t>
1517 90 930 0</w:t>
            </w:r>
          </w:p>
          <w:p>
            <w:pPr>
              <w:spacing w:after="20"/>
              <w:ind w:left="20"/>
              <w:jc w:val="both"/>
            </w:pPr>
            <w:r>
              <w:rPr>
                <w:rFonts w:ascii="Times New Roman"/>
                <w:b w:val="false"/>
                <w:i w:val="false"/>
                <w:color w:val="000000"/>
                <w:sz w:val="20"/>
              </w:rPr>
              <w:t>
1517 90 990 0</w:t>
            </w:r>
          </w:p>
          <w:p>
            <w:pPr>
              <w:spacing w:after="20"/>
              <w:ind w:left="20"/>
              <w:jc w:val="both"/>
            </w:pPr>
            <w:r>
              <w:rPr>
                <w:rFonts w:ascii="Times New Roman"/>
                <w:b w:val="false"/>
                <w:i w:val="false"/>
                <w:color w:val="000000"/>
                <w:sz w:val="20"/>
              </w:rPr>
              <w:t>
1518 00 910 0</w:t>
            </w:r>
          </w:p>
          <w:p>
            <w:pPr>
              <w:spacing w:after="20"/>
              <w:ind w:left="20"/>
              <w:jc w:val="both"/>
            </w:pPr>
            <w:r>
              <w:rPr>
                <w:rFonts w:ascii="Times New Roman"/>
                <w:b w:val="false"/>
                <w:i w:val="false"/>
                <w:color w:val="000000"/>
                <w:sz w:val="20"/>
              </w:rPr>
              <w:t>
1518 00 990 0</w:t>
            </w:r>
          </w:p>
          <w:p>
            <w:pPr>
              <w:spacing w:after="20"/>
              <w:ind w:left="20"/>
              <w:jc w:val="both"/>
            </w:pPr>
            <w:r>
              <w:rPr>
                <w:rFonts w:ascii="Times New Roman"/>
                <w:b w:val="false"/>
                <w:i w:val="false"/>
                <w:color w:val="000000"/>
                <w:sz w:val="20"/>
              </w:rPr>
              <w:t>
2106 90 980 4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Қанды қайта өңдеу өнімдері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0511 99 859 9</w:t>
            </w:r>
          </w:p>
          <w:p>
            <w:pPr>
              <w:spacing w:after="20"/>
              <w:ind w:left="20"/>
              <w:jc w:val="both"/>
            </w:pPr>
            <w:r>
              <w:rPr>
                <w:rFonts w:ascii="Times New Roman"/>
                <w:b w:val="false"/>
                <w:i w:val="false"/>
                <w:color w:val="000000"/>
                <w:sz w:val="20"/>
              </w:rPr>
              <w:t>
1602 90 100 0</w:t>
            </w:r>
          </w:p>
          <w:p>
            <w:pPr>
              <w:spacing w:after="20"/>
              <w:ind w:left="20"/>
              <w:jc w:val="both"/>
            </w:pPr>
            <w:r>
              <w:rPr>
                <w:rFonts w:ascii="Times New Roman"/>
                <w:b w:val="false"/>
                <w:i w:val="false"/>
                <w:color w:val="000000"/>
                <w:sz w:val="20"/>
              </w:rPr>
              <w:t>
3502 90 700 0</w:t>
            </w:r>
          </w:p>
          <w:p>
            <w:pPr>
              <w:spacing w:after="20"/>
              <w:ind w:left="20"/>
              <w:jc w:val="both"/>
            </w:pPr>
            <w:r>
              <w:rPr>
                <w:rFonts w:ascii="Times New Roman"/>
                <w:b w:val="false"/>
                <w:i w:val="false"/>
                <w:color w:val="000000"/>
                <w:sz w:val="20"/>
              </w:rPr>
              <w:t>
3502 90 900 0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Сүйекті қайта өңдеу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0506 10 000 0</w:t>
            </w:r>
          </w:p>
          <w:p>
            <w:pPr>
              <w:spacing w:after="20"/>
              <w:ind w:left="20"/>
              <w:jc w:val="both"/>
            </w:pPr>
            <w:r>
              <w:rPr>
                <w:rFonts w:ascii="Times New Roman"/>
                <w:b w:val="false"/>
                <w:i w:val="false"/>
                <w:color w:val="000000"/>
                <w:sz w:val="20"/>
              </w:rPr>
              <w:t>
0506 90 000 0</w:t>
            </w:r>
          </w:p>
          <w:p>
            <w:pPr>
              <w:spacing w:after="20"/>
              <w:ind w:left="20"/>
              <w:jc w:val="both"/>
            </w:pPr>
            <w:r>
              <w:rPr>
                <w:rFonts w:ascii="Times New Roman"/>
                <w:b w:val="false"/>
                <w:i w:val="false"/>
                <w:color w:val="000000"/>
                <w:sz w:val="20"/>
              </w:rPr>
              <w:t>
0507 90 000 0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Желатинді қос алғанда, құрамында коллаген бар шикізатты қайта өңдеу өнімдері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0511 99 859 9</w:t>
            </w:r>
          </w:p>
          <w:p>
            <w:pPr>
              <w:spacing w:after="20"/>
              <w:ind w:left="20"/>
              <w:jc w:val="both"/>
            </w:pPr>
            <w:r>
              <w:rPr>
                <w:rFonts w:ascii="Times New Roman"/>
                <w:b w:val="false"/>
                <w:i w:val="false"/>
                <w:color w:val="000000"/>
                <w:sz w:val="20"/>
              </w:rPr>
              <w:t>
2106 10 200 0</w:t>
            </w:r>
          </w:p>
          <w:p>
            <w:pPr>
              <w:spacing w:after="20"/>
              <w:ind w:left="20"/>
              <w:jc w:val="both"/>
            </w:pPr>
            <w:r>
              <w:rPr>
                <w:rFonts w:ascii="Times New Roman"/>
                <w:b w:val="false"/>
                <w:i w:val="false"/>
                <w:color w:val="000000"/>
                <w:sz w:val="20"/>
              </w:rPr>
              <w:t>
2106 10 800 0</w:t>
            </w:r>
          </w:p>
          <w:p>
            <w:pPr>
              <w:spacing w:after="20"/>
              <w:ind w:left="20"/>
              <w:jc w:val="both"/>
            </w:pPr>
            <w:r>
              <w:rPr>
                <w:rFonts w:ascii="Times New Roman"/>
                <w:b w:val="false"/>
                <w:i w:val="false"/>
                <w:color w:val="000000"/>
                <w:sz w:val="20"/>
              </w:rPr>
              <w:t>
3503 00 100 1</w:t>
            </w:r>
          </w:p>
          <w:p>
            <w:pPr>
              <w:spacing w:after="20"/>
              <w:ind w:left="20"/>
              <w:jc w:val="both"/>
            </w:pPr>
            <w:r>
              <w:rPr>
                <w:rFonts w:ascii="Times New Roman"/>
                <w:b w:val="false"/>
                <w:i w:val="false"/>
                <w:color w:val="000000"/>
                <w:sz w:val="20"/>
              </w:rPr>
              <w:t>
3503 00 100 9</w:t>
            </w:r>
          </w:p>
          <w:p>
            <w:pPr>
              <w:spacing w:after="20"/>
              <w:ind w:left="20"/>
              <w:jc w:val="both"/>
            </w:pPr>
            <w:r>
              <w:rPr>
                <w:rFonts w:ascii="Times New Roman"/>
                <w:b w:val="false"/>
                <w:i w:val="false"/>
                <w:color w:val="000000"/>
                <w:sz w:val="20"/>
              </w:rPr>
              <w:t>
3504 00 900 0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Ет және құрамында еті бар жартылай фабрикаттар мен кулинарлық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0201 30 000 4</w:t>
            </w:r>
          </w:p>
          <w:p>
            <w:pPr>
              <w:spacing w:after="20"/>
              <w:ind w:left="20"/>
              <w:jc w:val="both"/>
            </w:pPr>
            <w:r>
              <w:rPr>
                <w:rFonts w:ascii="Times New Roman"/>
                <w:b w:val="false"/>
                <w:i w:val="false"/>
                <w:color w:val="000000"/>
                <w:sz w:val="20"/>
              </w:rPr>
              <w:t>
0201 30 000 5</w:t>
            </w:r>
          </w:p>
          <w:p>
            <w:pPr>
              <w:spacing w:after="20"/>
              <w:ind w:left="20"/>
              <w:jc w:val="both"/>
            </w:pPr>
            <w:r>
              <w:rPr>
                <w:rFonts w:ascii="Times New Roman"/>
                <w:b w:val="false"/>
                <w:i w:val="false"/>
                <w:color w:val="000000"/>
                <w:sz w:val="20"/>
              </w:rPr>
              <w:t>
0201 30 000 6</w:t>
            </w:r>
          </w:p>
          <w:p>
            <w:pPr>
              <w:spacing w:after="20"/>
              <w:ind w:left="20"/>
              <w:jc w:val="both"/>
            </w:pPr>
            <w:r>
              <w:rPr>
                <w:rFonts w:ascii="Times New Roman"/>
                <w:b w:val="false"/>
                <w:i w:val="false"/>
                <w:color w:val="000000"/>
                <w:sz w:val="20"/>
              </w:rPr>
              <w:t xml:space="preserve">
0201 30 000 8 </w:t>
            </w:r>
          </w:p>
          <w:p>
            <w:pPr>
              <w:spacing w:after="20"/>
              <w:ind w:left="20"/>
              <w:jc w:val="both"/>
            </w:pPr>
            <w:r>
              <w:rPr>
                <w:rFonts w:ascii="Times New Roman"/>
                <w:b w:val="false"/>
                <w:i w:val="false"/>
                <w:color w:val="000000"/>
                <w:sz w:val="20"/>
              </w:rPr>
              <w:t>
0202 30 500 4</w:t>
            </w:r>
          </w:p>
          <w:p>
            <w:pPr>
              <w:spacing w:after="20"/>
              <w:ind w:left="20"/>
              <w:jc w:val="both"/>
            </w:pPr>
            <w:r>
              <w:rPr>
                <w:rFonts w:ascii="Times New Roman"/>
                <w:b w:val="false"/>
                <w:i w:val="false"/>
                <w:color w:val="000000"/>
                <w:sz w:val="20"/>
              </w:rPr>
              <w:t>
0202 30 500 5</w:t>
            </w:r>
          </w:p>
          <w:p>
            <w:pPr>
              <w:spacing w:after="20"/>
              <w:ind w:left="20"/>
              <w:jc w:val="both"/>
            </w:pPr>
            <w:r>
              <w:rPr>
                <w:rFonts w:ascii="Times New Roman"/>
                <w:b w:val="false"/>
                <w:i w:val="false"/>
                <w:color w:val="000000"/>
                <w:sz w:val="20"/>
              </w:rPr>
              <w:t>
0202 30 500 6</w:t>
            </w:r>
          </w:p>
          <w:p>
            <w:pPr>
              <w:spacing w:after="20"/>
              <w:ind w:left="20"/>
              <w:jc w:val="both"/>
            </w:pPr>
            <w:r>
              <w:rPr>
                <w:rFonts w:ascii="Times New Roman"/>
                <w:b w:val="false"/>
                <w:i w:val="false"/>
                <w:color w:val="000000"/>
                <w:sz w:val="20"/>
              </w:rPr>
              <w:t>
0202 30 500 8</w:t>
            </w:r>
          </w:p>
          <w:p>
            <w:pPr>
              <w:spacing w:after="20"/>
              <w:ind w:left="20"/>
              <w:jc w:val="both"/>
            </w:pPr>
            <w:r>
              <w:rPr>
                <w:rFonts w:ascii="Times New Roman"/>
                <w:b w:val="false"/>
                <w:i w:val="false"/>
                <w:color w:val="000000"/>
                <w:sz w:val="20"/>
              </w:rPr>
              <w:t>
0202 30 900 4</w:t>
            </w:r>
          </w:p>
          <w:p>
            <w:pPr>
              <w:spacing w:after="20"/>
              <w:ind w:left="20"/>
              <w:jc w:val="both"/>
            </w:pPr>
            <w:r>
              <w:rPr>
                <w:rFonts w:ascii="Times New Roman"/>
                <w:b w:val="false"/>
                <w:i w:val="false"/>
                <w:color w:val="000000"/>
                <w:sz w:val="20"/>
              </w:rPr>
              <w:t>
0202 30 900 5</w:t>
            </w:r>
          </w:p>
          <w:p>
            <w:pPr>
              <w:spacing w:after="20"/>
              <w:ind w:left="20"/>
              <w:jc w:val="both"/>
            </w:pPr>
            <w:r>
              <w:rPr>
                <w:rFonts w:ascii="Times New Roman"/>
                <w:b w:val="false"/>
                <w:i w:val="false"/>
                <w:color w:val="000000"/>
                <w:sz w:val="20"/>
              </w:rPr>
              <w:t>
0202 30 900 6</w:t>
            </w:r>
          </w:p>
          <w:p>
            <w:pPr>
              <w:spacing w:after="20"/>
              <w:ind w:left="20"/>
              <w:jc w:val="both"/>
            </w:pPr>
            <w:r>
              <w:rPr>
                <w:rFonts w:ascii="Times New Roman"/>
                <w:b w:val="false"/>
                <w:i w:val="false"/>
                <w:color w:val="000000"/>
                <w:sz w:val="20"/>
              </w:rPr>
              <w:t xml:space="preserve">
0202 30 900 8 0203 19 550 1 0203 19 550 9 </w:t>
            </w:r>
          </w:p>
          <w:p>
            <w:pPr>
              <w:spacing w:after="20"/>
              <w:ind w:left="20"/>
              <w:jc w:val="both"/>
            </w:pPr>
            <w:r>
              <w:rPr>
                <w:rFonts w:ascii="Times New Roman"/>
                <w:b w:val="false"/>
                <w:i w:val="false"/>
                <w:color w:val="000000"/>
                <w:sz w:val="20"/>
              </w:rPr>
              <w:t>
0203 19 590 1</w:t>
            </w:r>
          </w:p>
          <w:p>
            <w:pPr>
              <w:spacing w:after="20"/>
              <w:ind w:left="20"/>
              <w:jc w:val="both"/>
            </w:pPr>
            <w:r>
              <w:rPr>
                <w:rFonts w:ascii="Times New Roman"/>
                <w:b w:val="false"/>
                <w:i w:val="false"/>
                <w:color w:val="000000"/>
                <w:sz w:val="20"/>
              </w:rPr>
              <w:t>
0203 19 590 9</w:t>
            </w:r>
          </w:p>
          <w:p>
            <w:pPr>
              <w:spacing w:after="20"/>
              <w:ind w:left="20"/>
              <w:jc w:val="both"/>
            </w:pPr>
            <w:r>
              <w:rPr>
                <w:rFonts w:ascii="Times New Roman"/>
                <w:b w:val="false"/>
                <w:i w:val="false"/>
                <w:color w:val="000000"/>
                <w:sz w:val="20"/>
              </w:rPr>
              <w:t xml:space="preserve">
0203 19 900 1 0203 19 900 9 0203 29 550 1 </w:t>
            </w:r>
          </w:p>
          <w:p>
            <w:pPr>
              <w:spacing w:after="20"/>
              <w:ind w:left="20"/>
              <w:jc w:val="both"/>
            </w:pPr>
            <w:r>
              <w:rPr>
                <w:rFonts w:ascii="Times New Roman"/>
                <w:b w:val="false"/>
                <w:i w:val="false"/>
                <w:color w:val="000000"/>
                <w:sz w:val="20"/>
              </w:rPr>
              <w:t>
0203 29 550 9</w:t>
            </w:r>
          </w:p>
          <w:p>
            <w:pPr>
              <w:spacing w:after="20"/>
              <w:ind w:left="20"/>
              <w:jc w:val="both"/>
            </w:pPr>
            <w:r>
              <w:rPr>
                <w:rFonts w:ascii="Times New Roman"/>
                <w:b w:val="false"/>
                <w:i w:val="false"/>
                <w:color w:val="000000"/>
                <w:sz w:val="20"/>
              </w:rPr>
              <w:t>
0203 29 590 1</w:t>
            </w:r>
          </w:p>
          <w:p>
            <w:pPr>
              <w:spacing w:after="20"/>
              <w:ind w:left="20"/>
              <w:jc w:val="both"/>
            </w:pPr>
            <w:r>
              <w:rPr>
                <w:rFonts w:ascii="Times New Roman"/>
                <w:b w:val="false"/>
                <w:i w:val="false"/>
                <w:color w:val="000000"/>
                <w:sz w:val="20"/>
              </w:rPr>
              <w:t>
0203 29 590 9</w:t>
            </w:r>
          </w:p>
          <w:p>
            <w:pPr>
              <w:spacing w:after="20"/>
              <w:ind w:left="20"/>
              <w:jc w:val="both"/>
            </w:pPr>
            <w:r>
              <w:rPr>
                <w:rFonts w:ascii="Times New Roman"/>
                <w:b w:val="false"/>
                <w:i w:val="false"/>
                <w:color w:val="000000"/>
                <w:sz w:val="20"/>
              </w:rPr>
              <w:t>
0203 29 900 1</w:t>
            </w:r>
          </w:p>
          <w:p>
            <w:pPr>
              <w:spacing w:after="20"/>
              <w:ind w:left="20"/>
              <w:jc w:val="both"/>
            </w:pPr>
            <w:r>
              <w:rPr>
                <w:rFonts w:ascii="Times New Roman"/>
                <w:b w:val="false"/>
                <w:i w:val="false"/>
                <w:color w:val="000000"/>
                <w:sz w:val="20"/>
              </w:rPr>
              <w:t xml:space="preserve">
0203 29 900 9 0204 23 000 0 0204 43 100 0 0204 43 900 0 0204 50 390 0 </w:t>
            </w:r>
          </w:p>
          <w:p>
            <w:pPr>
              <w:spacing w:after="20"/>
              <w:ind w:left="20"/>
              <w:jc w:val="both"/>
            </w:pPr>
            <w:r>
              <w:rPr>
                <w:rFonts w:ascii="Times New Roman"/>
                <w:b w:val="false"/>
                <w:i w:val="false"/>
                <w:color w:val="000000"/>
                <w:sz w:val="20"/>
              </w:rPr>
              <w:t xml:space="preserve">
0204 50 790 0 </w:t>
            </w:r>
          </w:p>
          <w:p>
            <w:pPr>
              <w:spacing w:after="20"/>
              <w:ind w:left="20"/>
              <w:jc w:val="both"/>
            </w:pPr>
            <w:r>
              <w:rPr>
                <w:rFonts w:ascii="Times New Roman"/>
                <w:b w:val="false"/>
                <w:i w:val="false"/>
                <w:color w:val="000000"/>
                <w:sz w:val="20"/>
              </w:rPr>
              <w:t>
0205 00 200 0</w:t>
            </w:r>
          </w:p>
          <w:p>
            <w:pPr>
              <w:spacing w:after="20"/>
              <w:ind w:left="20"/>
              <w:jc w:val="both"/>
            </w:pPr>
            <w:r>
              <w:rPr>
                <w:rFonts w:ascii="Times New Roman"/>
                <w:b w:val="false"/>
                <w:i w:val="false"/>
                <w:color w:val="000000"/>
                <w:sz w:val="20"/>
              </w:rPr>
              <w:t>
0205 00 800 0</w:t>
            </w:r>
          </w:p>
          <w:p>
            <w:pPr>
              <w:spacing w:after="20"/>
              <w:ind w:left="20"/>
              <w:jc w:val="both"/>
            </w:pPr>
            <w:r>
              <w:rPr>
                <w:rFonts w:ascii="Times New Roman"/>
                <w:b w:val="false"/>
                <w:i w:val="false"/>
                <w:color w:val="000000"/>
                <w:sz w:val="20"/>
              </w:rPr>
              <w:t>
0208 10 100 0</w:t>
            </w:r>
          </w:p>
          <w:p>
            <w:pPr>
              <w:spacing w:after="20"/>
              <w:ind w:left="20"/>
              <w:jc w:val="both"/>
            </w:pPr>
            <w:r>
              <w:rPr>
                <w:rFonts w:ascii="Times New Roman"/>
                <w:b w:val="false"/>
                <w:i w:val="false"/>
                <w:color w:val="000000"/>
                <w:sz w:val="20"/>
              </w:rPr>
              <w:t>
0208 10 900 0</w:t>
            </w:r>
          </w:p>
          <w:p>
            <w:pPr>
              <w:spacing w:after="20"/>
              <w:ind w:left="20"/>
              <w:jc w:val="both"/>
            </w:pPr>
            <w:r>
              <w:rPr>
                <w:rFonts w:ascii="Times New Roman"/>
                <w:b w:val="false"/>
                <w:i w:val="false"/>
                <w:color w:val="000000"/>
                <w:sz w:val="20"/>
              </w:rPr>
              <w:t>
0208 60 000 0</w:t>
            </w:r>
          </w:p>
          <w:p>
            <w:pPr>
              <w:spacing w:after="20"/>
              <w:ind w:left="20"/>
              <w:jc w:val="both"/>
            </w:pPr>
            <w:r>
              <w:rPr>
                <w:rFonts w:ascii="Times New Roman"/>
                <w:b w:val="false"/>
                <w:i w:val="false"/>
                <w:color w:val="000000"/>
                <w:sz w:val="20"/>
              </w:rPr>
              <w:t>
0208 90 300 0</w:t>
            </w:r>
          </w:p>
          <w:p>
            <w:pPr>
              <w:spacing w:after="20"/>
              <w:ind w:left="20"/>
              <w:jc w:val="both"/>
            </w:pPr>
            <w:r>
              <w:rPr>
                <w:rFonts w:ascii="Times New Roman"/>
                <w:b w:val="false"/>
                <w:i w:val="false"/>
                <w:color w:val="000000"/>
                <w:sz w:val="20"/>
              </w:rPr>
              <w:t>
0208 90 600 0</w:t>
            </w:r>
          </w:p>
          <w:p>
            <w:pPr>
              <w:spacing w:after="20"/>
              <w:ind w:left="20"/>
              <w:jc w:val="both"/>
            </w:pPr>
            <w:r>
              <w:rPr>
                <w:rFonts w:ascii="Times New Roman"/>
                <w:b w:val="false"/>
                <w:i w:val="false"/>
                <w:color w:val="000000"/>
                <w:sz w:val="20"/>
              </w:rPr>
              <w:t>
0208 90 980 0</w:t>
            </w:r>
          </w:p>
          <w:p>
            <w:pPr>
              <w:spacing w:after="20"/>
              <w:ind w:left="20"/>
              <w:jc w:val="both"/>
            </w:pPr>
            <w:r>
              <w:rPr>
                <w:rFonts w:ascii="Times New Roman"/>
                <w:b w:val="false"/>
                <w:i w:val="false"/>
                <w:color w:val="000000"/>
                <w:sz w:val="20"/>
              </w:rPr>
              <w:t>
0210 11 110 0</w:t>
            </w:r>
          </w:p>
          <w:p>
            <w:pPr>
              <w:spacing w:after="20"/>
              <w:ind w:left="20"/>
              <w:jc w:val="both"/>
            </w:pPr>
            <w:r>
              <w:rPr>
                <w:rFonts w:ascii="Times New Roman"/>
                <w:b w:val="false"/>
                <w:i w:val="false"/>
                <w:color w:val="000000"/>
                <w:sz w:val="20"/>
              </w:rPr>
              <w:t>
0210 11 190 0</w:t>
            </w:r>
          </w:p>
          <w:p>
            <w:pPr>
              <w:spacing w:after="20"/>
              <w:ind w:left="20"/>
              <w:jc w:val="both"/>
            </w:pPr>
            <w:r>
              <w:rPr>
                <w:rFonts w:ascii="Times New Roman"/>
                <w:b w:val="false"/>
                <w:i w:val="false"/>
                <w:color w:val="000000"/>
                <w:sz w:val="20"/>
              </w:rPr>
              <w:t>
0210 11 310 0</w:t>
            </w:r>
          </w:p>
          <w:p>
            <w:pPr>
              <w:spacing w:after="20"/>
              <w:ind w:left="20"/>
              <w:jc w:val="both"/>
            </w:pPr>
            <w:r>
              <w:rPr>
                <w:rFonts w:ascii="Times New Roman"/>
                <w:b w:val="false"/>
                <w:i w:val="false"/>
                <w:color w:val="000000"/>
                <w:sz w:val="20"/>
              </w:rPr>
              <w:t>
0210 11 390 0</w:t>
            </w:r>
          </w:p>
          <w:p>
            <w:pPr>
              <w:spacing w:after="20"/>
              <w:ind w:left="20"/>
              <w:jc w:val="both"/>
            </w:pPr>
            <w:r>
              <w:rPr>
                <w:rFonts w:ascii="Times New Roman"/>
                <w:b w:val="false"/>
                <w:i w:val="false"/>
                <w:color w:val="000000"/>
                <w:sz w:val="20"/>
              </w:rPr>
              <w:t>
0210 11 900 0</w:t>
            </w:r>
          </w:p>
          <w:p>
            <w:pPr>
              <w:spacing w:after="20"/>
              <w:ind w:left="20"/>
              <w:jc w:val="both"/>
            </w:pPr>
            <w:r>
              <w:rPr>
                <w:rFonts w:ascii="Times New Roman"/>
                <w:b w:val="false"/>
                <w:i w:val="false"/>
                <w:color w:val="000000"/>
                <w:sz w:val="20"/>
              </w:rPr>
              <w:t xml:space="preserve">
0210 12 110 0 </w:t>
            </w:r>
          </w:p>
          <w:p>
            <w:pPr>
              <w:spacing w:after="20"/>
              <w:ind w:left="20"/>
              <w:jc w:val="both"/>
            </w:pPr>
            <w:r>
              <w:rPr>
                <w:rFonts w:ascii="Times New Roman"/>
                <w:b w:val="false"/>
                <w:i w:val="false"/>
                <w:color w:val="000000"/>
                <w:sz w:val="20"/>
              </w:rPr>
              <w:t>
0210 12 190 0</w:t>
            </w:r>
          </w:p>
          <w:p>
            <w:pPr>
              <w:spacing w:after="20"/>
              <w:ind w:left="20"/>
              <w:jc w:val="both"/>
            </w:pPr>
            <w:r>
              <w:rPr>
                <w:rFonts w:ascii="Times New Roman"/>
                <w:b w:val="false"/>
                <w:i w:val="false"/>
                <w:color w:val="000000"/>
                <w:sz w:val="20"/>
              </w:rPr>
              <w:t>
0210 12 900 0</w:t>
            </w:r>
          </w:p>
          <w:p>
            <w:pPr>
              <w:spacing w:after="20"/>
              <w:ind w:left="20"/>
              <w:jc w:val="both"/>
            </w:pPr>
            <w:r>
              <w:rPr>
                <w:rFonts w:ascii="Times New Roman"/>
                <w:b w:val="false"/>
                <w:i w:val="false"/>
                <w:color w:val="000000"/>
                <w:sz w:val="20"/>
              </w:rPr>
              <w:t>
0210 19 100 0</w:t>
            </w:r>
          </w:p>
          <w:p>
            <w:pPr>
              <w:spacing w:after="20"/>
              <w:ind w:left="20"/>
              <w:jc w:val="both"/>
            </w:pPr>
            <w:r>
              <w:rPr>
                <w:rFonts w:ascii="Times New Roman"/>
                <w:b w:val="false"/>
                <w:i w:val="false"/>
                <w:color w:val="000000"/>
                <w:sz w:val="20"/>
              </w:rPr>
              <w:t>
0210 19 200 0</w:t>
            </w:r>
          </w:p>
          <w:p>
            <w:pPr>
              <w:spacing w:after="20"/>
              <w:ind w:left="20"/>
              <w:jc w:val="both"/>
            </w:pPr>
            <w:r>
              <w:rPr>
                <w:rFonts w:ascii="Times New Roman"/>
                <w:b w:val="false"/>
                <w:i w:val="false"/>
                <w:color w:val="000000"/>
                <w:sz w:val="20"/>
              </w:rPr>
              <w:t>
0210 19 300 0</w:t>
            </w:r>
          </w:p>
          <w:p>
            <w:pPr>
              <w:spacing w:after="20"/>
              <w:ind w:left="20"/>
              <w:jc w:val="both"/>
            </w:pPr>
            <w:r>
              <w:rPr>
                <w:rFonts w:ascii="Times New Roman"/>
                <w:b w:val="false"/>
                <w:i w:val="false"/>
                <w:color w:val="000000"/>
                <w:sz w:val="20"/>
              </w:rPr>
              <w:t>
0210 19 400 0</w:t>
            </w:r>
          </w:p>
          <w:p>
            <w:pPr>
              <w:spacing w:after="20"/>
              <w:ind w:left="20"/>
              <w:jc w:val="both"/>
            </w:pPr>
            <w:r>
              <w:rPr>
                <w:rFonts w:ascii="Times New Roman"/>
                <w:b w:val="false"/>
                <w:i w:val="false"/>
                <w:color w:val="000000"/>
                <w:sz w:val="20"/>
              </w:rPr>
              <w:t>
0210 19 500 0</w:t>
            </w:r>
          </w:p>
          <w:p>
            <w:pPr>
              <w:spacing w:after="20"/>
              <w:ind w:left="20"/>
              <w:jc w:val="both"/>
            </w:pPr>
            <w:r>
              <w:rPr>
                <w:rFonts w:ascii="Times New Roman"/>
                <w:b w:val="false"/>
                <w:i w:val="false"/>
                <w:color w:val="000000"/>
                <w:sz w:val="20"/>
              </w:rPr>
              <w:t>
0210 19 600 0</w:t>
            </w:r>
          </w:p>
          <w:p>
            <w:pPr>
              <w:spacing w:after="20"/>
              <w:ind w:left="20"/>
              <w:jc w:val="both"/>
            </w:pPr>
            <w:r>
              <w:rPr>
                <w:rFonts w:ascii="Times New Roman"/>
                <w:b w:val="false"/>
                <w:i w:val="false"/>
                <w:color w:val="000000"/>
                <w:sz w:val="20"/>
              </w:rPr>
              <w:t>
0210 19 700 0</w:t>
            </w:r>
          </w:p>
          <w:p>
            <w:pPr>
              <w:spacing w:after="20"/>
              <w:ind w:left="20"/>
              <w:jc w:val="both"/>
            </w:pPr>
            <w:r>
              <w:rPr>
                <w:rFonts w:ascii="Times New Roman"/>
                <w:b w:val="false"/>
                <w:i w:val="false"/>
                <w:color w:val="000000"/>
                <w:sz w:val="20"/>
              </w:rPr>
              <w:t>
0210 19 810 0</w:t>
            </w:r>
          </w:p>
          <w:p>
            <w:pPr>
              <w:spacing w:after="20"/>
              <w:ind w:left="20"/>
              <w:jc w:val="both"/>
            </w:pPr>
            <w:r>
              <w:rPr>
                <w:rFonts w:ascii="Times New Roman"/>
                <w:b w:val="false"/>
                <w:i w:val="false"/>
                <w:color w:val="000000"/>
                <w:sz w:val="20"/>
              </w:rPr>
              <w:t>
0210 19 890 0</w:t>
            </w:r>
          </w:p>
          <w:p>
            <w:pPr>
              <w:spacing w:after="20"/>
              <w:ind w:left="20"/>
              <w:jc w:val="both"/>
            </w:pPr>
            <w:r>
              <w:rPr>
                <w:rFonts w:ascii="Times New Roman"/>
                <w:b w:val="false"/>
                <w:i w:val="false"/>
                <w:color w:val="000000"/>
                <w:sz w:val="20"/>
              </w:rPr>
              <w:t>
0210 19 900 0</w:t>
            </w:r>
          </w:p>
          <w:p>
            <w:pPr>
              <w:spacing w:after="20"/>
              <w:ind w:left="20"/>
              <w:jc w:val="both"/>
            </w:pPr>
            <w:r>
              <w:rPr>
                <w:rFonts w:ascii="Times New Roman"/>
                <w:b w:val="false"/>
                <w:i w:val="false"/>
                <w:color w:val="000000"/>
                <w:sz w:val="20"/>
              </w:rPr>
              <w:t>
0210 20 100 0</w:t>
            </w:r>
          </w:p>
          <w:p>
            <w:pPr>
              <w:spacing w:after="20"/>
              <w:ind w:left="20"/>
              <w:jc w:val="both"/>
            </w:pPr>
            <w:r>
              <w:rPr>
                <w:rFonts w:ascii="Times New Roman"/>
                <w:b w:val="false"/>
                <w:i w:val="false"/>
                <w:color w:val="000000"/>
                <w:sz w:val="20"/>
              </w:rPr>
              <w:t>
0210 20 900 0</w:t>
            </w:r>
          </w:p>
          <w:p>
            <w:pPr>
              <w:spacing w:after="20"/>
              <w:ind w:left="20"/>
              <w:jc w:val="both"/>
            </w:pPr>
            <w:r>
              <w:rPr>
                <w:rFonts w:ascii="Times New Roman"/>
                <w:b w:val="false"/>
                <w:i w:val="false"/>
                <w:color w:val="000000"/>
                <w:sz w:val="20"/>
              </w:rPr>
              <w:t>
0210 99 100 0</w:t>
            </w:r>
          </w:p>
          <w:p>
            <w:pPr>
              <w:spacing w:after="20"/>
              <w:ind w:left="20"/>
              <w:jc w:val="both"/>
            </w:pPr>
            <w:r>
              <w:rPr>
                <w:rFonts w:ascii="Times New Roman"/>
                <w:b w:val="false"/>
                <w:i w:val="false"/>
                <w:color w:val="000000"/>
                <w:sz w:val="20"/>
              </w:rPr>
              <w:t>
0210 99 210 0</w:t>
            </w:r>
          </w:p>
          <w:p>
            <w:pPr>
              <w:spacing w:after="20"/>
              <w:ind w:left="20"/>
              <w:jc w:val="both"/>
            </w:pPr>
            <w:r>
              <w:rPr>
                <w:rFonts w:ascii="Times New Roman"/>
                <w:b w:val="false"/>
                <w:i w:val="false"/>
                <w:color w:val="000000"/>
                <w:sz w:val="20"/>
              </w:rPr>
              <w:t>
0210 99 290 0</w:t>
            </w:r>
          </w:p>
          <w:p>
            <w:pPr>
              <w:spacing w:after="20"/>
              <w:ind w:left="20"/>
              <w:jc w:val="both"/>
            </w:pPr>
            <w:r>
              <w:rPr>
                <w:rFonts w:ascii="Times New Roman"/>
                <w:b w:val="false"/>
                <w:i w:val="false"/>
                <w:color w:val="000000"/>
                <w:sz w:val="20"/>
              </w:rPr>
              <w:t>
0210 99 310 0</w:t>
            </w:r>
          </w:p>
          <w:p>
            <w:pPr>
              <w:spacing w:after="20"/>
              <w:ind w:left="20"/>
              <w:jc w:val="both"/>
            </w:pPr>
            <w:r>
              <w:rPr>
                <w:rFonts w:ascii="Times New Roman"/>
                <w:b w:val="false"/>
                <w:i w:val="false"/>
                <w:color w:val="000000"/>
                <w:sz w:val="20"/>
              </w:rPr>
              <w:t>
0210 99 390 0</w:t>
            </w:r>
          </w:p>
          <w:p>
            <w:pPr>
              <w:spacing w:after="20"/>
              <w:ind w:left="20"/>
              <w:jc w:val="both"/>
            </w:pPr>
            <w:r>
              <w:rPr>
                <w:rFonts w:ascii="Times New Roman"/>
                <w:b w:val="false"/>
                <w:i w:val="false"/>
                <w:color w:val="000000"/>
                <w:sz w:val="20"/>
              </w:rPr>
              <w:t>
0210 99 410 0</w:t>
            </w:r>
          </w:p>
          <w:p>
            <w:pPr>
              <w:spacing w:after="20"/>
              <w:ind w:left="20"/>
              <w:jc w:val="both"/>
            </w:pPr>
            <w:r>
              <w:rPr>
                <w:rFonts w:ascii="Times New Roman"/>
                <w:b w:val="false"/>
                <w:i w:val="false"/>
                <w:color w:val="000000"/>
                <w:sz w:val="20"/>
              </w:rPr>
              <w:t>
0210 99 490 0</w:t>
            </w:r>
          </w:p>
          <w:p>
            <w:pPr>
              <w:spacing w:after="20"/>
              <w:ind w:left="20"/>
              <w:jc w:val="both"/>
            </w:pPr>
            <w:r>
              <w:rPr>
                <w:rFonts w:ascii="Times New Roman"/>
                <w:b w:val="false"/>
                <w:i w:val="false"/>
                <w:color w:val="000000"/>
                <w:sz w:val="20"/>
              </w:rPr>
              <w:t>
0210 99 510 0</w:t>
            </w:r>
          </w:p>
          <w:p>
            <w:pPr>
              <w:spacing w:after="20"/>
              <w:ind w:left="20"/>
              <w:jc w:val="both"/>
            </w:pPr>
            <w:r>
              <w:rPr>
                <w:rFonts w:ascii="Times New Roman"/>
                <w:b w:val="false"/>
                <w:i w:val="false"/>
                <w:color w:val="000000"/>
                <w:sz w:val="20"/>
              </w:rPr>
              <w:t>
0210 99 590 0</w:t>
            </w:r>
          </w:p>
          <w:p>
            <w:pPr>
              <w:spacing w:after="20"/>
              <w:ind w:left="20"/>
              <w:jc w:val="both"/>
            </w:pPr>
            <w:r>
              <w:rPr>
                <w:rFonts w:ascii="Times New Roman"/>
                <w:b w:val="false"/>
                <w:i w:val="false"/>
                <w:color w:val="000000"/>
                <w:sz w:val="20"/>
              </w:rPr>
              <w:t>
0210 99 850 0</w:t>
            </w:r>
          </w:p>
          <w:p>
            <w:pPr>
              <w:spacing w:after="20"/>
              <w:ind w:left="20"/>
              <w:jc w:val="both"/>
            </w:pPr>
            <w:r>
              <w:rPr>
                <w:rFonts w:ascii="Times New Roman"/>
                <w:b w:val="false"/>
                <w:i w:val="false"/>
                <w:color w:val="000000"/>
                <w:sz w:val="20"/>
              </w:rPr>
              <w:t>
1601 00 100 0</w:t>
            </w:r>
          </w:p>
          <w:p>
            <w:pPr>
              <w:spacing w:after="20"/>
              <w:ind w:left="20"/>
              <w:jc w:val="both"/>
            </w:pPr>
            <w:r>
              <w:rPr>
                <w:rFonts w:ascii="Times New Roman"/>
                <w:b w:val="false"/>
                <w:i w:val="false"/>
                <w:color w:val="000000"/>
                <w:sz w:val="20"/>
              </w:rPr>
              <w:t>
1601 00 910 1</w:t>
            </w:r>
          </w:p>
          <w:p>
            <w:pPr>
              <w:spacing w:after="20"/>
              <w:ind w:left="20"/>
              <w:jc w:val="both"/>
            </w:pPr>
            <w:r>
              <w:rPr>
                <w:rFonts w:ascii="Times New Roman"/>
                <w:b w:val="false"/>
                <w:i w:val="false"/>
                <w:color w:val="000000"/>
                <w:sz w:val="20"/>
              </w:rPr>
              <w:t>
1601 00 990 1</w:t>
            </w:r>
          </w:p>
          <w:p>
            <w:pPr>
              <w:spacing w:after="20"/>
              <w:ind w:left="20"/>
              <w:jc w:val="both"/>
            </w:pPr>
            <w:r>
              <w:rPr>
                <w:rFonts w:ascii="Times New Roman"/>
                <w:b w:val="false"/>
                <w:i w:val="false"/>
                <w:color w:val="000000"/>
                <w:sz w:val="20"/>
              </w:rPr>
              <w:t>
1602 10 009 1</w:t>
            </w:r>
          </w:p>
          <w:p>
            <w:pPr>
              <w:spacing w:after="20"/>
              <w:ind w:left="20"/>
              <w:jc w:val="both"/>
            </w:pPr>
            <w:r>
              <w:rPr>
                <w:rFonts w:ascii="Times New Roman"/>
                <w:b w:val="false"/>
                <w:i w:val="false"/>
                <w:color w:val="000000"/>
                <w:sz w:val="20"/>
              </w:rPr>
              <w:t>
1602 20 900 0</w:t>
            </w:r>
          </w:p>
          <w:p>
            <w:pPr>
              <w:spacing w:after="20"/>
              <w:ind w:left="20"/>
              <w:jc w:val="both"/>
            </w:pPr>
            <w:r>
              <w:rPr>
                <w:rFonts w:ascii="Times New Roman"/>
                <w:b w:val="false"/>
                <w:i w:val="false"/>
                <w:color w:val="000000"/>
                <w:sz w:val="20"/>
              </w:rPr>
              <w:t>
1602 41 100 0</w:t>
            </w:r>
          </w:p>
          <w:p>
            <w:pPr>
              <w:spacing w:after="20"/>
              <w:ind w:left="20"/>
              <w:jc w:val="both"/>
            </w:pPr>
            <w:r>
              <w:rPr>
                <w:rFonts w:ascii="Times New Roman"/>
                <w:b w:val="false"/>
                <w:i w:val="false"/>
                <w:color w:val="000000"/>
                <w:sz w:val="20"/>
              </w:rPr>
              <w:t>
1602 41 900 0</w:t>
            </w:r>
          </w:p>
          <w:p>
            <w:pPr>
              <w:spacing w:after="20"/>
              <w:ind w:left="20"/>
              <w:jc w:val="both"/>
            </w:pPr>
            <w:r>
              <w:rPr>
                <w:rFonts w:ascii="Times New Roman"/>
                <w:b w:val="false"/>
                <w:i w:val="false"/>
                <w:color w:val="000000"/>
                <w:sz w:val="20"/>
              </w:rPr>
              <w:t>
1602 42 100 0</w:t>
            </w:r>
          </w:p>
          <w:p>
            <w:pPr>
              <w:spacing w:after="20"/>
              <w:ind w:left="20"/>
              <w:jc w:val="both"/>
            </w:pPr>
            <w:r>
              <w:rPr>
                <w:rFonts w:ascii="Times New Roman"/>
                <w:b w:val="false"/>
                <w:i w:val="false"/>
                <w:color w:val="000000"/>
                <w:sz w:val="20"/>
              </w:rPr>
              <w:t>
1602 42 900 0</w:t>
            </w:r>
          </w:p>
          <w:p>
            <w:pPr>
              <w:spacing w:after="20"/>
              <w:ind w:left="20"/>
              <w:jc w:val="both"/>
            </w:pPr>
            <w:r>
              <w:rPr>
                <w:rFonts w:ascii="Times New Roman"/>
                <w:b w:val="false"/>
                <w:i w:val="false"/>
                <w:color w:val="000000"/>
                <w:sz w:val="20"/>
              </w:rPr>
              <w:t>
1602 49 110 0</w:t>
            </w:r>
          </w:p>
          <w:p>
            <w:pPr>
              <w:spacing w:after="20"/>
              <w:ind w:left="20"/>
              <w:jc w:val="both"/>
            </w:pPr>
            <w:r>
              <w:rPr>
                <w:rFonts w:ascii="Times New Roman"/>
                <w:b w:val="false"/>
                <w:i w:val="false"/>
                <w:color w:val="000000"/>
                <w:sz w:val="20"/>
              </w:rPr>
              <w:t>
1602 49 130 0</w:t>
            </w:r>
          </w:p>
          <w:p>
            <w:pPr>
              <w:spacing w:after="20"/>
              <w:ind w:left="20"/>
              <w:jc w:val="both"/>
            </w:pPr>
            <w:r>
              <w:rPr>
                <w:rFonts w:ascii="Times New Roman"/>
                <w:b w:val="false"/>
                <w:i w:val="false"/>
                <w:color w:val="000000"/>
                <w:sz w:val="20"/>
              </w:rPr>
              <w:t>
1602 49 150 0</w:t>
            </w:r>
          </w:p>
          <w:p>
            <w:pPr>
              <w:spacing w:after="20"/>
              <w:ind w:left="20"/>
              <w:jc w:val="both"/>
            </w:pPr>
            <w:r>
              <w:rPr>
                <w:rFonts w:ascii="Times New Roman"/>
                <w:b w:val="false"/>
                <w:i w:val="false"/>
                <w:color w:val="000000"/>
                <w:sz w:val="20"/>
              </w:rPr>
              <w:t>
1602 49 190 0</w:t>
            </w:r>
          </w:p>
          <w:p>
            <w:pPr>
              <w:spacing w:after="20"/>
              <w:ind w:left="20"/>
              <w:jc w:val="both"/>
            </w:pPr>
            <w:r>
              <w:rPr>
                <w:rFonts w:ascii="Times New Roman"/>
                <w:b w:val="false"/>
                <w:i w:val="false"/>
                <w:color w:val="000000"/>
                <w:sz w:val="20"/>
              </w:rPr>
              <w:t>
1602 49 300 0</w:t>
            </w:r>
          </w:p>
          <w:p>
            <w:pPr>
              <w:spacing w:after="20"/>
              <w:ind w:left="20"/>
              <w:jc w:val="both"/>
            </w:pPr>
            <w:r>
              <w:rPr>
                <w:rFonts w:ascii="Times New Roman"/>
                <w:b w:val="false"/>
                <w:i w:val="false"/>
                <w:color w:val="000000"/>
                <w:sz w:val="20"/>
              </w:rPr>
              <w:t>
1602 49 500 0</w:t>
            </w:r>
          </w:p>
          <w:p>
            <w:pPr>
              <w:spacing w:after="20"/>
              <w:ind w:left="20"/>
              <w:jc w:val="both"/>
            </w:pPr>
            <w:r>
              <w:rPr>
                <w:rFonts w:ascii="Times New Roman"/>
                <w:b w:val="false"/>
                <w:i w:val="false"/>
                <w:color w:val="000000"/>
                <w:sz w:val="20"/>
              </w:rPr>
              <w:t>
1602 49 900 0</w:t>
            </w:r>
          </w:p>
          <w:p>
            <w:pPr>
              <w:spacing w:after="20"/>
              <w:ind w:left="20"/>
              <w:jc w:val="both"/>
            </w:pPr>
            <w:r>
              <w:rPr>
                <w:rFonts w:ascii="Times New Roman"/>
                <w:b w:val="false"/>
                <w:i w:val="false"/>
                <w:color w:val="000000"/>
                <w:sz w:val="20"/>
              </w:rPr>
              <w:t>
1602 50 100 0</w:t>
            </w:r>
          </w:p>
          <w:p>
            <w:pPr>
              <w:spacing w:after="20"/>
              <w:ind w:left="20"/>
              <w:jc w:val="both"/>
            </w:pPr>
            <w:r>
              <w:rPr>
                <w:rFonts w:ascii="Times New Roman"/>
                <w:b w:val="false"/>
                <w:i w:val="false"/>
                <w:color w:val="000000"/>
                <w:sz w:val="20"/>
              </w:rPr>
              <w:t>
1602 50 310 1</w:t>
            </w:r>
          </w:p>
          <w:p>
            <w:pPr>
              <w:spacing w:after="20"/>
              <w:ind w:left="20"/>
              <w:jc w:val="both"/>
            </w:pPr>
            <w:r>
              <w:rPr>
                <w:rFonts w:ascii="Times New Roman"/>
                <w:b w:val="false"/>
                <w:i w:val="false"/>
                <w:color w:val="000000"/>
                <w:sz w:val="20"/>
              </w:rPr>
              <w:t>
1602 50 310 9</w:t>
            </w:r>
          </w:p>
          <w:p>
            <w:pPr>
              <w:spacing w:after="20"/>
              <w:ind w:left="20"/>
              <w:jc w:val="both"/>
            </w:pPr>
            <w:r>
              <w:rPr>
                <w:rFonts w:ascii="Times New Roman"/>
                <w:b w:val="false"/>
                <w:i w:val="false"/>
                <w:color w:val="000000"/>
                <w:sz w:val="20"/>
              </w:rPr>
              <w:t>
1602 50 950 1</w:t>
            </w:r>
          </w:p>
          <w:p>
            <w:pPr>
              <w:spacing w:after="20"/>
              <w:ind w:left="20"/>
              <w:jc w:val="both"/>
            </w:pPr>
            <w:r>
              <w:rPr>
                <w:rFonts w:ascii="Times New Roman"/>
                <w:b w:val="false"/>
                <w:i w:val="false"/>
                <w:color w:val="000000"/>
                <w:sz w:val="20"/>
              </w:rPr>
              <w:t>
1602 50 950 9</w:t>
            </w:r>
          </w:p>
          <w:p>
            <w:pPr>
              <w:spacing w:after="20"/>
              <w:ind w:left="20"/>
              <w:jc w:val="both"/>
            </w:pPr>
            <w:r>
              <w:rPr>
                <w:rFonts w:ascii="Times New Roman"/>
                <w:b w:val="false"/>
                <w:i w:val="false"/>
                <w:color w:val="000000"/>
                <w:sz w:val="20"/>
              </w:rPr>
              <w:t>
1602 90 100 0</w:t>
            </w:r>
          </w:p>
          <w:p>
            <w:pPr>
              <w:spacing w:after="20"/>
              <w:ind w:left="20"/>
              <w:jc w:val="both"/>
            </w:pPr>
            <w:r>
              <w:rPr>
                <w:rFonts w:ascii="Times New Roman"/>
                <w:b w:val="false"/>
                <w:i w:val="false"/>
                <w:color w:val="000000"/>
                <w:sz w:val="20"/>
              </w:rPr>
              <w:t>
1602 90 310 0</w:t>
            </w:r>
          </w:p>
          <w:p>
            <w:pPr>
              <w:spacing w:after="20"/>
              <w:ind w:left="20"/>
              <w:jc w:val="both"/>
            </w:pPr>
            <w:r>
              <w:rPr>
                <w:rFonts w:ascii="Times New Roman"/>
                <w:b w:val="false"/>
                <w:i w:val="false"/>
                <w:color w:val="000000"/>
                <w:sz w:val="20"/>
              </w:rPr>
              <w:t>
1602 90 510 0</w:t>
            </w:r>
          </w:p>
          <w:p>
            <w:pPr>
              <w:spacing w:after="20"/>
              <w:ind w:left="20"/>
              <w:jc w:val="both"/>
            </w:pPr>
            <w:r>
              <w:rPr>
                <w:rFonts w:ascii="Times New Roman"/>
                <w:b w:val="false"/>
                <w:i w:val="false"/>
                <w:color w:val="000000"/>
                <w:sz w:val="20"/>
              </w:rPr>
              <w:t>
1602 90 610 0</w:t>
            </w:r>
          </w:p>
          <w:p>
            <w:pPr>
              <w:spacing w:after="20"/>
              <w:ind w:left="20"/>
              <w:jc w:val="both"/>
            </w:pPr>
            <w:r>
              <w:rPr>
                <w:rFonts w:ascii="Times New Roman"/>
                <w:b w:val="false"/>
                <w:i w:val="false"/>
                <w:color w:val="000000"/>
                <w:sz w:val="20"/>
              </w:rPr>
              <w:t>
1602 90 690 0</w:t>
            </w:r>
          </w:p>
          <w:p>
            <w:pPr>
              <w:spacing w:after="20"/>
              <w:ind w:left="20"/>
              <w:jc w:val="both"/>
            </w:pPr>
            <w:r>
              <w:rPr>
                <w:rFonts w:ascii="Times New Roman"/>
                <w:b w:val="false"/>
                <w:i w:val="false"/>
                <w:color w:val="000000"/>
                <w:sz w:val="20"/>
              </w:rPr>
              <w:t>
1602 90 910 0</w:t>
            </w:r>
          </w:p>
          <w:p>
            <w:pPr>
              <w:spacing w:after="20"/>
              <w:ind w:left="20"/>
              <w:jc w:val="both"/>
            </w:pPr>
            <w:r>
              <w:rPr>
                <w:rFonts w:ascii="Times New Roman"/>
                <w:b w:val="false"/>
                <w:i w:val="false"/>
                <w:color w:val="000000"/>
                <w:sz w:val="20"/>
              </w:rPr>
              <w:t>
1602 90 950 0</w:t>
            </w:r>
          </w:p>
          <w:p>
            <w:pPr>
              <w:spacing w:after="20"/>
              <w:ind w:left="20"/>
              <w:jc w:val="both"/>
            </w:pPr>
            <w:r>
              <w:rPr>
                <w:rFonts w:ascii="Times New Roman"/>
                <w:b w:val="false"/>
                <w:i w:val="false"/>
                <w:color w:val="000000"/>
                <w:sz w:val="20"/>
              </w:rPr>
              <w:t>
1602 90 990 9</w:t>
            </w:r>
          </w:p>
          <w:p>
            <w:pPr>
              <w:spacing w:after="20"/>
              <w:ind w:left="20"/>
              <w:jc w:val="both"/>
            </w:pPr>
            <w:r>
              <w:rPr>
                <w:rFonts w:ascii="Times New Roman"/>
                <w:b w:val="false"/>
                <w:i w:val="false"/>
                <w:color w:val="000000"/>
                <w:sz w:val="20"/>
              </w:rPr>
              <w:t>
1902 20 300 0</w:t>
            </w:r>
          </w:p>
          <w:p>
            <w:pPr>
              <w:spacing w:after="20"/>
              <w:ind w:left="20"/>
              <w:jc w:val="both"/>
            </w:pPr>
            <w:r>
              <w:rPr>
                <w:rFonts w:ascii="Times New Roman"/>
                <w:b w:val="false"/>
                <w:i w:val="false"/>
                <w:color w:val="000000"/>
                <w:sz w:val="20"/>
              </w:rPr>
              <w:t>
1902 20 910 0</w:t>
            </w:r>
          </w:p>
          <w:p>
            <w:pPr>
              <w:spacing w:after="20"/>
              <w:ind w:left="20"/>
              <w:jc w:val="both"/>
            </w:pPr>
            <w:r>
              <w:rPr>
                <w:rFonts w:ascii="Times New Roman"/>
                <w:b w:val="false"/>
                <w:i w:val="false"/>
                <w:color w:val="000000"/>
                <w:sz w:val="20"/>
              </w:rPr>
              <w:t>
1902 40 900 0</w:t>
            </w:r>
          </w:p>
          <w:p>
            <w:pPr>
              <w:spacing w:after="20"/>
              <w:ind w:left="20"/>
              <w:jc w:val="both"/>
            </w:pPr>
            <w:r>
              <w:rPr>
                <w:rFonts w:ascii="Times New Roman"/>
                <w:b w:val="false"/>
                <w:i w:val="false"/>
                <w:color w:val="000000"/>
                <w:sz w:val="20"/>
              </w:rPr>
              <w:t>
1905 90 300 0</w:t>
            </w:r>
          </w:p>
          <w:p>
            <w:pPr>
              <w:spacing w:after="20"/>
              <w:ind w:left="20"/>
              <w:jc w:val="both"/>
            </w:pPr>
            <w:r>
              <w:rPr>
                <w:rFonts w:ascii="Times New Roman"/>
                <w:b w:val="false"/>
                <w:i w:val="false"/>
                <w:color w:val="000000"/>
                <w:sz w:val="20"/>
              </w:rPr>
              <w:t>
1905 90 550 0</w:t>
            </w:r>
          </w:p>
          <w:p>
            <w:pPr>
              <w:spacing w:after="20"/>
              <w:ind w:left="20"/>
              <w:jc w:val="both"/>
            </w:pPr>
            <w:r>
              <w:rPr>
                <w:rFonts w:ascii="Times New Roman"/>
                <w:b w:val="false"/>
                <w:i w:val="false"/>
                <w:color w:val="000000"/>
                <w:sz w:val="20"/>
              </w:rPr>
              <w:t>
1905 90 600 0</w:t>
            </w:r>
          </w:p>
          <w:p>
            <w:pPr>
              <w:spacing w:after="20"/>
              <w:ind w:left="20"/>
              <w:jc w:val="both"/>
            </w:pPr>
            <w:r>
              <w:rPr>
                <w:rFonts w:ascii="Times New Roman"/>
                <w:b w:val="false"/>
                <w:i w:val="false"/>
                <w:color w:val="000000"/>
                <w:sz w:val="20"/>
              </w:rPr>
              <w:t>
1905 90 900 0</w:t>
            </w:r>
          </w:p>
          <w:p>
            <w:pPr>
              <w:spacing w:after="20"/>
              <w:ind w:left="20"/>
              <w:jc w:val="both"/>
            </w:pPr>
            <w:r>
              <w:rPr>
                <w:rFonts w:ascii="Times New Roman"/>
                <w:b w:val="false"/>
                <w:i w:val="false"/>
                <w:color w:val="000000"/>
                <w:sz w:val="20"/>
              </w:rPr>
              <w:t>
2106 90 980 8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Ет және еттен жасалған, құрамында еті бар өнімдер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0210 11 110 0</w:t>
            </w:r>
          </w:p>
          <w:p>
            <w:pPr>
              <w:spacing w:after="20"/>
              <w:ind w:left="20"/>
              <w:jc w:val="both"/>
            </w:pPr>
            <w:r>
              <w:rPr>
                <w:rFonts w:ascii="Times New Roman"/>
                <w:b w:val="false"/>
                <w:i w:val="false"/>
                <w:color w:val="000000"/>
                <w:sz w:val="20"/>
              </w:rPr>
              <w:t>
0210 11 190 0</w:t>
            </w:r>
          </w:p>
          <w:p>
            <w:pPr>
              <w:spacing w:after="20"/>
              <w:ind w:left="20"/>
              <w:jc w:val="both"/>
            </w:pPr>
            <w:r>
              <w:rPr>
                <w:rFonts w:ascii="Times New Roman"/>
                <w:b w:val="false"/>
                <w:i w:val="false"/>
                <w:color w:val="000000"/>
                <w:sz w:val="20"/>
              </w:rPr>
              <w:t>
0210 11 310 0</w:t>
            </w:r>
          </w:p>
          <w:p>
            <w:pPr>
              <w:spacing w:after="20"/>
              <w:ind w:left="20"/>
              <w:jc w:val="both"/>
            </w:pPr>
            <w:r>
              <w:rPr>
                <w:rFonts w:ascii="Times New Roman"/>
                <w:b w:val="false"/>
                <w:i w:val="false"/>
                <w:color w:val="000000"/>
                <w:sz w:val="20"/>
              </w:rPr>
              <w:t>
0210 11 390 0</w:t>
            </w:r>
          </w:p>
          <w:p>
            <w:pPr>
              <w:spacing w:after="20"/>
              <w:ind w:left="20"/>
              <w:jc w:val="both"/>
            </w:pPr>
            <w:r>
              <w:rPr>
                <w:rFonts w:ascii="Times New Roman"/>
                <w:b w:val="false"/>
                <w:i w:val="false"/>
                <w:color w:val="000000"/>
                <w:sz w:val="20"/>
              </w:rPr>
              <w:t>
0210 11 900 0</w:t>
            </w:r>
          </w:p>
          <w:p>
            <w:pPr>
              <w:spacing w:after="20"/>
              <w:ind w:left="20"/>
              <w:jc w:val="both"/>
            </w:pPr>
            <w:r>
              <w:rPr>
                <w:rFonts w:ascii="Times New Roman"/>
                <w:b w:val="false"/>
                <w:i w:val="false"/>
                <w:color w:val="000000"/>
                <w:sz w:val="20"/>
              </w:rPr>
              <w:t>
0210 12 110 0</w:t>
            </w:r>
          </w:p>
          <w:p>
            <w:pPr>
              <w:spacing w:after="20"/>
              <w:ind w:left="20"/>
              <w:jc w:val="both"/>
            </w:pPr>
            <w:r>
              <w:rPr>
                <w:rFonts w:ascii="Times New Roman"/>
                <w:b w:val="false"/>
                <w:i w:val="false"/>
                <w:color w:val="000000"/>
                <w:sz w:val="20"/>
              </w:rPr>
              <w:t>
0210 12 190 0</w:t>
            </w:r>
          </w:p>
          <w:p>
            <w:pPr>
              <w:spacing w:after="20"/>
              <w:ind w:left="20"/>
              <w:jc w:val="both"/>
            </w:pPr>
            <w:r>
              <w:rPr>
                <w:rFonts w:ascii="Times New Roman"/>
                <w:b w:val="false"/>
                <w:i w:val="false"/>
                <w:color w:val="000000"/>
                <w:sz w:val="20"/>
              </w:rPr>
              <w:t>
0210 12 900 0</w:t>
            </w:r>
          </w:p>
          <w:p>
            <w:pPr>
              <w:spacing w:after="20"/>
              <w:ind w:left="20"/>
              <w:jc w:val="both"/>
            </w:pPr>
            <w:r>
              <w:rPr>
                <w:rFonts w:ascii="Times New Roman"/>
                <w:b w:val="false"/>
                <w:i w:val="false"/>
                <w:color w:val="000000"/>
                <w:sz w:val="20"/>
              </w:rPr>
              <w:t>
0210 19 100 0</w:t>
            </w:r>
          </w:p>
          <w:p>
            <w:pPr>
              <w:spacing w:after="20"/>
              <w:ind w:left="20"/>
              <w:jc w:val="both"/>
            </w:pPr>
            <w:r>
              <w:rPr>
                <w:rFonts w:ascii="Times New Roman"/>
                <w:b w:val="false"/>
                <w:i w:val="false"/>
                <w:color w:val="000000"/>
                <w:sz w:val="20"/>
              </w:rPr>
              <w:t>
0210 19 200 0</w:t>
            </w:r>
          </w:p>
          <w:p>
            <w:pPr>
              <w:spacing w:after="20"/>
              <w:ind w:left="20"/>
              <w:jc w:val="both"/>
            </w:pPr>
            <w:r>
              <w:rPr>
                <w:rFonts w:ascii="Times New Roman"/>
                <w:b w:val="false"/>
                <w:i w:val="false"/>
                <w:color w:val="000000"/>
                <w:sz w:val="20"/>
              </w:rPr>
              <w:t>
0210 19 300 0</w:t>
            </w:r>
          </w:p>
          <w:p>
            <w:pPr>
              <w:spacing w:after="20"/>
              <w:ind w:left="20"/>
              <w:jc w:val="both"/>
            </w:pPr>
            <w:r>
              <w:rPr>
                <w:rFonts w:ascii="Times New Roman"/>
                <w:b w:val="false"/>
                <w:i w:val="false"/>
                <w:color w:val="000000"/>
                <w:sz w:val="20"/>
              </w:rPr>
              <w:t>
0210 19 400 0</w:t>
            </w:r>
          </w:p>
          <w:p>
            <w:pPr>
              <w:spacing w:after="20"/>
              <w:ind w:left="20"/>
              <w:jc w:val="both"/>
            </w:pPr>
            <w:r>
              <w:rPr>
                <w:rFonts w:ascii="Times New Roman"/>
                <w:b w:val="false"/>
                <w:i w:val="false"/>
                <w:color w:val="000000"/>
                <w:sz w:val="20"/>
              </w:rPr>
              <w:t>
0210 19 500 0</w:t>
            </w:r>
          </w:p>
          <w:p>
            <w:pPr>
              <w:spacing w:after="20"/>
              <w:ind w:left="20"/>
              <w:jc w:val="both"/>
            </w:pPr>
            <w:r>
              <w:rPr>
                <w:rFonts w:ascii="Times New Roman"/>
                <w:b w:val="false"/>
                <w:i w:val="false"/>
                <w:color w:val="000000"/>
                <w:sz w:val="20"/>
              </w:rPr>
              <w:t>
0210 19 600 0</w:t>
            </w:r>
          </w:p>
          <w:p>
            <w:pPr>
              <w:spacing w:after="20"/>
              <w:ind w:left="20"/>
              <w:jc w:val="both"/>
            </w:pPr>
            <w:r>
              <w:rPr>
                <w:rFonts w:ascii="Times New Roman"/>
                <w:b w:val="false"/>
                <w:i w:val="false"/>
                <w:color w:val="000000"/>
                <w:sz w:val="20"/>
              </w:rPr>
              <w:t>
0210 19 700 0</w:t>
            </w:r>
          </w:p>
          <w:p>
            <w:pPr>
              <w:spacing w:after="20"/>
              <w:ind w:left="20"/>
              <w:jc w:val="both"/>
            </w:pPr>
            <w:r>
              <w:rPr>
                <w:rFonts w:ascii="Times New Roman"/>
                <w:b w:val="false"/>
                <w:i w:val="false"/>
                <w:color w:val="000000"/>
                <w:sz w:val="20"/>
              </w:rPr>
              <w:t>
0210 19 810 0</w:t>
            </w:r>
          </w:p>
          <w:p>
            <w:pPr>
              <w:spacing w:after="20"/>
              <w:ind w:left="20"/>
              <w:jc w:val="both"/>
            </w:pPr>
            <w:r>
              <w:rPr>
                <w:rFonts w:ascii="Times New Roman"/>
                <w:b w:val="false"/>
                <w:i w:val="false"/>
                <w:color w:val="000000"/>
                <w:sz w:val="20"/>
              </w:rPr>
              <w:t>
0210 19 890 0</w:t>
            </w:r>
          </w:p>
          <w:p>
            <w:pPr>
              <w:spacing w:after="20"/>
              <w:ind w:left="20"/>
              <w:jc w:val="both"/>
            </w:pPr>
            <w:r>
              <w:rPr>
                <w:rFonts w:ascii="Times New Roman"/>
                <w:b w:val="false"/>
                <w:i w:val="false"/>
                <w:color w:val="000000"/>
                <w:sz w:val="20"/>
              </w:rPr>
              <w:t>
0210 19 900 0</w:t>
            </w:r>
          </w:p>
          <w:p>
            <w:pPr>
              <w:spacing w:after="20"/>
              <w:ind w:left="20"/>
              <w:jc w:val="both"/>
            </w:pPr>
            <w:r>
              <w:rPr>
                <w:rFonts w:ascii="Times New Roman"/>
                <w:b w:val="false"/>
                <w:i w:val="false"/>
                <w:color w:val="000000"/>
                <w:sz w:val="20"/>
              </w:rPr>
              <w:t>
0210 20 100 0</w:t>
            </w:r>
          </w:p>
          <w:p>
            <w:pPr>
              <w:spacing w:after="20"/>
              <w:ind w:left="20"/>
              <w:jc w:val="both"/>
            </w:pPr>
            <w:r>
              <w:rPr>
                <w:rFonts w:ascii="Times New Roman"/>
                <w:b w:val="false"/>
                <w:i w:val="false"/>
                <w:color w:val="000000"/>
                <w:sz w:val="20"/>
              </w:rPr>
              <w:t>
0210 20 900 0</w:t>
            </w:r>
          </w:p>
          <w:p>
            <w:pPr>
              <w:spacing w:after="20"/>
              <w:ind w:left="20"/>
              <w:jc w:val="both"/>
            </w:pPr>
            <w:r>
              <w:rPr>
                <w:rFonts w:ascii="Times New Roman"/>
                <w:b w:val="false"/>
                <w:i w:val="false"/>
                <w:color w:val="000000"/>
                <w:sz w:val="20"/>
              </w:rPr>
              <w:t>
0210 99 100 0</w:t>
            </w:r>
          </w:p>
          <w:p>
            <w:pPr>
              <w:spacing w:after="20"/>
              <w:ind w:left="20"/>
              <w:jc w:val="both"/>
            </w:pPr>
            <w:r>
              <w:rPr>
                <w:rFonts w:ascii="Times New Roman"/>
                <w:b w:val="false"/>
                <w:i w:val="false"/>
                <w:color w:val="000000"/>
                <w:sz w:val="20"/>
              </w:rPr>
              <w:t>
0210 99 210 0</w:t>
            </w:r>
          </w:p>
          <w:p>
            <w:pPr>
              <w:spacing w:after="20"/>
              <w:ind w:left="20"/>
              <w:jc w:val="both"/>
            </w:pPr>
            <w:r>
              <w:rPr>
                <w:rFonts w:ascii="Times New Roman"/>
                <w:b w:val="false"/>
                <w:i w:val="false"/>
                <w:color w:val="000000"/>
                <w:sz w:val="20"/>
              </w:rPr>
              <w:t>
0210 99 290 0</w:t>
            </w:r>
          </w:p>
          <w:p>
            <w:pPr>
              <w:spacing w:after="20"/>
              <w:ind w:left="20"/>
              <w:jc w:val="both"/>
            </w:pPr>
            <w:r>
              <w:rPr>
                <w:rFonts w:ascii="Times New Roman"/>
                <w:b w:val="false"/>
                <w:i w:val="false"/>
                <w:color w:val="000000"/>
                <w:sz w:val="20"/>
              </w:rPr>
              <w:t>
0210 99 310 0</w:t>
            </w:r>
          </w:p>
          <w:p>
            <w:pPr>
              <w:spacing w:after="20"/>
              <w:ind w:left="20"/>
              <w:jc w:val="both"/>
            </w:pPr>
            <w:r>
              <w:rPr>
                <w:rFonts w:ascii="Times New Roman"/>
                <w:b w:val="false"/>
                <w:i w:val="false"/>
                <w:color w:val="000000"/>
                <w:sz w:val="20"/>
              </w:rPr>
              <w:t>
0210 99 390 0</w:t>
            </w:r>
          </w:p>
          <w:p>
            <w:pPr>
              <w:spacing w:after="20"/>
              <w:ind w:left="20"/>
              <w:jc w:val="both"/>
            </w:pPr>
            <w:r>
              <w:rPr>
                <w:rFonts w:ascii="Times New Roman"/>
                <w:b w:val="false"/>
                <w:i w:val="false"/>
                <w:color w:val="000000"/>
                <w:sz w:val="20"/>
              </w:rPr>
              <w:t>
0210 99 410 0</w:t>
            </w:r>
          </w:p>
          <w:p>
            <w:pPr>
              <w:spacing w:after="20"/>
              <w:ind w:left="20"/>
              <w:jc w:val="both"/>
            </w:pPr>
            <w:r>
              <w:rPr>
                <w:rFonts w:ascii="Times New Roman"/>
                <w:b w:val="false"/>
                <w:i w:val="false"/>
                <w:color w:val="000000"/>
                <w:sz w:val="20"/>
              </w:rPr>
              <w:t>
0210 99 490 0</w:t>
            </w:r>
          </w:p>
          <w:p>
            <w:pPr>
              <w:spacing w:after="20"/>
              <w:ind w:left="20"/>
              <w:jc w:val="both"/>
            </w:pPr>
            <w:r>
              <w:rPr>
                <w:rFonts w:ascii="Times New Roman"/>
                <w:b w:val="false"/>
                <w:i w:val="false"/>
                <w:color w:val="000000"/>
                <w:sz w:val="20"/>
              </w:rPr>
              <w:t>
0210 99 510 0</w:t>
            </w:r>
          </w:p>
          <w:p>
            <w:pPr>
              <w:spacing w:after="20"/>
              <w:ind w:left="20"/>
              <w:jc w:val="both"/>
            </w:pPr>
            <w:r>
              <w:rPr>
                <w:rFonts w:ascii="Times New Roman"/>
                <w:b w:val="false"/>
                <w:i w:val="false"/>
                <w:color w:val="000000"/>
                <w:sz w:val="20"/>
              </w:rPr>
              <w:t>
0210 99 590 0</w:t>
            </w:r>
          </w:p>
          <w:p>
            <w:pPr>
              <w:spacing w:after="20"/>
              <w:ind w:left="20"/>
              <w:jc w:val="both"/>
            </w:pPr>
            <w:r>
              <w:rPr>
                <w:rFonts w:ascii="Times New Roman"/>
                <w:b w:val="false"/>
                <w:i w:val="false"/>
                <w:color w:val="000000"/>
                <w:sz w:val="20"/>
              </w:rPr>
              <w:t>
0210 99 850 0</w:t>
            </w:r>
          </w:p>
          <w:p>
            <w:pPr>
              <w:spacing w:after="20"/>
              <w:ind w:left="20"/>
              <w:jc w:val="both"/>
            </w:pPr>
            <w:r>
              <w:rPr>
                <w:rFonts w:ascii="Times New Roman"/>
                <w:b w:val="false"/>
                <w:i w:val="false"/>
                <w:color w:val="000000"/>
                <w:sz w:val="20"/>
              </w:rPr>
              <w:t>
1602 10 009 1</w:t>
            </w:r>
          </w:p>
          <w:p>
            <w:pPr>
              <w:spacing w:after="20"/>
              <w:ind w:left="20"/>
              <w:jc w:val="both"/>
            </w:pPr>
            <w:r>
              <w:rPr>
                <w:rFonts w:ascii="Times New Roman"/>
                <w:b w:val="false"/>
                <w:i w:val="false"/>
                <w:color w:val="000000"/>
                <w:sz w:val="20"/>
              </w:rPr>
              <w:t>
1602 20 900 0</w:t>
            </w:r>
          </w:p>
          <w:p>
            <w:pPr>
              <w:spacing w:after="20"/>
              <w:ind w:left="20"/>
              <w:jc w:val="both"/>
            </w:pPr>
            <w:r>
              <w:rPr>
                <w:rFonts w:ascii="Times New Roman"/>
                <w:b w:val="false"/>
                <w:i w:val="false"/>
                <w:color w:val="000000"/>
                <w:sz w:val="20"/>
              </w:rPr>
              <w:t>
1602 41 100 0</w:t>
            </w:r>
          </w:p>
          <w:p>
            <w:pPr>
              <w:spacing w:after="20"/>
              <w:ind w:left="20"/>
              <w:jc w:val="both"/>
            </w:pPr>
            <w:r>
              <w:rPr>
                <w:rFonts w:ascii="Times New Roman"/>
                <w:b w:val="false"/>
                <w:i w:val="false"/>
                <w:color w:val="000000"/>
                <w:sz w:val="20"/>
              </w:rPr>
              <w:t>
1602 41 900 0</w:t>
            </w:r>
          </w:p>
          <w:p>
            <w:pPr>
              <w:spacing w:after="20"/>
              <w:ind w:left="20"/>
              <w:jc w:val="both"/>
            </w:pPr>
            <w:r>
              <w:rPr>
                <w:rFonts w:ascii="Times New Roman"/>
                <w:b w:val="false"/>
                <w:i w:val="false"/>
                <w:color w:val="000000"/>
                <w:sz w:val="20"/>
              </w:rPr>
              <w:t>
1602 42 100 0</w:t>
            </w:r>
          </w:p>
          <w:p>
            <w:pPr>
              <w:spacing w:after="20"/>
              <w:ind w:left="20"/>
              <w:jc w:val="both"/>
            </w:pPr>
            <w:r>
              <w:rPr>
                <w:rFonts w:ascii="Times New Roman"/>
                <w:b w:val="false"/>
                <w:i w:val="false"/>
                <w:color w:val="000000"/>
                <w:sz w:val="20"/>
              </w:rPr>
              <w:t>
1602 42 900 0</w:t>
            </w:r>
          </w:p>
          <w:p>
            <w:pPr>
              <w:spacing w:after="20"/>
              <w:ind w:left="20"/>
              <w:jc w:val="both"/>
            </w:pPr>
            <w:r>
              <w:rPr>
                <w:rFonts w:ascii="Times New Roman"/>
                <w:b w:val="false"/>
                <w:i w:val="false"/>
                <w:color w:val="000000"/>
                <w:sz w:val="20"/>
              </w:rPr>
              <w:t>
1602 49 110 0</w:t>
            </w:r>
          </w:p>
          <w:p>
            <w:pPr>
              <w:spacing w:after="20"/>
              <w:ind w:left="20"/>
              <w:jc w:val="both"/>
            </w:pPr>
            <w:r>
              <w:rPr>
                <w:rFonts w:ascii="Times New Roman"/>
                <w:b w:val="false"/>
                <w:i w:val="false"/>
                <w:color w:val="000000"/>
                <w:sz w:val="20"/>
              </w:rPr>
              <w:t>
1602 49 130 0</w:t>
            </w:r>
          </w:p>
          <w:p>
            <w:pPr>
              <w:spacing w:after="20"/>
              <w:ind w:left="20"/>
              <w:jc w:val="both"/>
            </w:pPr>
            <w:r>
              <w:rPr>
                <w:rFonts w:ascii="Times New Roman"/>
                <w:b w:val="false"/>
                <w:i w:val="false"/>
                <w:color w:val="000000"/>
                <w:sz w:val="20"/>
              </w:rPr>
              <w:t>
1602 49 150 0</w:t>
            </w:r>
          </w:p>
          <w:p>
            <w:pPr>
              <w:spacing w:after="20"/>
              <w:ind w:left="20"/>
              <w:jc w:val="both"/>
            </w:pPr>
            <w:r>
              <w:rPr>
                <w:rFonts w:ascii="Times New Roman"/>
                <w:b w:val="false"/>
                <w:i w:val="false"/>
                <w:color w:val="000000"/>
                <w:sz w:val="20"/>
              </w:rPr>
              <w:t>
1602 49 190 0</w:t>
            </w:r>
          </w:p>
          <w:p>
            <w:pPr>
              <w:spacing w:after="20"/>
              <w:ind w:left="20"/>
              <w:jc w:val="both"/>
            </w:pPr>
            <w:r>
              <w:rPr>
                <w:rFonts w:ascii="Times New Roman"/>
                <w:b w:val="false"/>
                <w:i w:val="false"/>
                <w:color w:val="000000"/>
                <w:sz w:val="20"/>
              </w:rPr>
              <w:t>
1602 49 300 0</w:t>
            </w:r>
          </w:p>
          <w:p>
            <w:pPr>
              <w:spacing w:after="20"/>
              <w:ind w:left="20"/>
              <w:jc w:val="both"/>
            </w:pPr>
            <w:r>
              <w:rPr>
                <w:rFonts w:ascii="Times New Roman"/>
                <w:b w:val="false"/>
                <w:i w:val="false"/>
                <w:color w:val="000000"/>
                <w:sz w:val="20"/>
              </w:rPr>
              <w:t>
1602 49 500 0</w:t>
            </w:r>
          </w:p>
          <w:p>
            <w:pPr>
              <w:spacing w:after="20"/>
              <w:ind w:left="20"/>
              <w:jc w:val="both"/>
            </w:pPr>
            <w:r>
              <w:rPr>
                <w:rFonts w:ascii="Times New Roman"/>
                <w:b w:val="false"/>
                <w:i w:val="false"/>
                <w:color w:val="000000"/>
                <w:sz w:val="20"/>
              </w:rPr>
              <w:t>
1602 49 900 0</w:t>
            </w:r>
          </w:p>
          <w:p>
            <w:pPr>
              <w:spacing w:after="20"/>
              <w:ind w:left="20"/>
              <w:jc w:val="both"/>
            </w:pPr>
            <w:r>
              <w:rPr>
                <w:rFonts w:ascii="Times New Roman"/>
                <w:b w:val="false"/>
                <w:i w:val="false"/>
                <w:color w:val="000000"/>
                <w:sz w:val="20"/>
              </w:rPr>
              <w:t>
1602 50 100 0</w:t>
            </w:r>
          </w:p>
          <w:p>
            <w:pPr>
              <w:spacing w:after="20"/>
              <w:ind w:left="20"/>
              <w:jc w:val="both"/>
            </w:pPr>
            <w:r>
              <w:rPr>
                <w:rFonts w:ascii="Times New Roman"/>
                <w:b w:val="false"/>
                <w:i w:val="false"/>
                <w:color w:val="000000"/>
                <w:sz w:val="20"/>
              </w:rPr>
              <w:t>
1602 50 310 1</w:t>
            </w:r>
          </w:p>
          <w:p>
            <w:pPr>
              <w:spacing w:after="20"/>
              <w:ind w:left="20"/>
              <w:jc w:val="both"/>
            </w:pPr>
            <w:r>
              <w:rPr>
                <w:rFonts w:ascii="Times New Roman"/>
                <w:b w:val="false"/>
                <w:i w:val="false"/>
                <w:color w:val="000000"/>
                <w:sz w:val="20"/>
              </w:rPr>
              <w:t>
1602 50 310 9</w:t>
            </w:r>
          </w:p>
          <w:p>
            <w:pPr>
              <w:spacing w:after="20"/>
              <w:ind w:left="20"/>
              <w:jc w:val="both"/>
            </w:pPr>
            <w:r>
              <w:rPr>
                <w:rFonts w:ascii="Times New Roman"/>
                <w:b w:val="false"/>
                <w:i w:val="false"/>
                <w:color w:val="000000"/>
                <w:sz w:val="20"/>
              </w:rPr>
              <w:t>
1602 50 950 1</w:t>
            </w:r>
          </w:p>
          <w:p>
            <w:pPr>
              <w:spacing w:after="20"/>
              <w:ind w:left="20"/>
              <w:jc w:val="both"/>
            </w:pPr>
            <w:r>
              <w:rPr>
                <w:rFonts w:ascii="Times New Roman"/>
                <w:b w:val="false"/>
                <w:i w:val="false"/>
                <w:color w:val="000000"/>
                <w:sz w:val="20"/>
              </w:rPr>
              <w:t>
1602 50 950 9</w:t>
            </w:r>
          </w:p>
          <w:p>
            <w:pPr>
              <w:spacing w:after="20"/>
              <w:ind w:left="20"/>
              <w:jc w:val="both"/>
            </w:pPr>
            <w:r>
              <w:rPr>
                <w:rFonts w:ascii="Times New Roman"/>
                <w:b w:val="false"/>
                <w:i w:val="false"/>
                <w:color w:val="000000"/>
                <w:sz w:val="20"/>
              </w:rPr>
              <w:t>
1602 90 100 0</w:t>
            </w:r>
          </w:p>
          <w:p>
            <w:pPr>
              <w:spacing w:after="20"/>
              <w:ind w:left="20"/>
              <w:jc w:val="both"/>
            </w:pPr>
            <w:r>
              <w:rPr>
                <w:rFonts w:ascii="Times New Roman"/>
                <w:b w:val="false"/>
                <w:i w:val="false"/>
                <w:color w:val="000000"/>
                <w:sz w:val="20"/>
              </w:rPr>
              <w:t>
1602 90 310 0</w:t>
            </w:r>
          </w:p>
          <w:p>
            <w:pPr>
              <w:spacing w:after="20"/>
              <w:ind w:left="20"/>
              <w:jc w:val="both"/>
            </w:pPr>
            <w:r>
              <w:rPr>
                <w:rFonts w:ascii="Times New Roman"/>
                <w:b w:val="false"/>
                <w:i w:val="false"/>
                <w:color w:val="000000"/>
                <w:sz w:val="20"/>
              </w:rPr>
              <w:t>
1602 90 510 0</w:t>
            </w:r>
          </w:p>
          <w:p>
            <w:pPr>
              <w:spacing w:after="20"/>
              <w:ind w:left="20"/>
              <w:jc w:val="both"/>
            </w:pPr>
            <w:r>
              <w:rPr>
                <w:rFonts w:ascii="Times New Roman"/>
                <w:b w:val="false"/>
                <w:i w:val="false"/>
                <w:color w:val="000000"/>
                <w:sz w:val="20"/>
              </w:rPr>
              <w:t>
1602 90 690 0</w:t>
            </w:r>
          </w:p>
          <w:p>
            <w:pPr>
              <w:spacing w:after="20"/>
              <w:ind w:left="20"/>
              <w:jc w:val="both"/>
            </w:pPr>
            <w:r>
              <w:rPr>
                <w:rFonts w:ascii="Times New Roman"/>
                <w:b w:val="false"/>
                <w:i w:val="false"/>
                <w:color w:val="000000"/>
                <w:sz w:val="20"/>
              </w:rPr>
              <w:t>
1602 90 910 0</w:t>
            </w:r>
          </w:p>
          <w:p>
            <w:pPr>
              <w:spacing w:after="20"/>
              <w:ind w:left="20"/>
              <w:jc w:val="both"/>
            </w:pPr>
            <w:r>
              <w:rPr>
                <w:rFonts w:ascii="Times New Roman"/>
                <w:b w:val="false"/>
                <w:i w:val="false"/>
                <w:color w:val="000000"/>
                <w:sz w:val="20"/>
              </w:rPr>
              <w:t>
1602 90 950 0</w:t>
            </w:r>
          </w:p>
          <w:p>
            <w:pPr>
              <w:spacing w:after="20"/>
              <w:ind w:left="20"/>
              <w:jc w:val="both"/>
            </w:pPr>
            <w:r>
              <w:rPr>
                <w:rFonts w:ascii="Times New Roman"/>
                <w:b w:val="false"/>
                <w:i w:val="false"/>
                <w:color w:val="000000"/>
                <w:sz w:val="20"/>
              </w:rPr>
              <w:t>
1602 90 990 9</w:t>
            </w:r>
          </w:p>
          <w:p>
            <w:pPr>
              <w:spacing w:after="20"/>
              <w:ind w:left="20"/>
              <w:jc w:val="both"/>
            </w:pPr>
            <w:r>
              <w:rPr>
                <w:rFonts w:ascii="Times New Roman"/>
                <w:b w:val="false"/>
                <w:i w:val="false"/>
                <w:color w:val="000000"/>
                <w:sz w:val="20"/>
              </w:rPr>
              <w:t>
2106 90 980 8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Ет және құрамында еті бар шұжық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1601 00 100 0</w:t>
            </w:r>
          </w:p>
          <w:p>
            <w:pPr>
              <w:spacing w:after="20"/>
              <w:ind w:left="20"/>
              <w:jc w:val="both"/>
            </w:pPr>
            <w:r>
              <w:rPr>
                <w:rFonts w:ascii="Times New Roman"/>
                <w:b w:val="false"/>
                <w:i w:val="false"/>
                <w:color w:val="000000"/>
                <w:sz w:val="20"/>
              </w:rPr>
              <w:t>
1601 00 910 1</w:t>
            </w:r>
          </w:p>
          <w:p>
            <w:pPr>
              <w:spacing w:after="20"/>
              <w:ind w:left="20"/>
              <w:jc w:val="both"/>
            </w:pPr>
            <w:r>
              <w:rPr>
                <w:rFonts w:ascii="Times New Roman"/>
                <w:b w:val="false"/>
                <w:i w:val="false"/>
                <w:color w:val="000000"/>
                <w:sz w:val="20"/>
              </w:rPr>
              <w:t>
1601 00 990 1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Ет және құрамында еті бар консервілер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1602 10 009 1</w:t>
            </w:r>
          </w:p>
          <w:p>
            <w:pPr>
              <w:spacing w:after="20"/>
              <w:ind w:left="20"/>
              <w:jc w:val="both"/>
            </w:pPr>
            <w:r>
              <w:rPr>
                <w:rFonts w:ascii="Times New Roman"/>
                <w:b w:val="false"/>
                <w:i w:val="false"/>
                <w:color w:val="000000"/>
                <w:sz w:val="20"/>
              </w:rPr>
              <w:t>
1602 20 900 0</w:t>
            </w:r>
          </w:p>
          <w:p>
            <w:pPr>
              <w:spacing w:after="20"/>
              <w:ind w:left="20"/>
              <w:jc w:val="both"/>
            </w:pPr>
            <w:r>
              <w:rPr>
                <w:rFonts w:ascii="Times New Roman"/>
                <w:b w:val="false"/>
                <w:i w:val="false"/>
                <w:color w:val="000000"/>
                <w:sz w:val="20"/>
              </w:rPr>
              <w:t>
1602 41 100 0</w:t>
            </w:r>
          </w:p>
          <w:p>
            <w:pPr>
              <w:spacing w:after="20"/>
              <w:ind w:left="20"/>
              <w:jc w:val="both"/>
            </w:pPr>
            <w:r>
              <w:rPr>
                <w:rFonts w:ascii="Times New Roman"/>
                <w:b w:val="false"/>
                <w:i w:val="false"/>
                <w:color w:val="000000"/>
                <w:sz w:val="20"/>
              </w:rPr>
              <w:t>
1602 41 900 0</w:t>
            </w:r>
          </w:p>
          <w:p>
            <w:pPr>
              <w:spacing w:after="20"/>
              <w:ind w:left="20"/>
              <w:jc w:val="both"/>
            </w:pPr>
            <w:r>
              <w:rPr>
                <w:rFonts w:ascii="Times New Roman"/>
                <w:b w:val="false"/>
                <w:i w:val="false"/>
                <w:color w:val="000000"/>
                <w:sz w:val="20"/>
              </w:rPr>
              <w:t>
1602 42 100 0</w:t>
            </w:r>
          </w:p>
          <w:p>
            <w:pPr>
              <w:spacing w:after="20"/>
              <w:ind w:left="20"/>
              <w:jc w:val="both"/>
            </w:pPr>
            <w:r>
              <w:rPr>
                <w:rFonts w:ascii="Times New Roman"/>
                <w:b w:val="false"/>
                <w:i w:val="false"/>
                <w:color w:val="000000"/>
                <w:sz w:val="20"/>
              </w:rPr>
              <w:t>
1602 42 900 0</w:t>
            </w:r>
          </w:p>
          <w:p>
            <w:pPr>
              <w:spacing w:after="20"/>
              <w:ind w:left="20"/>
              <w:jc w:val="both"/>
            </w:pPr>
            <w:r>
              <w:rPr>
                <w:rFonts w:ascii="Times New Roman"/>
                <w:b w:val="false"/>
                <w:i w:val="false"/>
                <w:color w:val="000000"/>
                <w:sz w:val="20"/>
              </w:rPr>
              <w:t>
1602 49 110 0</w:t>
            </w:r>
          </w:p>
          <w:p>
            <w:pPr>
              <w:spacing w:after="20"/>
              <w:ind w:left="20"/>
              <w:jc w:val="both"/>
            </w:pPr>
            <w:r>
              <w:rPr>
                <w:rFonts w:ascii="Times New Roman"/>
                <w:b w:val="false"/>
                <w:i w:val="false"/>
                <w:color w:val="000000"/>
                <w:sz w:val="20"/>
              </w:rPr>
              <w:t>
1602 49 130 0</w:t>
            </w:r>
          </w:p>
          <w:p>
            <w:pPr>
              <w:spacing w:after="20"/>
              <w:ind w:left="20"/>
              <w:jc w:val="both"/>
            </w:pPr>
            <w:r>
              <w:rPr>
                <w:rFonts w:ascii="Times New Roman"/>
                <w:b w:val="false"/>
                <w:i w:val="false"/>
                <w:color w:val="000000"/>
                <w:sz w:val="20"/>
              </w:rPr>
              <w:t>
1602 49 150 0</w:t>
            </w:r>
          </w:p>
          <w:p>
            <w:pPr>
              <w:spacing w:after="20"/>
              <w:ind w:left="20"/>
              <w:jc w:val="both"/>
            </w:pPr>
            <w:r>
              <w:rPr>
                <w:rFonts w:ascii="Times New Roman"/>
                <w:b w:val="false"/>
                <w:i w:val="false"/>
                <w:color w:val="000000"/>
                <w:sz w:val="20"/>
              </w:rPr>
              <w:t>
1602 49 190 0</w:t>
            </w:r>
          </w:p>
          <w:p>
            <w:pPr>
              <w:spacing w:after="20"/>
              <w:ind w:left="20"/>
              <w:jc w:val="both"/>
            </w:pPr>
            <w:r>
              <w:rPr>
                <w:rFonts w:ascii="Times New Roman"/>
                <w:b w:val="false"/>
                <w:i w:val="false"/>
                <w:color w:val="000000"/>
                <w:sz w:val="20"/>
              </w:rPr>
              <w:t>
1602 49 300 0</w:t>
            </w:r>
          </w:p>
          <w:p>
            <w:pPr>
              <w:spacing w:after="20"/>
              <w:ind w:left="20"/>
              <w:jc w:val="both"/>
            </w:pPr>
            <w:r>
              <w:rPr>
                <w:rFonts w:ascii="Times New Roman"/>
                <w:b w:val="false"/>
                <w:i w:val="false"/>
                <w:color w:val="000000"/>
                <w:sz w:val="20"/>
              </w:rPr>
              <w:t>
1602 49 500 0</w:t>
            </w:r>
          </w:p>
          <w:p>
            <w:pPr>
              <w:spacing w:after="20"/>
              <w:ind w:left="20"/>
              <w:jc w:val="both"/>
            </w:pPr>
            <w:r>
              <w:rPr>
                <w:rFonts w:ascii="Times New Roman"/>
                <w:b w:val="false"/>
                <w:i w:val="false"/>
                <w:color w:val="000000"/>
                <w:sz w:val="20"/>
              </w:rPr>
              <w:t>
1602 49 900 0</w:t>
            </w:r>
          </w:p>
          <w:p>
            <w:pPr>
              <w:spacing w:after="20"/>
              <w:ind w:left="20"/>
              <w:jc w:val="both"/>
            </w:pPr>
            <w:r>
              <w:rPr>
                <w:rFonts w:ascii="Times New Roman"/>
                <w:b w:val="false"/>
                <w:i w:val="false"/>
                <w:color w:val="000000"/>
                <w:sz w:val="20"/>
              </w:rPr>
              <w:t>
1602 50 310 1</w:t>
            </w:r>
          </w:p>
          <w:p>
            <w:pPr>
              <w:spacing w:after="20"/>
              <w:ind w:left="20"/>
              <w:jc w:val="both"/>
            </w:pPr>
            <w:r>
              <w:rPr>
                <w:rFonts w:ascii="Times New Roman"/>
                <w:b w:val="false"/>
                <w:i w:val="false"/>
                <w:color w:val="000000"/>
                <w:sz w:val="20"/>
              </w:rPr>
              <w:t>
1602 50 310 9</w:t>
            </w:r>
          </w:p>
          <w:p>
            <w:pPr>
              <w:spacing w:after="20"/>
              <w:ind w:left="20"/>
              <w:jc w:val="both"/>
            </w:pPr>
            <w:r>
              <w:rPr>
                <w:rFonts w:ascii="Times New Roman"/>
                <w:b w:val="false"/>
                <w:i w:val="false"/>
                <w:color w:val="000000"/>
                <w:sz w:val="20"/>
              </w:rPr>
              <w:t>
1602 50 950 1</w:t>
            </w:r>
          </w:p>
          <w:p>
            <w:pPr>
              <w:spacing w:after="20"/>
              <w:ind w:left="20"/>
              <w:jc w:val="both"/>
            </w:pPr>
            <w:r>
              <w:rPr>
                <w:rFonts w:ascii="Times New Roman"/>
                <w:b w:val="false"/>
                <w:i w:val="false"/>
                <w:color w:val="000000"/>
                <w:sz w:val="20"/>
              </w:rPr>
              <w:t>
1602 50 950 9</w:t>
            </w:r>
          </w:p>
          <w:p>
            <w:pPr>
              <w:spacing w:after="20"/>
              <w:ind w:left="20"/>
              <w:jc w:val="both"/>
            </w:pPr>
            <w:r>
              <w:rPr>
                <w:rFonts w:ascii="Times New Roman"/>
                <w:b w:val="false"/>
                <w:i w:val="false"/>
                <w:color w:val="000000"/>
                <w:sz w:val="20"/>
              </w:rPr>
              <w:t>
1602 90 310 0</w:t>
            </w:r>
          </w:p>
          <w:p>
            <w:pPr>
              <w:spacing w:after="20"/>
              <w:ind w:left="20"/>
              <w:jc w:val="both"/>
            </w:pPr>
            <w:r>
              <w:rPr>
                <w:rFonts w:ascii="Times New Roman"/>
                <w:b w:val="false"/>
                <w:i w:val="false"/>
                <w:color w:val="000000"/>
                <w:sz w:val="20"/>
              </w:rPr>
              <w:t>
1602 90 510 0</w:t>
            </w:r>
          </w:p>
          <w:p>
            <w:pPr>
              <w:spacing w:after="20"/>
              <w:ind w:left="20"/>
              <w:jc w:val="both"/>
            </w:pPr>
            <w:r>
              <w:rPr>
                <w:rFonts w:ascii="Times New Roman"/>
                <w:b w:val="false"/>
                <w:i w:val="false"/>
                <w:color w:val="000000"/>
                <w:sz w:val="20"/>
              </w:rPr>
              <w:t>
1602 90 690 0</w:t>
            </w:r>
          </w:p>
          <w:p>
            <w:pPr>
              <w:spacing w:after="20"/>
              <w:ind w:left="20"/>
              <w:jc w:val="both"/>
            </w:pPr>
            <w:r>
              <w:rPr>
                <w:rFonts w:ascii="Times New Roman"/>
                <w:b w:val="false"/>
                <w:i w:val="false"/>
                <w:color w:val="000000"/>
                <w:sz w:val="20"/>
              </w:rPr>
              <w:t>
1602 90 910 0</w:t>
            </w:r>
          </w:p>
          <w:p>
            <w:pPr>
              <w:spacing w:after="20"/>
              <w:ind w:left="20"/>
              <w:jc w:val="both"/>
            </w:pPr>
            <w:r>
              <w:rPr>
                <w:rFonts w:ascii="Times New Roman"/>
                <w:b w:val="false"/>
                <w:i w:val="false"/>
                <w:color w:val="000000"/>
                <w:sz w:val="20"/>
              </w:rPr>
              <w:t>
1602 90 950 0</w:t>
            </w:r>
          </w:p>
          <w:p>
            <w:pPr>
              <w:spacing w:after="20"/>
              <w:ind w:left="20"/>
              <w:jc w:val="both"/>
            </w:pPr>
            <w:r>
              <w:rPr>
                <w:rFonts w:ascii="Times New Roman"/>
                <w:b w:val="false"/>
                <w:i w:val="false"/>
                <w:color w:val="000000"/>
                <w:sz w:val="20"/>
              </w:rPr>
              <w:t>
1602 90 990 9</w:t>
            </w:r>
          </w:p>
          <w:p>
            <w:pPr>
              <w:spacing w:after="20"/>
              <w:ind w:left="20"/>
              <w:jc w:val="both"/>
            </w:pPr>
            <w:r>
              <w:rPr>
                <w:rFonts w:ascii="Times New Roman"/>
                <w:b w:val="false"/>
                <w:i w:val="false"/>
                <w:color w:val="000000"/>
                <w:sz w:val="20"/>
              </w:rPr>
              <w:t>
2104 20 009 0</w:t>
            </w:r>
          </w:p>
          <w:p>
            <w:pPr>
              <w:spacing w:after="20"/>
              <w:ind w:left="20"/>
              <w:jc w:val="both"/>
            </w:pPr>
            <w:r>
              <w:rPr>
                <w:rFonts w:ascii="Times New Roman"/>
                <w:b w:val="false"/>
                <w:i w:val="false"/>
                <w:color w:val="000000"/>
                <w:sz w:val="20"/>
              </w:rPr>
              <w:t>
2106 90 980 8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Ет және құрамында еті бар сорпалар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1603 00 100 0</w:t>
            </w:r>
          </w:p>
          <w:p>
            <w:pPr>
              <w:spacing w:after="20"/>
              <w:ind w:left="20"/>
              <w:jc w:val="both"/>
            </w:pPr>
            <w:r>
              <w:rPr>
                <w:rFonts w:ascii="Times New Roman"/>
                <w:b w:val="false"/>
                <w:i w:val="false"/>
                <w:color w:val="000000"/>
                <w:sz w:val="20"/>
              </w:rPr>
              <w:t>
1603 00 800 0</w:t>
            </w:r>
          </w:p>
          <w:p>
            <w:pPr>
              <w:spacing w:after="20"/>
              <w:ind w:left="20"/>
              <w:jc w:val="both"/>
            </w:pPr>
            <w:r>
              <w:rPr>
                <w:rFonts w:ascii="Times New Roman"/>
                <w:b w:val="false"/>
                <w:i w:val="false"/>
                <w:color w:val="000000"/>
                <w:sz w:val="20"/>
              </w:rPr>
              <w:t>
2104 10 000 0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Құрғақ ет өнімлері және құрамында еті бар өнімдер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0210 11 310 0</w:t>
            </w:r>
          </w:p>
          <w:p>
            <w:pPr>
              <w:spacing w:after="20"/>
              <w:ind w:left="20"/>
              <w:jc w:val="both"/>
            </w:pPr>
            <w:r>
              <w:rPr>
                <w:rFonts w:ascii="Times New Roman"/>
                <w:b w:val="false"/>
                <w:i w:val="false"/>
                <w:color w:val="000000"/>
                <w:sz w:val="20"/>
              </w:rPr>
              <w:t>
0210 11 390 0</w:t>
            </w:r>
          </w:p>
          <w:p>
            <w:pPr>
              <w:spacing w:after="20"/>
              <w:ind w:left="20"/>
              <w:jc w:val="both"/>
            </w:pPr>
            <w:r>
              <w:rPr>
                <w:rFonts w:ascii="Times New Roman"/>
                <w:b w:val="false"/>
                <w:i w:val="false"/>
                <w:color w:val="000000"/>
                <w:sz w:val="20"/>
              </w:rPr>
              <w:t>
0210 11 900 0</w:t>
            </w:r>
          </w:p>
          <w:p>
            <w:pPr>
              <w:spacing w:after="20"/>
              <w:ind w:left="20"/>
              <w:jc w:val="both"/>
            </w:pPr>
            <w:r>
              <w:rPr>
                <w:rFonts w:ascii="Times New Roman"/>
                <w:b w:val="false"/>
                <w:i w:val="false"/>
                <w:color w:val="000000"/>
                <w:sz w:val="20"/>
              </w:rPr>
              <w:t>
0210 12 190 0</w:t>
            </w:r>
          </w:p>
          <w:p>
            <w:pPr>
              <w:spacing w:after="20"/>
              <w:ind w:left="20"/>
              <w:jc w:val="both"/>
            </w:pPr>
            <w:r>
              <w:rPr>
                <w:rFonts w:ascii="Times New Roman"/>
                <w:b w:val="false"/>
                <w:i w:val="false"/>
                <w:color w:val="000000"/>
                <w:sz w:val="20"/>
              </w:rPr>
              <w:t>
0210 12 900 0</w:t>
            </w:r>
          </w:p>
          <w:p>
            <w:pPr>
              <w:spacing w:after="20"/>
              <w:ind w:left="20"/>
              <w:jc w:val="both"/>
            </w:pPr>
            <w:r>
              <w:rPr>
                <w:rFonts w:ascii="Times New Roman"/>
                <w:b w:val="false"/>
                <w:i w:val="false"/>
                <w:color w:val="000000"/>
                <w:sz w:val="20"/>
              </w:rPr>
              <w:t>
0210 19 600 0</w:t>
            </w:r>
          </w:p>
          <w:p>
            <w:pPr>
              <w:spacing w:after="20"/>
              <w:ind w:left="20"/>
              <w:jc w:val="both"/>
            </w:pPr>
            <w:r>
              <w:rPr>
                <w:rFonts w:ascii="Times New Roman"/>
                <w:b w:val="false"/>
                <w:i w:val="false"/>
                <w:color w:val="000000"/>
                <w:sz w:val="20"/>
              </w:rPr>
              <w:t>
0210 19 700 0</w:t>
            </w:r>
          </w:p>
          <w:p>
            <w:pPr>
              <w:spacing w:after="20"/>
              <w:ind w:left="20"/>
              <w:jc w:val="both"/>
            </w:pPr>
            <w:r>
              <w:rPr>
                <w:rFonts w:ascii="Times New Roman"/>
                <w:b w:val="false"/>
                <w:i w:val="false"/>
                <w:color w:val="000000"/>
                <w:sz w:val="20"/>
              </w:rPr>
              <w:t>
0210 19 810 0</w:t>
            </w:r>
          </w:p>
          <w:p>
            <w:pPr>
              <w:spacing w:after="20"/>
              <w:ind w:left="20"/>
              <w:jc w:val="both"/>
            </w:pPr>
            <w:r>
              <w:rPr>
                <w:rFonts w:ascii="Times New Roman"/>
                <w:b w:val="false"/>
                <w:i w:val="false"/>
                <w:color w:val="000000"/>
                <w:sz w:val="20"/>
              </w:rPr>
              <w:t>
0210 19 890 0</w:t>
            </w:r>
          </w:p>
          <w:p>
            <w:pPr>
              <w:spacing w:after="20"/>
              <w:ind w:left="20"/>
              <w:jc w:val="both"/>
            </w:pPr>
            <w:r>
              <w:rPr>
                <w:rFonts w:ascii="Times New Roman"/>
                <w:b w:val="false"/>
                <w:i w:val="false"/>
                <w:color w:val="000000"/>
                <w:sz w:val="20"/>
              </w:rPr>
              <w:t>
0210 19 900 0</w:t>
            </w:r>
          </w:p>
          <w:p>
            <w:pPr>
              <w:spacing w:after="20"/>
              <w:ind w:left="20"/>
              <w:jc w:val="both"/>
            </w:pPr>
            <w:r>
              <w:rPr>
                <w:rFonts w:ascii="Times New Roman"/>
                <w:b w:val="false"/>
                <w:i w:val="false"/>
                <w:color w:val="000000"/>
                <w:sz w:val="20"/>
              </w:rPr>
              <w:t>
0210 20 100 0</w:t>
            </w:r>
          </w:p>
          <w:p>
            <w:pPr>
              <w:spacing w:after="20"/>
              <w:ind w:left="20"/>
              <w:jc w:val="both"/>
            </w:pPr>
            <w:r>
              <w:rPr>
                <w:rFonts w:ascii="Times New Roman"/>
                <w:b w:val="false"/>
                <w:i w:val="false"/>
                <w:color w:val="000000"/>
                <w:sz w:val="20"/>
              </w:rPr>
              <w:t>
0210 20 900 0</w:t>
            </w:r>
          </w:p>
          <w:p>
            <w:pPr>
              <w:spacing w:after="20"/>
              <w:ind w:left="20"/>
              <w:jc w:val="both"/>
            </w:pPr>
            <w:r>
              <w:rPr>
                <w:rFonts w:ascii="Times New Roman"/>
                <w:b w:val="false"/>
                <w:i w:val="false"/>
                <w:color w:val="000000"/>
                <w:sz w:val="20"/>
              </w:rPr>
              <w:t>
0210 99 100 0</w:t>
            </w:r>
          </w:p>
          <w:p>
            <w:pPr>
              <w:spacing w:after="20"/>
              <w:ind w:left="20"/>
              <w:jc w:val="both"/>
            </w:pPr>
            <w:r>
              <w:rPr>
                <w:rFonts w:ascii="Times New Roman"/>
                <w:b w:val="false"/>
                <w:i w:val="false"/>
                <w:color w:val="000000"/>
                <w:sz w:val="20"/>
              </w:rPr>
              <w:t>
0210 99 210 0</w:t>
            </w:r>
          </w:p>
          <w:p>
            <w:pPr>
              <w:spacing w:after="20"/>
              <w:ind w:left="20"/>
              <w:jc w:val="both"/>
            </w:pPr>
            <w:r>
              <w:rPr>
                <w:rFonts w:ascii="Times New Roman"/>
                <w:b w:val="false"/>
                <w:i w:val="false"/>
                <w:color w:val="000000"/>
                <w:sz w:val="20"/>
              </w:rPr>
              <w:t>
0210 99 290 0</w:t>
            </w:r>
          </w:p>
          <w:p>
            <w:pPr>
              <w:spacing w:after="20"/>
              <w:ind w:left="20"/>
              <w:jc w:val="both"/>
            </w:pPr>
            <w:r>
              <w:rPr>
                <w:rFonts w:ascii="Times New Roman"/>
                <w:b w:val="false"/>
                <w:i w:val="false"/>
                <w:color w:val="000000"/>
                <w:sz w:val="20"/>
              </w:rPr>
              <w:t>
0210 99 310 0</w:t>
            </w:r>
          </w:p>
          <w:p>
            <w:pPr>
              <w:spacing w:after="20"/>
              <w:ind w:left="20"/>
              <w:jc w:val="both"/>
            </w:pPr>
            <w:r>
              <w:rPr>
                <w:rFonts w:ascii="Times New Roman"/>
                <w:b w:val="false"/>
                <w:i w:val="false"/>
                <w:color w:val="000000"/>
                <w:sz w:val="20"/>
              </w:rPr>
              <w:t>
0210 99 390 0</w:t>
            </w:r>
          </w:p>
          <w:p>
            <w:pPr>
              <w:spacing w:after="20"/>
              <w:ind w:left="20"/>
              <w:jc w:val="both"/>
            </w:pPr>
            <w:r>
              <w:rPr>
                <w:rFonts w:ascii="Times New Roman"/>
                <w:b w:val="false"/>
                <w:i w:val="false"/>
                <w:color w:val="000000"/>
                <w:sz w:val="20"/>
              </w:rPr>
              <w:t>
0210 99 410 0</w:t>
            </w:r>
          </w:p>
          <w:p>
            <w:pPr>
              <w:spacing w:after="20"/>
              <w:ind w:left="20"/>
              <w:jc w:val="both"/>
            </w:pPr>
            <w:r>
              <w:rPr>
                <w:rFonts w:ascii="Times New Roman"/>
                <w:b w:val="false"/>
                <w:i w:val="false"/>
                <w:color w:val="000000"/>
                <w:sz w:val="20"/>
              </w:rPr>
              <w:t>
0210 99 490 0</w:t>
            </w:r>
          </w:p>
          <w:p>
            <w:pPr>
              <w:spacing w:after="20"/>
              <w:ind w:left="20"/>
              <w:jc w:val="both"/>
            </w:pPr>
            <w:r>
              <w:rPr>
                <w:rFonts w:ascii="Times New Roman"/>
                <w:b w:val="false"/>
                <w:i w:val="false"/>
                <w:color w:val="000000"/>
                <w:sz w:val="20"/>
              </w:rPr>
              <w:t>
0210 99 510 0</w:t>
            </w:r>
          </w:p>
          <w:p>
            <w:pPr>
              <w:spacing w:after="20"/>
              <w:ind w:left="20"/>
              <w:jc w:val="both"/>
            </w:pPr>
            <w:r>
              <w:rPr>
                <w:rFonts w:ascii="Times New Roman"/>
                <w:b w:val="false"/>
                <w:i w:val="false"/>
                <w:color w:val="000000"/>
                <w:sz w:val="20"/>
              </w:rPr>
              <w:t>
0210 99 590 0</w:t>
            </w:r>
          </w:p>
          <w:p>
            <w:pPr>
              <w:spacing w:after="20"/>
              <w:ind w:left="20"/>
              <w:jc w:val="both"/>
            </w:pPr>
            <w:r>
              <w:rPr>
                <w:rFonts w:ascii="Times New Roman"/>
                <w:b w:val="false"/>
                <w:i w:val="false"/>
                <w:color w:val="000000"/>
                <w:sz w:val="20"/>
              </w:rPr>
              <w:t>
0210 99 850 0</w:t>
            </w:r>
          </w:p>
          <w:p>
            <w:pPr>
              <w:spacing w:after="20"/>
              <w:ind w:left="20"/>
              <w:jc w:val="both"/>
            </w:pPr>
            <w:r>
              <w:rPr>
                <w:rFonts w:ascii="Times New Roman"/>
                <w:b w:val="false"/>
                <w:i w:val="false"/>
                <w:color w:val="000000"/>
                <w:sz w:val="20"/>
              </w:rPr>
              <w:t>
0210 99 900 0</w:t>
            </w:r>
          </w:p>
          <w:p>
            <w:pPr>
              <w:spacing w:after="20"/>
              <w:ind w:left="20"/>
              <w:jc w:val="both"/>
            </w:pPr>
            <w:r>
              <w:rPr>
                <w:rFonts w:ascii="Times New Roman"/>
                <w:b w:val="false"/>
                <w:i w:val="false"/>
                <w:color w:val="000000"/>
                <w:sz w:val="20"/>
              </w:rPr>
              <w:t>
1602 10 009 1</w:t>
            </w:r>
          </w:p>
          <w:p>
            <w:pPr>
              <w:spacing w:after="20"/>
              <w:ind w:left="20"/>
              <w:jc w:val="both"/>
            </w:pPr>
            <w:r>
              <w:rPr>
                <w:rFonts w:ascii="Times New Roman"/>
                <w:b w:val="false"/>
                <w:i w:val="false"/>
                <w:color w:val="000000"/>
                <w:sz w:val="20"/>
              </w:rPr>
              <w:t>
1602 20 900 0</w:t>
            </w:r>
          </w:p>
          <w:p>
            <w:pPr>
              <w:spacing w:after="20"/>
              <w:ind w:left="20"/>
              <w:jc w:val="both"/>
            </w:pPr>
            <w:r>
              <w:rPr>
                <w:rFonts w:ascii="Times New Roman"/>
                <w:b w:val="false"/>
                <w:i w:val="false"/>
                <w:color w:val="000000"/>
                <w:sz w:val="20"/>
              </w:rPr>
              <w:t>
1602 41 100 0</w:t>
            </w:r>
          </w:p>
          <w:p>
            <w:pPr>
              <w:spacing w:after="20"/>
              <w:ind w:left="20"/>
              <w:jc w:val="both"/>
            </w:pPr>
            <w:r>
              <w:rPr>
                <w:rFonts w:ascii="Times New Roman"/>
                <w:b w:val="false"/>
                <w:i w:val="false"/>
                <w:color w:val="000000"/>
                <w:sz w:val="20"/>
              </w:rPr>
              <w:t>
1602 41 900 0</w:t>
            </w:r>
          </w:p>
          <w:p>
            <w:pPr>
              <w:spacing w:after="20"/>
              <w:ind w:left="20"/>
              <w:jc w:val="both"/>
            </w:pPr>
            <w:r>
              <w:rPr>
                <w:rFonts w:ascii="Times New Roman"/>
                <w:b w:val="false"/>
                <w:i w:val="false"/>
                <w:color w:val="000000"/>
                <w:sz w:val="20"/>
              </w:rPr>
              <w:t>
1602 42 100 0</w:t>
            </w:r>
          </w:p>
          <w:p>
            <w:pPr>
              <w:spacing w:after="20"/>
              <w:ind w:left="20"/>
              <w:jc w:val="both"/>
            </w:pPr>
            <w:r>
              <w:rPr>
                <w:rFonts w:ascii="Times New Roman"/>
                <w:b w:val="false"/>
                <w:i w:val="false"/>
                <w:color w:val="000000"/>
                <w:sz w:val="20"/>
              </w:rPr>
              <w:t>
1602 42 900 0</w:t>
            </w:r>
          </w:p>
          <w:p>
            <w:pPr>
              <w:spacing w:after="20"/>
              <w:ind w:left="20"/>
              <w:jc w:val="both"/>
            </w:pPr>
            <w:r>
              <w:rPr>
                <w:rFonts w:ascii="Times New Roman"/>
                <w:b w:val="false"/>
                <w:i w:val="false"/>
                <w:color w:val="000000"/>
                <w:sz w:val="20"/>
              </w:rPr>
              <w:t>
1602 49 110 0</w:t>
            </w:r>
          </w:p>
          <w:p>
            <w:pPr>
              <w:spacing w:after="20"/>
              <w:ind w:left="20"/>
              <w:jc w:val="both"/>
            </w:pPr>
            <w:r>
              <w:rPr>
                <w:rFonts w:ascii="Times New Roman"/>
                <w:b w:val="false"/>
                <w:i w:val="false"/>
                <w:color w:val="000000"/>
                <w:sz w:val="20"/>
              </w:rPr>
              <w:t>
1602 49 130 0</w:t>
            </w:r>
          </w:p>
          <w:p>
            <w:pPr>
              <w:spacing w:after="20"/>
              <w:ind w:left="20"/>
              <w:jc w:val="both"/>
            </w:pPr>
            <w:r>
              <w:rPr>
                <w:rFonts w:ascii="Times New Roman"/>
                <w:b w:val="false"/>
                <w:i w:val="false"/>
                <w:color w:val="000000"/>
                <w:sz w:val="20"/>
              </w:rPr>
              <w:t>
1602 49 150 0</w:t>
            </w:r>
          </w:p>
          <w:p>
            <w:pPr>
              <w:spacing w:after="20"/>
              <w:ind w:left="20"/>
              <w:jc w:val="both"/>
            </w:pPr>
            <w:r>
              <w:rPr>
                <w:rFonts w:ascii="Times New Roman"/>
                <w:b w:val="false"/>
                <w:i w:val="false"/>
                <w:color w:val="000000"/>
                <w:sz w:val="20"/>
              </w:rPr>
              <w:t>
1602 49 190 0</w:t>
            </w:r>
          </w:p>
          <w:p>
            <w:pPr>
              <w:spacing w:after="20"/>
              <w:ind w:left="20"/>
              <w:jc w:val="both"/>
            </w:pPr>
            <w:r>
              <w:rPr>
                <w:rFonts w:ascii="Times New Roman"/>
                <w:b w:val="false"/>
                <w:i w:val="false"/>
                <w:color w:val="000000"/>
                <w:sz w:val="20"/>
              </w:rPr>
              <w:t>
1602 49 300 0</w:t>
            </w:r>
          </w:p>
          <w:p>
            <w:pPr>
              <w:spacing w:after="20"/>
              <w:ind w:left="20"/>
              <w:jc w:val="both"/>
            </w:pPr>
            <w:r>
              <w:rPr>
                <w:rFonts w:ascii="Times New Roman"/>
                <w:b w:val="false"/>
                <w:i w:val="false"/>
                <w:color w:val="000000"/>
                <w:sz w:val="20"/>
              </w:rPr>
              <w:t>
1602 49 500 0</w:t>
            </w:r>
          </w:p>
          <w:p>
            <w:pPr>
              <w:spacing w:after="20"/>
              <w:ind w:left="20"/>
              <w:jc w:val="both"/>
            </w:pPr>
            <w:r>
              <w:rPr>
                <w:rFonts w:ascii="Times New Roman"/>
                <w:b w:val="false"/>
                <w:i w:val="false"/>
                <w:color w:val="000000"/>
                <w:sz w:val="20"/>
              </w:rPr>
              <w:t>
1602 49 900 0</w:t>
            </w:r>
          </w:p>
          <w:p>
            <w:pPr>
              <w:spacing w:after="20"/>
              <w:ind w:left="20"/>
              <w:jc w:val="both"/>
            </w:pPr>
            <w:r>
              <w:rPr>
                <w:rFonts w:ascii="Times New Roman"/>
                <w:b w:val="false"/>
                <w:i w:val="false"/>
                <w:color w:val="000000"/>
                <w:sz w:val="20"/>
              </w:rPr>
              <w:t>
1602 50 100 0</w:t>
            </w:r>
          </w:p>
          <w:p>
            <w:pPr>
              <w:spacing w:after="20"/>
              <w:ind w:left="20"/>
              <w:jc w:val="both"/>
            </w:pPr>
            <w:r>
              <w:rPr>
                <w:rFonts w:ascii="Times New Roman"/>
                <w:b w:val="false"/>
                <w:i w:val="false"/>
                <w:color w:val="000000"/>
                <w:sz w:val="20"/>
              </w:rPr>
              <w:t>
1602 50 310 1</w:t>
            </w:r>
          </w:p>
          <w:p>
            <w:pPr>
              <w:spacing w:after="20"/>
              <w:ind w:left="20"/>
              <w:jc w:val="both"/>
            </w:pPr>
            <w:r>
              <w:rPr>
                <w:rFonts w:ascii="Times New Roman"/>
                <w:b w:val="false"/>
                <w:i w:val="false"/>
                <w:color w:val="000000"/>
                <w:sz w:val="20"/>
              </w:rPr>
              <w:t>
1602 50 310 9</w:t>
            </w:r>
          </w:p>
          <w:p>
            <w:pPr>
              <w:spacing w:after="20"/>
              <w:ind w:left="20"/>
              <w:jc w:val="both"/>
            </w:pPr>
            <w:r>
              <w:rPr>
                <w:rFonts w:ascii="Times New Roman"/>
                <w:b w:val="false"/>
                <w:i w:val="false"/>
                <w:color w:val="000000"/>
                <w:sz w:val="20"/>
              </w:rPr>
              <w:t>
1602 50 950 1</w:t>
            </w:r>
          </w:p>
          <w:p>
            <w:pPr>
              <w:spacing w:after="20"/>
              <w:ind w:left="20"/>
              <w:jc w:val="both"/>
            </w:pPr>
            <w:r>
              <w:rPr>
                <w:rFonts w:ascii="Times New Roman"/>
                <w:b w:val="false"/>
                <w:i w:val="false"/>
                <w:color w:val="000000"/>
                <w:sz w:val="20"/>
              </w:rPr>
              <w:t>
1602 50 950 9</w:t>
            </w:r>
          </w:p>
          <w:p>
            <w:pPr>
              <w:spacing w:after="20"/>
              <w:ind w:left="20"/>
              <w:jc w:val="both"/>
            </w:pPr>
            <w:r>
              <w:rPr>
                <w:rFonts w:ascii="Times New Roman"/>
                <w:b w:val="false"/>
                <w:i w:val="false"/>
                <w:color w:val="000000"/>
                <w:sz w:val="20"/>
              </w:rPr>
              <w:t>
1602 90 100 0</w:t>
            </w:r>
          </w:p>
          <w:p>
            <w:pPr>
              <w:spacing w:after="20"/>
              <w:ind w:left="20"/>
              <w:jc w:val="both"/>
            </w:pPr>
            <w:r>
              <w:rPr>
                <w:rFonts w:ascii="Times New Roman"/>
                <w:b w:val="false"/>
                <w:i w:val="false"/>
                <w:color w:val="000000"/>
                <w:sz w:val="20"/>
              </w:rPr>
              <w:t>
1602 90 310 0</w:t>
            </w:r>
          </w:p>
          <w:p>
            <w:pPr>
              <w:spacing w:after="20"/>
              <w:ind w:left="20"/>
              <w:jc w:val="both"/>
            </w:pPr>
            <w:r>
              <w:rPr>
                <w:rFonts w:ascii="Times New Roman"/>
                <w:b w:val="false"/>
                <w:i w:val="false"/>
                <w:color w:val="000000"/>
                <w:sz w:val="20"/>
              </w:rPr>
              <w:t>
1602 90 510 0</w:t>
            </w:r>
          </w:p>
          <w:p>
            <w:pPr>
              <w:spacing w:after="20"/>
              <w:ind w:left="20"/>
              <w:jc w:val="both"/>
            </w:pPr>
            <w:r>
              <w:rPr>
                <w:rFonts w:ascii="Times New Roman"/>
                <w:b w:val="false"/>
                <w:i w:val="false"/>
                <w:color w:val="000000"/>
                <w:sz w:val="20"/>
              </w:rPr>
              <w:t>
1602 90 690 0</w:t>
            </w:r>
          </w:p>
          <w:p>
            <w:pPr>
              <w:spacing w:after="20"/>
              <w:ind w:left="20"/>
              <w:jc w:val="both"/>
            </w:pPr>
            <w:r>
              <w:rPr>
                <w:rFonts w:ascii="Times New Roman"/>
                <w:b w:val="false"/>
                <w:i w:val="false"/>
                <w:color w:val="000000"/>
                <w:sz w:val="20"/>
              </w:rPr>
              <w:t>
1602 90 910 0</w:t>
            </w:r>
          </w:p>
          <w:p>
            <w:pPr>
              <w:spacing w:after="20"/>
              <w:ind w:left="20"/>
              <w:jc w:val="both"/>
            </w:pPr>
            <w:r>
              <w:rPr>
                <w:rFonts w:ascii="Times New Roman"/>
                <w:b w:val="false"/>
                <w:i w:val="false"/>
                <w:color w:val="000000"/>
                <w:sz w:val="20"/>
              </w:rPr>
              <w:t>
1602 90 950 0</w:t>
            </w:r>
          </w:p>
          <w:p>
            <w:pPr>
              <w:spacing w:after="20"/>
              <w:ind w:left="20"/>
              <w:jc w:val="both"/>
            </w:pPr>
            <w:r>
              <w:rPr>
                <w:rFonts w:ascii="Times New Roman"/>
                <w:b w:val="false"/>
                <w:i w:val="false"/>
                <w:color w:val="000000"/>
                <w:sz w:val="20"/>
              </w:rPr>
              <w:t>
1602 90 990 9</w:t>
            </w:r>
          </w:p>
          <w:p>
            <w:pPr>
              <w:spacing w:after="20"/>
              <w:ind w:left="20"/>
              <w:jc w:val="both"/>
            </w:pPr>
            <w:r>
              <w:rPr>
                <w:rFonts w:ascii="Times New Roman"/>
                <w:b w:val="false"/>
                <w:i w:val="false"/>
                <w:color w:val="000000"/>
                <w:sz w:val="20"/>
              </w:rPr>
              <w:t>
2106 90 980 8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Шпиктен жасалған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0209 10 110 0</w:t>
            </w:r>
          </w:p>
          <w:p>
            <w:pPr>
              <w:spacing w:after="20"/>
              <w:ind w:left="20"/>
              <w:jc w:val="both"/>
            </w:pPr>
            <w:r>
              <w:rPr>
                <w:rFonts w:ascii="Times New Roman"/>
                <w:b w:val="false"/>
                <w:i w:val="false"/>
                <w:color w:val="000000"/>
                <w:sz w:val="20"/>
              </w:rPr>
              <w:t>
0209 10 190 0</w:t>
            </w:r>
          </w:p>
          <w:p>
            <w:pPr>
              <w:spacing w:after="20"/>
              <w:ind w:left="20"/>
              <w:jc w:val="both"/>
            </w:pPr>
            <w:r>
              <w:rPr>
                <w:rFonts w:ascii="Times New Roman"/>
                <w:b w:val="false"/>
                <w:i w:val="false"/>
                <w:color w:val="000000"/>
                <w:sz w:val="20"/>
              </w:rPr>
              <w:t>
1602 49 190 0</w:t>
            </w:r>
          </w:p>
          <w:p>
            <w:pPr>
              <w:spacing w:after="20"/>
              <w:ind w:left="20"/>
              <w:jc w:val="both"/>
            </w:pPr>
            <w:r>
              <w:rPr>
                <w:rFonts w:ascii="Times New Roman"/>
                <w:b w:val="false"/>
                <w:i w:val="false"/>
                <w:color w:val="000000"/>
                <w:sz w:val="20"/>
              </w:rPr>
              <w:t>
1602 49 300 0</w:t>
            </w:r>
          </w:p>
          <w:p>
            <w:pPr>
              <w:spacing w:after="20"/>
              <w:ind w:left="20"/>
              <w:jc w:val="both"/>
            </w:pPr>
            <w:r>
              <w:rPr>
                <w:rFonts w:ascii="Times New Roman"/>
                <w:b w:val="false"/>
                <w:i w:val="false"/>
                <w:color w:val="000000"/>
                <w:sz w:val="20"/>
              </w:rPr>
              <w:t>
1602 49 500 0</w:t>
            </w:r>
          </w:p>
          <w:p>
            <w:pPr>
              <w:spacing w:after="20"/>
              <w:ind w:left="20"/>
              <w:jc w:val="both"/>
            </w:pPr>
            <w:r>
              <w:rPr>
                <w:rFonts w:ascii="Times New Roman"/>
                <w:b w:val="false"/>
                <w:i w:val="false"/>
                <w:color w:val="000000"/>
                <w:sz w:val="20"/>
              </w:rPr>
              <w:t>
1602 49 900 0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 w:id="5"/>
    <w:p>
      <w:pPr>
        <w:spacing w:after="0"/>
        <w:ind w:left="0"/>
        <w:jc w:val="both"/>
      </w:pPr>
      <w:r>
        <w:rPr>
          <w:rFonts w:ascii="Times New Roman"/>
          <w:b w:val="false"/>
          <w:i w:val="false"/>
          <w:color w:val="000000"/>
          <w:sz w:val="28"/>
        </w:rPr>
        <w:t xml:space="preserve">
      Ескертпе: </w:t>
      </w:r>
    </w:p>
    <w:bookmarkEnd w:id="5"/>
    <w:bookmarkStart w:name="z8" w:id="6"/>
    <w:p>
      <w:pPr>
        <w:spacing w:after="0"/>
        <w:ind w:left="0"/>
        <w:jc w:val="both"/>
      </w:pPr>
      <w:r>
        <w:rPr>
          <w:rFonts w:ascii="Times New Roman"/>
          <w:b w:val="false"/>
          <w:i w:val="false"/>
          <w:color w:val="000000"/>
          <w:sz w:val="28"/>
        </w:rPr>
        <w:t>
      1. Осы тізбені қолдану мақсаттары үшін өнімнің атауын да, ЕАЭО СЭҚ ТН кодын да пайдалану қажет,</w:t>
      </w:r>
    </w:p>
    <w:bookmarkEnd w:id="6"/>
    <w:bookmarkStart w:name="z9" w:id="7"/>
    <w:p>
      <w:pPr>
        <w:spacing w:after="0"/>
        <w:ind w:left="0"/>
        <w:jc w:val="both"/>
      </w:pPr>
      <w:r>
        <w:rPr>
          <w:rFonts w:ascii="Times New Roman"/>
          <w:b w:val="false"/>
          <w:i w:val="false"/>
          <w:color w:val="000000"/>
          <w:sz w:val="28"/>
        </w:rPr>
        <w:t>
      2. Осы тізбеге дайындаушының (өндірушінің) құжаттарына сәйкес ет өнімі болып табылатын тауарлар ғана енгізіледі.</w:t>
      </w:r>
    </w:p>
    <w:bookmarkEnd w:id="7"/>
    <w:bookmarkStart w:name="z10" w:id="8"/>
    <w:p>
      <w:pPr>
        <w:spacing w:after="0"/>
        <w:ind w:left="0"/>
        <w:jc w:val="both"/>
      </w:pPr>
      <w:r>
        <w:rPr>
          <w:rFonts w:ascii="Times New Roman"/>
          <w:b w:val="false"/>
          <w:i w:val="false"/>
          <w:color w:val="000000"/>
          <w:sz w:val="28"/>
        </w:rPr>
        <w:t>
      3. Кеден органдарына осы тізбеде көрсетілген КО ТР 034/2013 талаптарына сәйкестікті бағалау туралы құжатты (сәйкестікті бағалау туралы құжат жөніндегі мәліметтерді) ұсыну туралы Еуразиялық экономикалық одақтың кедендік аумағында айналымға шығарылатын ет өнімдеріне қатысты қолданылады және мына өнімдерге қатысты қолданылмайды:</w:t>
      </w:r>
    </w:p>
    <w:bookmarkEnd w:id="8"/>
    <w:bookmarkStart w:name="z11" w:id="9"/>
    <w:p>
      <w:pPr>
        <w:spacing w:after="0"/>
        <w:ind w:left="0"/>
        <w:jc w:val="both"/>
      </w:pPr>
      <w:r>
        <w:rPr>
          <w:rFonts w:ascii="Times New Roman"/>
          <w:b w:val="false"/>
          <w:i w:val="false"/>
          <w:color w:val="000000"/>
          <w:sz w:val="28"/>
        </w:rPr>
        <w:t>
      а) мал сою өнімдері (оның ішінде балалар тағамы үшін ет өнімін өндіруге арналған);</w:t>
      </w:r>
    </w:p>
    <w:bookmarkEnd w:id="9"/>
    <w:bookmarkStart w:name="z12" w:id="10"/>
    <w:p>
      <w:pPr>
        <w:spacing w:after="0"/>
        <w:ind w:left="0"/>
        <w:jc w:val="both"/>
      </w:pPr>
      <w:r>
        <w:rPr>
          <w:rFonts w:ascii="Times New Roman"/>
          <w:b w:val="false"/>
          <w:i w:val="false"/>
          <w:color w:val="000000"/>
          <w:sz w:val="28"/>
        </w:rPr>
        <w:t>
      б) балалар тағамына арналған ет өнімі;</w:t>
      </w:r>
    </w:p>
    <w:bookmarkEnd w:id="10"/>
    <w:bookmarkStart w:name="z13" w:id="11"/>
    <w:p>
      <w:pPr>
        <w:spacing w:after="0"/>
        <w:ind w:left="0"/>
        <w:jc w:val="both"/>
      </w:pPr>
      <w:r>
        <w:rPr>
          <w:rFonts w:ascii="Times New Roman"/>
          <w:b w:val="false"/>
          <w:i w:val="false"/>
          <w:color w:val="000000"/>
          <w:sz w:val="28"/>
        </w:rPr>
        <w:t>
      в) жаңа түрдегі ет өнімі;</w:t>
      </w:r>
    </w:p>
    <w:bookmarkEnd w:id="11"/>
    <w:bookmarkStart w:name="z14" w:id="12"/>
    <w:p>
      <w:pPr>
        <w:spacing w:after="0"/>
        <w:ind w:left="0"/>
        <w:jc w:val="both"/>
      </w:pPr>
      <w:r>
        <w:rPr>
          <w:rFonts w:ascii="Times New Roman"/>
          <w:b w:val="false"/>
          <w:i w:val="false"/>
          <w:color w:val="000000"/>
          <w:sz w:val="28"/>
        </w:rPr>
        <w:t>
      г) үй жағдайында және (немесе) жеке қосалқы шаруашылықтарда азаматтар немесе мал шаруашылығымен айналысатын азаматтар өндірген және Еуразиялық экономикалық одақтың кедендік аумағында айналысқа шығаруға арналмаған сою өнімдері мен ет өнімдері;</w:t>
      </w:r>
    </w:p>
    <w:bookmarkEnd w:id="12"/>
    <w:bookmarkStart w:name="z15" w:id="13"/>
    <w:p>
      <w:pPr>
        <w:spacing w:after="0"/>
        <w:ind w:left="0"/>
        <w:jc w:val="both"/>
      </w:pPr>
      <w:r>
        <w:rPr>
          <w:rFonts w:ascii="Times New Roman"/>
          <w:b w:val="false"/>
          <w:i w:val="false"/>
          <w:color w:val="000000"/>
          <w:sz w:val="28"/>
        </w:rPr>
        <w:t>
      д) сою өнімдерін пайдалана отырып немесе оның негізінде дайындалған мамандандырылған ет өнімдері (сою өнімдерін және балалар тағамына арналған ет өнімдерін қоса алғанда);</w:t>
      </w:r>
    </w:p>
    <w:bookmarkEnd w:id="13"/>
    <w:bookmarkStart w:name="z16" w:id="14"/>
    <w:p>
      <w:pPr>
        <w:spacing w:after="0"/>
        <w:ind w:left="0"/>
        <w:jc w:val="both"/>
      </w:pPr>
      <w:r>
        <w:rPr>
          <w:rFonts w:ascii="Times New Roman"/>
          <w:b w:val="false"/>
          <w:i w:val="false"/>
          <w:color w:val="000000"/>
          <w:sz w:val="28"/>
        </w:rPr>
        <w:t>
      е) құс еті және оны қайта өңдеу өнімдері, сондай-ақ рецептурасында құс еті бар тамақ өнімдері</w:t>
      </w:r>
    </w:p>
    <w:bookmarkEnd w:id="14"/>
    <w:p>
      <w:pPr>
        <w:spacing w:after="0"/>
        <w:ind w:left="0"/>
        <w:jc w:val="both"/>
      </w:pPr>
      <w:r>
        <w:rPr>
          <w:rFonts w:ascii="Times New Roman"/>
          <w:b w:val="false"/>
          <w:i w:val="false"/>
          <w:color w:val="000000"/>
          <w:sz w:val="28"/>
        </w:rPr>
        <w:t>
      және оны қайта өңдеу өнімдері массасы бойынша басқа өнімді жануарлардың сою өнімдерінен асып түседі;</w:t>
      </w:r>
    </w:p>
    <w:bookmarkStart w:name="z17" w:id="15"/>
    <w:p>
      <w:pPr>
        <w:spacing w:after="0"/>
        <w:ind w:left="0"/>
        <w:jc w:val="both"/>
      </w:pPr>
      <w:r>
        <w:rPr>
          <w:rFonts w:ascii="Times New Roman"/>
          <w:b w:val="false"/>
          <w:i w:val="false"/>
          <w:color w:val="000000"/>
          <w:sz w:val="28"/>
        </w:rPr>
        <w:t>
      ж) азық-түлік қоспалары мен азық-түлікке биологиялық белсенді қоспалар, дәрілік заттар, мал азығы, сою өнімдерін пайдаланылана отырып немесе соның негізінде дайындалған азық-түлік мақсаттарына арналмаған өнімдер;</w:t>
      </w:r>
    </w:p>
    <w:bookmarkEnd w:id="15"/>
    <w:bookmarkStart w:name="z18" w:id="16"/>
    <w:p>
      <w:pPr>
        <w:spacing w:after="0"/>
        <w:ind w:left="0"/>
        <w:jc w:val="both"/>
      </w:pPr>
      <w:r>
        <w:rPr>
          <w:rFonts w:ascii="Times New Roman"/>
          <w:b w:val="false"/>
          <w:i w:val="false"/>
          <w:color w:val="000000"/>
          <w:sz w:val="28"/>
        </w:rPr>
        <w:t>
      з) сою өнімдерін пайдалана отырып немесе соның негізінде дайындалған тамақтану (қоғамдық тамақтану) кәсіпорындарының және қызмет көрсету кезінде сатуға арналған тамақ өнімдері;</w:t>
      </w:r>
    </w:p>
    <w:bookmarkEnd w:id="16"/>
    <w:bookmarkStart w:name="z19" w:id="17"/>
    <w:p>
      <w:pPr>
        <w:spacing w:after="0"/>
        <w:ind w:left="0"/>
        <w:jc w:val="both"/>
      </w:pPr>
      <w:r>
        <w:rPr>
          <w:rFonts w:ascii="Times New Roman"/>
          <w:b w:val="false"/>
          <w:i w:val="false"/>
          <w:color w:val="000000"/>
          <w:sz w:val="28"/>
        </w:rPr>
        <w:t>
      и) ет ингредиенттерінің құрамы рецептураға сәйкес 5 пайыздан аз болатын тамақ өнімдері.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