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8359" w14:textId="2568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18 маусымдағы № 319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20 желтоқсандағы № 199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7-тармағының</w:t>
      </w:r>
      <w:r>
        <w:rPr>
          <w:rFonts w:ascii="Times New Roman"/>
          <w:b w:val="false"/>
          <w:i w:val="false"/>
          <w:color w:val="000000"/>
          <w:sz w:val="28"/>
        </w:rPr>
        <w:t xml:space="preserve"> бесінші абзацына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10-тармағына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"Кеден одағындағы техникалық реттеу туралы" 2010 жылғы 18 маусымдағы № 319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Кеден одағы Комиссиясының 2011 жылғы 7 сәуірдегі № 620 шешімімен бекітілген, осы Шешім күшіне енгенге дейін берілген және тіркелген, сәйкестік сертификаттары мен сәйкестік туралы декларациялар бірыңғай нысан бойынша беріліп, Сәйкестігі міндетті расталуға жататын өнімнің бірыңғай тізбесіне енгізілген өнімге сәйкестік сертификаттары мен сәйкестік туралы декларациялар олардың қолданылу мерзімі аяқталғанға дейін жарамды болады деп белгіленсін.</w:t>
      </w:r>
    </w:p>
    <w:bookmarkEnd w:id="2"/>
    <w:bookmarkStart w:name="z4" w:id="3"/>
    <w:p>
      <w:pPr>
        <w:spacing w:after="0"/>
        <w:ind w:left="0"/>
        <w:jc w:val="both"/>
      </w:pPr>
      <w:r>
        <w:rPr>
          <w:rFonts w:ascii="Times New Roman"/>
          <w:b w:val="false"/>
          <w:i w:val="false"/>
          <w:color w:val="000000"/>
          <w:sz w:val="28"/>
        </w:rPr>
        <w:t xml:space="preserve">
      3. Еуразиялық экономикалық комиссия Алқасының Берілген сәйкестік сертификаттарының және сәйкестік туралы тіркелген декларациялардың бірыңғай тізілімін қалыптастыру және жүргізу тәртібіне өзгерістер енгізу туралы шешімі күшіне енген күннен бастап күшіне енетін өзгерістердің (осы Шешімге қосымша) </w:t>
      </w:r>
      <w:r>
        <w:rPr>
          <w:rFonts w:ascii="Times New Roman"/>
          <w:b w:val="false"/>
          <w:i w:val="false"/>
          <w:color w:val="000000"/>
          <w:sz w:val="28"/>
        </w:rPr>
        <w:t>2-тармағының</w:t>
      </w:r>
      <w:r>
        <w:rPr>
          <w:rFonts w:ascii="Times New Roman"/>
          <w:b w:val="false"/>
          <w:i w:val="false"/>
          <w:color w:val="000000"/>
          <w:sz w:val="28"/>
        </w:rPr>
        <w:t xml:space="preserve"> "а", "б", "в" тармақшаларын, "г" тармақшасының алтыншы, жетінші, тоғызыншы – он сегізінші абзацтарын қоспағанда,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2022 жылғы 20 желтоқсандағы</w:t>
            </w:r>
            <w:r>
              <w:br/>
            </w:r>
            <w:r>
              <w:rPr>
                <w:rFonts w:ascii="Times New Roman"/>
                <w:b w:val="false"/>
                <w:i w:val="false"/>
                <w:color w:val="000000"/>
                <w:sz w:val="20"/>
              </w:rPr>
              <w:t>№ 199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Кеден одағы Комиссиясының 2010 жылғы 18 маусымдағы № 319 шешіміне енгізілетін ӨЗГЕРІСТЕР</w:t>
      </w:r>
    </w:p>
    <w:bookmarkEnd w:id="4"/>
    <w:bookmarkStart w:name="z7" w:id="5"/>
    <w:p>
      <w:pPr>
        <w:spacing w:after="0"/>
        <w:ind w:left="0"/>
        <w:jc w:val="both"/>
      </w:pPr>
      <w:r>
        <w:rPr>
          <w:rFonts w:ascii="Times New Roman"/>
          <w:b w:val="false"/>
          <w:i w:val="false"/>
          <w:color w:val="000000"/>
          <w:sz w:val="28"/>
        </w:rPr>
        <w:t>
      1. Көрсетілген Шешімге № 2 қосымшаның 11-тармағының екінші абзацы мынадай редакцияда жазылсын:</w:t>
      </w:r>
    </w:p>
    <w:bookmarkEnd w:id="5"/>
    <w:p>
      <w:pPr>
        <w:spacing w:after="0"/>
        <w:ind w:left="0"/>
        <w:jc w:val="both"/>
      </w:pPr>
      <w:r>
        <w:rPr>
          <w:rFonts w:ascii="Times New Roman"/>
          <w:b w:val="false"/>
          <w:i w:val="false"/>
          <w:color w:val="000000"/>
          <w:sz w:val="28"/>
        </w:rPr>
        <w:t>
      "Бірыңғай тізілімді қалыптастыру және жүргізу процесінде уәкілетті органдар арасындағы, сондай-ақ уәкілетті органдар мен Еуразиялық экономикалық комиссия арасындағы ақпараттық өзара іс-қимыл Еуразиялық экономикалық одақ шеңберінде тиісті ортақ процесті Еуразиялық экономикалық одақтың интеграцияланған ақпараттық жүйесі құралдарымен іске асыру арқылы жүзеге асырылады.".</w:t>
      </w:r>
    </w:p>
    <w:bookmarkStart w:name="z8" w:id="6"/>
    <w:p>
      <w:pPr>
        <w:spacing w:after="0"/>
        <w:ind w:left="0"/>
        <w:jc w:val="both"/>
      </w:pPr>
      <w:r>
        <w:rPr>
          <w:rFonts w:ascii="Times New Roman"/>
          <w:b w:val="false"/>
          <w:i w:val="false"/>
          <w:color w:val="000000"/>
          <w:sz w:val="28"/>
        </w:rPr>
        <w:t>
      2. Көрсетілген Шешімге № 3 қосымшада:</w:t>
      </w:r>
    </w:p>
    <w:bookmarkEnd w:id="6"/>
    <w:bookmarkStart w:name="z9" w:id="7"/>
    <w:p>
      <w:pPr>
        <w:spacing w:after="0"/>
        <w:ind w:left="0"/>
        <w:jc w:val="both"/>
      </w:pPr>
      <w:r>
        <w:rPr>
          <w:rFonts w:ascii="Times New Roman"/>
          <w:b w:val="false"/>
          <w:i w:val="false"/>
          <w:color w:val="000000"/>
          <w:sz w:val="28"/>
        </w:rPr>
        <w:t>
      а) Сәйкестік сертификатының бірыңғай нысаны мынадай мазмұндағы 16-позициямен толықтырылсын:</w:t>
      </w:r>
    </w:p>
    <w:bookmarkEnd w:id="7"/>
    <w:p>
      <w:pPr>
        <w:spacing w:after="0"/>
        <w:ind w:left="0"/>
        <w:jc w:val="both"/>
      </w:pPr>
      <w:r>
        <w:rPr>
          <w:rFonts w:ascii="Times New Roman"/>
          <w:b w:val="false"/>
          <w:i w:val="false"/>
          <w:color w:val="000000"/>
          <w:sz w:val="28"/>
        </w:rPr>
        <w:t>
      "QR-код (16)";</w:t>
      </w:r>
    </w:p>
    <w:bookmarkStart w:name="z10" w:id="8"/>
    <w:p>
      <w:pPr>
        <w:spacing w:after="0"/>
        <w:ind w:left="0"/>
        <w:jc w:val="both"/>
      </w:pPr>
      <w:r>
        <w:rPr>
          <w:rFonts w:ascii="Times New Roman"/>
          <w:b w:val="false"/>
          <w:i w:val="false"/>
          <w:color w:val="000000"/>
          <w:sz w:val="28"/>
        </w:rPr>
        <w:t xml:space="preserve">
      б) Сәйкестік туралы декларацияның бірыңғай нысаны мынадай мазмұндағы 13-позициямен толықтырылсын: </w:t>
      </w:r>
    </w:p>
    <w:bookmarkEnd w:id="8"/>
    <w:p>
      <w:pPr>
        <w:spacing w:after="0"/>
        <w:ind w:left="0"/>
        <w:jc w:val="both"/>
      </w:pPr>
      <w:r>
        <w:rPr>
          <w:rFonts w:ascii="Times New Roman"/>
          <w:b w:val="false"/>
          <w:i w:val="false"/>
          <w:color w:val="000000"/>
          <w:sz w:val="28"/>
        </w:rPr>
        <w:t>
      "QR-код (13)";</w:t>
      </w:r>
    </w:p>
    <w:bookmarkStart w:name="z11" w:id="9"/>
    <w:p>
      <w:pPr>
        <w:spacing w:after="0"/>
        <w:ind w:left="0"/>
        <w:jc w:val="both"/>
      </w:pPr>
      <w:r>
        <w:rPr>
          <w:rFonts w:ascii="Times New Roman"/>
          <w:b w:val="false"/>
          <w:i w:val="false"/>
          <w:color w:val="000000"/>
          <w:sz w:val="28"/>
        </w:rPr>
        <w:t>
      в) Сәйкестік сертификатының бірыңғай нысанына № 1 қосымшаның 2.4-тармағында:</w:t>
      </w:r>
    </w:p>
    <w:bookmarkEnd w:id="9"/>
    <w:bookmarkStart w:name="z12" w:id="10"/>
    <w:p>
      <w:pPr>
        <w:spacing w:after="0"/>
        <w:ind w:left="0"/>
        <w:jc w:val="both"/>
      </w:pPr>
      <w:r>
        <w:rPr>
          <w:rFonts w:ascii="Times New Roman"/>
          <w:b w:val="false"/>
          <w:i w:val="false"/>
          <w:color w:val="000000"/>
          <w:sz w:val="28"/>
        </w:rPr>
        <w:t>
      алтыншы абзац "аккредиттеу аттестатының тіркеу нөмірі" деген сөздерден кейін (аккредиттеу туралы жазбаның бірегей нөмірі) деген сөздермен толықтырылсын;</w:t>
      </w:r>
    </w:p>
    <w:bookmarkEnd w:id="10"/>
    <w:bookmarkStart w:name="z13" w:id="11"/>
    <w:p>
      <w:pPr>
        <w:spacing w:after="0"/>
        <w:ind w:left="0"/>
        <w:jc w:val="both"/>
      </w:pPr>
      <w:r>
        <w:rPr>
          <w:rFonts w:ascii="Times New Roman"/>
          <w:b w:val="false"/>
          <w:i w:val="false"/>
          <w:color w:val="000000"/>
          <w:sz w:val="28"/>
        </w:rPr>
        <w:t xml:space="preserve">
      жиырма бесінші абзац мынадай редакцияда жазылсын: </w:t>
      </w:r>
    </w:p>
    <w:bookmarkEnd w:id="11"/>
    <w:bookmarkStart w:name="z14" w:id="12"/>
    <w:p>
      <w:pPr>
        <w:spacing w:after="0"/>
        <w:ind w:left="0"/>
        <w:jc w:val="both"/>
      </w:pPr>
      <w:r>
        <w:rPr>
          <w:rFonts w:ascii="Times New Roman"/>
          <w:b w:val="false"/>
          <w:i w:val="false"/>
          <w:color w:val="000000"/>
          <w:sz w:val="28"/>
        </w:rPr>
        <w:t>
      "12-позиция – Өнімді сақтау шарттары мен мерзімдері, өнімнің қызмет ету (жарамдылық) мерзімі және (немесе) ресурсы (талаптарға сәйкестігіне Бірыңғай тізбеде көзделген сертификаттау жүргізілген, НҚА-да белгіленген жағдайларда), өнімді сәйкестендіруді қамтамасыз ететін өзге де мәліметтер (бар болса).";</w:t>
      </w:r>
    </w:p>
    <w:bookmarkEnd w:id="12"/>
    <w:bookmarkStart w:name="z15" w:id="13"/>
    <w:p>
      <w:pPr>
        <w:spacing w:after="0"/>
        <w:ind w:left="0"/>
        <w:jc w:val="both"/>
      </w:pPr>
      <w:r>
        <w:rPr>
          <w:rFonts w:ascii="Times New Roman"/>
          <w:b w:val="false"/>
          <w:i w:val="false"/>
          <w:color w:val="000000"/>
          <w:sz w:val="28"/>
        </w:rPr>
        <w:t xml:space="preserve">
      жиырма сегізінші абзацтан кейін мынадай мазмұндағы абзацпен толықтырылсын: </w:t>
      </w:r>
    </w:p>
    <w:bookmarkEnd w:id="13"/>
    <w:bookmarkStart w:name="z16" w:id="14"/>
    <w:p>
      <w:pPr>
        <w:spacing w:after="0"/>
        <w:ind w:left="0"/>
        <w:jc w:val="both"/>
      </w:pPr>
      <w:r>
        <w:rPr>
          <w:rFonts w:ascii="Times New Roman"/>
          <w:b w:val="false"/>
          <w:i w:val="false"/>
          <w:color w:val="000000"/>
          <w:sz w:val="28"/>
        </w:rPr>
        <w:t>
      "16-позиция – QR-код (егер Берілген сәйкестік сертификаттарының және сәйкестік туралы тіркелген декларациялардың бірыңғай тізілімінің ұлттық бөлігінде QR-кодты қалыптастыру көзделсе).";</w:t>
      </w:r>
    </w:p>
    <w:bookmarkEnd w:id="14"/>
    <w:bookmarkStart w:name="z17" w:id="15"/>
    <w:p>
      <w:pPr>
        <w:spacing w:after="0"/>
        <w:ind w:left="0"/>
        <w:jc w:val="both"/>
      </w:pPr>
      <w:r>
        <w:rPr>
          <w:rFonts w:ascii="Times New Roman"/>
          <w:b w:val="false"/>
          <w:i w:val="false"/>
          <w:color w:val="000000"/>
          <w:sz w:val="28"/>
        </w:rPr>
        <w:t xml:space="preserve">
      г) Сәйкестік туралы декларацияның бірыңғай нысанына № 2 қосымшада: </w:t>
      </w:r>
    </w:p>
    <w:bookmarkEnd w:id="15"/>
    <w:bookmarkStart w:name="z18" w:id="16"/>
    <w:p>
      <w:pPr>
        <w:spacing w:after="0"/>
        <w:ind w:left="0"/>
        <w:jc w:val="both"/>
      </w:pPr>
      <w:r>
        <w:rPr>
          <w:rFonts w:ascii="Times New Roman"/>
          <w:b w:val="false"/>
          <w:i w:val="false"/>
          <w:color w:val="000000"/>
          <w:sz w:val="28"/>
        </w:rPr>
        <w:t>
      2-тармақта:</w:t>
      </w:r>
    </w:p>
    <w:bookmarkEnd w:id="16"/>
    <w:bookmarkStart w:name="z19" w:id="17"/>
    <w:p>
      <w:pPr>
        <w:spacing w:after="0"/>
        <w:ind w:left="0"/>
        <w:jc w:val="both"/>
      </w:pPr>
      <w:r>
        <w:rPr>
          <w:rFonts w:ascii="Times New Roman"/>
          <w:b w:val="false"/>
          <w:i w:val="false"/>
          <w:color w:val="000000"/>
          <w:sz w:val="28"/>
        </w:rPr>
        <w:t>
      екінші абзац алып тасталсын;</w:t>
      </w:r>
    </w:p>
    <w:bookmarkEnd w:id="17"/>
    <w:bookmarkStart w:name="z20" w:id="18"/>
    <w:p>
      <w:pPr>
        <w:spacing w:after="0"/>
        <w:ind w:left="0"/>
        <w:jc w:val="both"/>
      </w:pPr>
      <w:r>
        <w:rPr>
          <w:rFonts w:ascii="Times New Roman"/>
          <w:b w:val="false"/>
          <w:i w:val="false"/>
          <w:color w:val="000000"/>
          <w:sz w:val="28"/>
        </w:rPr>
        <w:t xml:space="preserve">
      екінші абзацқа сілтеме жасау алып тасталсын; </w:t>
      </w:r>
    </w:p>
    <w:bookmarkEnd w:id="18"/>
    <w:bookmarkStart w:name="z21" w:id="19"/>
    <w:p>
      <w:pPr>
        <w:spacing w:after="0"/>
        <w:ind w:left="0"/>
        <w:jc w:val="both"/>
      </w:pPr>
      <w:r>
        <w:rPr>
          <w:rFonts w:ascii="Times New Roman"/>
          <w:b w:val="false"/>
          <w:i w:val="false"/>
          <w:color w:val="000000"/>
          <w:sz w:val="28"/>
        </w:rPr>
        <w:t xml:space="preserve">
      3.3-тармақта: </w:t>
      </w:r>
    </w:p>
    <w:bookmarkEnd w:id="19"/>
    <w:bookmarkStart w:name="z22" w:id="20"/>
    <w:p>
      <w:pPr>
        <w:spacing w:after="0"/>
        <w:ind w:left="0"/>
        <w:jc w:val="both"/>
      </w:pPr>
      <w:r>
        <w:rPr>
          <w:rFonts w:ascii="Times New Roman"/>
          <w:b w:val="false"/>
          <w:i w:val="false"/>
          <w:color w:val="000000"/>
          <w:sz w:val="28"/>
        </w:rPr>
        <w:t>
      он тоғызыншы абзац мынадай редакцияда жазылсын:</w:t>
      </w:r>
    </w:p>
    <w:bookmarkEnd w:id="20"/>
    <w:bookmarkStart w:name="z23" w:id="21"/>
    <w:p>
      <w:pPr>
        <w:spacing w:after="0"/>
        <w:ind w:left="0"/>
        <w:jc w:val="both"/>
      </w:pPr>
      <w:r>
        <w:rPr>
          <w:rFonts w:ascii="Times New Roman"/>
          <w:b w:val="false"/>
          <w:i w:val="false"/>
          <w:color w:val="000000"/>
          <w:sz w:val="28"/>
        </w:rPr>
        <w:t>
      "6-позиция – өнімді сақтау шарттары мен мерзімдері, өнімнің қызмет ету (жарамдылық) мерзімі және (немесе) ресурсы (талаптарға сәйкестігі Бірыңғай тізбеде көзделген сәйкестік туралы декларациямен расталған, НҚА-да белгіленген жағдайларда), өнімді сәйкестендіруді қамтамасыз ететін өзге де мәліметтер (бар болса).";</w:t>
      </w:r>
    </w:p>
    <w:bookmarkEnd w:id="21"/>
    <w:bookmarkStart w:name="z24" w:id="22"/>
    <w:p>
      <w:pPr>
        <w:spacing w:after="0"/>
        <w:ind w:left="0"/>
        <w:jc w:val="both"/>
      </w:pPr>
      <w:r>
        <w:rPr>
          <w:rFonts w:ascii="Times New Roman"/>
          <w:b w:val="false"/>
          <w:i w:val="false"/>
          <w:color w:val="000000"/>
          <w:sz w:val="28"/>
        </w:rPr>
        <w:t>
      жиырма үшінші абзац алып тасталсын;</w:t>
      </w:r>
    </w:p>
    <w:bookmarkEnd w:id="22"/>
    <w:bookmarkStart w:name="z25" w:id="23"/>
    <w:p>
      <w:pPr>
        <w:spacing w:after="0"/>
        <w:ind w:left="0"/>
        <w:jc w:val="both"/>
      </w:pPr>
      <w:r>
        <w:rPr>
          <w:rFonts w:ascii="Times New Roman"/>
          <w:b w:val="false"/>
          <w:i w:val="false"/>
          <w:color w:val="000000"/>
          <w:sz w:val="28"/>
        </w:rPr>
        <w:t xml:space="preserve">
      жиырма төртінші абзацта: </w:t>
      </w:r>
    </w:p>
    <w:bookmarkEnd w:id="23"/>
    <w:bookmarkStart w:name="z26" w:id="24"/>
    <w:p>
      <w:pPr>
        <w:spacing w:after="0"/>
        <w:ind w:left="0"/>
        <w:jc w:val="both"/>
      </w:pPr>
      <w:r>
        <w:rPr>
          <w:rFonts w:ascii="Times New Roman"/>
          <w:b w:val="false"/>
          <w:i w:val="false"/>
          <w:color w:val="000000"/>
          <w:sz w:val="28"/>
        </w:rPr>
        <w:t>
      "аккредиттеу аттестатының тіркеу нөмірі" деген сөздерден кейін "(аккредиттеу туралы жазбаның бірегей нөмірі)" деген сөздермен толықтырылсын;</w:t>
      </w:r>
    </w:p>
    <w:bookmarkEnd w:id="24"/>
    <w:bookmarkStart w:name="z27" w:id="25"/>
    <w:p>
      <w:pPr>
        <w:spacing w:after="0"/>
        <w:ind w:left="0"/>
        <w:jc w:val="both"/>
      </w:pPr>
      <w:r>
        <w:rPr>
          <w:rFonts w:ascii="Times New Roman"/>
          <w:b w:val="false"/>
          <w:i w:val="false"/>
          <w:color w:val="000000"/>
          <w:sz w:val="28"/>
        </w:rPr>
        <w:t>
      "тіркеуді аккредиттеу аттестатының" деген сөздер "аккредиттеу аттестатын тіркеу" деген сөздермен ауыстырылсын;</w:t>
      </w:r>
    </w:p>
    <w:bookmarkEnd w:id="25"/>
    <w:bookmarkStart w:name="z28" w:id="26"/>
    <w:p>
      <w:pPr>
        <w:spacing w:after="0"/>
        <w:ind w:left="0"/>
        <w:jc w:val="both"/>
      </w:pPr>
      <w:r>
        <w:rPr>
          <w:rFonts w:ascii="Times New Roman"/>
          <w:b w:val="false"/>
          <w:i w:val="false"/>
          <w:color w:val="000000"/>
          <w:sz w:val="28"/>
        </w:rPr>
        <w:t>
      "(сертификаттау жөніндегі орган сәйкестік туралы декларацияны тіркеген жағдайда)" деген сөздермен толықтырылсын;</w:t>
      </w:r>
    </w:p>
    <w:bookmarkEnd w:id="26"/>
    <w:bookmarkStart w:name="z29" w:id="27"/>
    <w:p>
      <w:pPr>
        <w:spacing w:after="0"/>
        <w:ind w:left="0"/>
        <w:jc w:val="both"/>
      </w:pPr>
      <w:r>
        <w:rPr>
          <w:rFonts w:ascii="Times New Roman"/>
          <w:b w:val="false"/>
          <w:i w:val="false"/>
          <w:color w:val="000000"/>
          <w:sz w:val="28"/>
        </w:rPr>
        <w:t xml:space="preserve">
      жиырма алтыншы абзац "ол уәкілеттік берген адамның" деген сөздерден кейін "(сертификаттау жөніндегі орган сәйкестік туралы декларацияны тіркеген жағдайда)" деген сөздермен толықтырылсын; </w:t>
      </w:r>
    </w:p>
    <w:bookmarkEnd w:id="27"/>
    <w:bookmarkStart w:name="z30" w:id="28"/>
    <w:p>
      <w:pPr>
        <w:spacing w:after="0"/>
        <w:ind w:left="0"/>
        <w:jc w:val="both"/>
      </w:pPr>
      <w:r>
        <w:rPr>
          <w:rFonts w:ascii="Times New Roman"/>
          <w:b w:val="false"/>
          <w:i w:val="false"/>
          <w:color w:val="000000"/>
          <w:sz w:val="28"/>
        </w:rPr>
        <w:t>
      жиырма алтыншы абзацтан кейін мынадай мазмұндағы абзацпен толықтырылсын:</w:t>
      </w:r>
    </w:p>
    <w:bookmarkEnd w:id="28"/>
    <w:bookmarkStart w:name="z31" w:id="29"/>
    <w:p>
      <w:pPr>
        <w:spacing w:after="0"/>
        <w:ind w:left="0"/>
        <w:jc w:val="both"/>
      </w:pPr>
      <w:r>
        <w:rPr>
          <w:rFonts w:ascii="Times New Roman"/>
          <w:b w:val="false"/>
          <w:i w:val="false"/>
          <w:color w:val="000000"/>
          <w:sz w:val="28"/>
        </w:rPr>
        <w:t>
      "13-позиция – QR-код (егер Берілген сәйкестік сертификаттарының және тіркелген сәйкестік туралы декларациялардың бірыңғай тізілімінің ұлттық бөлігінде QR-кодты қалыптастыру көзделсе).";</w:t>
      </w:r>
    </w:p>
    <w:bookmarkEnd w:id="29"/>
    <w:bookmarkStart w:name="z32" w:id="30"/>
    <w:p>
      <w:pPr>
        <w:spacing w:after="0"/>
        <w:ind w:left="0"/>
        <w:jc w:val="both"/>
      </w:pPr>
      <w:r>
        <w:rPr>
          <w:rFonts w:ascii="Times New Roman"/>
          <w:b w:val="false"/>
          <w:i w:val="false"/>
          <w:color w:val="000000"/>
          <w:sz w:val="28"/>
        </w:rPr>
        <w:t xml:space="preserve">
      жиырма жетінші абзацтың екінші сөйлемінде: </w:t>
      </w:r>
    </w:p>
    <w:bookmarkEnd w:id="30"/>
    <w:bookmarkStart w:name="z33" w:id="31"/>
    <w:p>
      <w:pPr>
        <w:spacing w:after="0"/>
        <w:ind w:left="0"/>
        <w:jc w:val="both"/>
      </w:pPr>
      <w:r>
        <w:rPr>
          <w:rFonts w:ascii="Times New Roman"/>
          <w:b w:val="false"/>
          <w:i w:val="false"/>
          <w:color w:val="000000"/>
          <w:sz w:val="28"/>
        </w:rPr>
        <w:t xml:space="preserve">
      "сәйкестік туралы декларацияның тіркеу нөмірі," деген сөздерден кейін "сондай-ақ" деген сөздермен толықтырылсын; </w:t>
      </w:r>
    </w:p>
    <w:bookmarkEnd w:id="31"/>
    <w:bookmarkStart w:name="z34" w:id="32"/>
    <w:p>
      <w:pPr>
        <w:spacing w:after="0"/>
        <w:ind w:left="0"/>
        <w:jc w:val="both"/>
      </w:pPr>
      <w:r>
        <w:rPr>
          <w:rFonts w:ascii="Times New Roman"/>
          <w:b w:val="false"/>
          <w:i w:val="false"/>
          <w:color w:val="000000"/>
          <w:sz w:val="28"/>
        </w:rPr>
        <w:t>
      "(сертификаттау жөніндегі орган сәйкестік туралы декларацияны тіркеген жағдайда)" деген сөздермен толықтырылсын.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